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B8A3" w14:textId="77777777" w:rsidR="00367489" w:rsidRDefault="00367489" w:rsidP="00367489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474E4848" wp14:editId="2137C39B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A225B" w14:textId="77777777" w:rsidR="00367489" w:rsidRDefault="00367489" w:rsidP="00367489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УКРАЇНА</w:t>
      </w:r>
    </w:p>
    <w:p w14:paraId="7F44A810" w14:textId="77777777" w:rsidR="00367489" w:rsidRDefault="00367489" w:rsidP="00367489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32"/>
          <w:szCs w:val="32"/>
        </w:rPr>
      </w:pPr>
      <w:proofErr w:type="spellStart"/>
      <w:r>
        <w:rPr>
          <w:rFonts w:ascii="Times New Roman" w:hAnsi="Times New Roman"/>
          <w:bCs/>
          <w:kern w:val="32"/>
          <w:sz w:val="32"/>
          <w:szCs w:val="32"/>
        </w:rPr>
        <w:t>Святошинська</w:t>
      </w:r>
      <w:proofErr w:type="spellEnd"/>
      <w:r>
        <w:rPr>
          <w:rFonts w:ascii="Times New Roman" w:hAnsi="Times New Roman"/>
          <w:bCs/>
          <w:kern w:val="32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32"/>
          <w:szCs w:val="32"/>
        </w:rPr>
        <w:t>районна</w:t>
      </w:r>
      <w:proofErr w:type="spellEnd"/>
      <w:r>
        <w:rPr>
          <w:rFonts w:ascii="Times New Roman" w:hAnsi="Times New Roman"/>
          <w:bCs/>
          <w:kern w:val="32"/>
          <w:sz w:val="32"/>
          <w:szCs w:val="32"/>
        </w:rPr>
        <w:t xml:space="preserve"> </w:t>
      </w:r>
      <w:r>
        <w:rPr>
          <w:rFonts w:ascii="Times New Roman" w:hAnsi="Times New Roman"/>
          <w:bCs/>
          <w:kern w:val="32"/>
          <w:sz w:val="32"/>
          <w:szCs w:val="32"/>
          <w:lang w:val="uk-UA"/>
        </w:rPr>
        <w:t>в</w:t>
      </w:r>
      <w:r>
        <w:rPr>
          <w:rFonts w:ascii="Times New Roman" w:hAnsi="Times New Roman"/>
          <w:bCs/>
          <w:kern w:val="32"/>
          <w:sz w:val="32"/>
          <w:szCs w:val="32"/>
        </w:rPr>
        <w:t xml:space="preserve"> м</w:t>
      </w:r>
      <w:proofErr w:type="spellStart"/>
      <w:r>
        <w:rPr>
          <w:rFonts w:ascii="Times New Roman" w:hAnsi="Times New Roman"/>
          <w:bCs/>
          <w:kern w:val="32"/>
          <w:sz w:val="32"/>
          <w:szCs w:val="32"/>
          <w:lang w:val="uk-UA"/>
        </w:rPr>
        <w:t>істі</w:t>
      </w:r>
      <w:proofErr w:type="spellEnd"/>
      <w:r>
        <w:rPr>
          <w:rFonts w:ascii="Times New Roman" w:hAnsi="Times New Roman"/>
          <w:bCs/>
          <w:kern w:val="32"/>
          <w:sz w:val="32"/>
          <w:szCs w:val="32"/>
          <w:lang w:val="uk-UA"/>
        </w:rPr>
        <w:t xml:space="preserve"> Києві </w:t>
      </w:r>
      <w:proofErr w:type="spellStart"/>
      <w:r>
        <w:rPr>
          <w:rFonts w:ascii="Times New Roman" w:hAnsi="Times New Roman"/>
          <w:bCs/>
          <w:kern w:val="32"/>
          <w:sz w:val="32"/>
          <w:szCs w:val="32"/>
        </w:rPr>
        <w:t>державна</w:t>
      </w:r>
      <w:proofErr w:type="spellEnd"/>
      <w:r>
        <w:rPr>
          <w:rFonts w:ascii="Times New Roman" w:hAnsi="Times New Roman"/>
          <w:bCs/>
          <w:kern w:val="32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32"/>
          <w:szCs w:val="32"/>
        </w:rPr>
        <w:t>адміністрація</w:t>
      </w:r>
      <w:proofErr w:type="spellEnd"/>
    </w:p>
    <w:p w14:paraId="07F0780F" w14:textId="77777777" w:rsidR="00367489" w:rsidRDefault="00367489" w:rsidP="00367489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t>УПРАВЛІННЯ ОСВІТИ</w:t>
      </w:r>
    </w:p>
    <w:p w14:paraId="2F3A8FDF" w14:textId="77777777" w:rsidR="00367489" w:rsidRDefault="00367489" w:rsidP="00367489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Заклад дошкільної освіти № 693 “Волошка”</w:t>
      </w:r>
    </w:p>
    <w:p w14:paraId="20B0C710" w14:textId="14F8B547" w:rsidR="00367489" w:rsidRPr="00367489" w:rsidRDefault="00367489" w:rsidP="0036748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67489">
        <w:rPr>
          <w:rFonts w:ascii="Times New Roman" w:hAnsi="Times New Roman" w:cs="Times New Roman"/>
          <w:b/>
          <w:bCs/>
          <w:sz w:val="40"/>
          <w:szCs w:val="40"/>
          <w:lang w:val="uk-UA"/>
        </w:rPr>
        <w:t>ЗВІТ</w:t>
      </w:r>
    </w:p>
    <w:p w14:paraId="4BF84859" w14:textId="77777777" w:rsidR="00367489" w:rsidRDefault="00367489" w:rsidP="003674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 надходження та використання позабюджетних коштів</w:t>
      </w:r>
    </w:p>
    <w:p w14:paraId="422EE716" w14:textId="77777777" w:rsidR="00367489" w:rsidRDefault="00367489" w:rsidP="003674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для </w:t>
      </w:r>
      <w:bookmarkStart w:id="0" w:name="_Hlk72354443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осучаснення розвивального середовища </w:t>
      </w:r>
      <w:bookmarkEnd w:id="0"/>
    </w:p>
    <w:p w14:paraId="5419B3FC" w14:textId="77777777" w:rsidR="00367489" w:rsidRDefault="00367489" w:rsidP="003674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 ЗДО № 693 «Волошка» </w:t>
      </w:r>
      <w:bookmarkStart w:id="1" w:name="_Hlk72354592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І квартал 2021 року</w:t>
      </w:r>
      <w:bookmarkEnd w:id="1"/>
    </w:p>
    <w:p w14:paraId="0F99CAB3" w14:textId="77777777" w:rsidR="00367489" w:rsidRDefault="00367489" w:rsidP="003674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F65C9C9" w14:textId="6EB0955C" w:rsidR="00367489" w:rsidRDefault="00367489" w:rsidP="0036748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Благодійна спонсорська допомога надана:</w:t>
      </w:r>
    </w:p>
    <w:p w14:paraId="075ED679" w14:textId="77777777" w:rsidR="00367489" w:rsidRDefault="00367489" w:rsidP="0036748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3BD5E1E" w14:textId="30E346C9" w:rsidR="00367489" w:rsidRDefault="00367489" w:rsidP="003674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7489">
        <w:rPr>
          <w:rFonts w:ascii="Times New Roman" w:hAnsi="Times New Roman" w:cs="Times New Roman"/>
          <w:b/>
          <w:bCs/>
          <w:sz w:val="32"/>
          <w:szCs w:val="32"/>
          <w:lang w:val="uk-UA"/>
        </w:rPr>
        <w:t>СІЧЕНЬ, 2021 року:</w:t>
      </w:r>
    </w:p>
    <w:p w14:paraId="1A1F5EB2" w14:textId="77777777" w:rsidR="007119A9" w:rsidRDefault="007119A9" w:rsidP="0036748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D95A587" w14:textId="4AF08188" w:rsidR="007119A9" w:rsidRPr="00E464F3" w:rsidRDefault="00134C83" w:rsidP="00134C83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Позабюджетних коштів не надходило.</w:t>
      </w:r>
    </w:p>
    <w:p w14:paraId="5D6A9241" w14:textId="77777777" w:rsidR="00E464F3" w:rsidRPr="00E464F3" w:rsidRDefault="00E464F3" w:rsidP="00E464F3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514310B" w14:textId="56DDCE6C" w:rsidR="00E464F3" w:rsidRPr="00E464F3" w:rsidRDefault="00E464F3" w:rsidP="00E464F3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464F3">
        <w:rPr>
          <w:rFonts w:ascii="Times New Roman" w:hAnsi="Times New Roman" w:cs="Times New Roman"/>
          <w:b/>
          <w:bCs/>
          <w:sz w:val="32"/>
          <w:szCs w:val="32"/>
          <w:lang w:val="uk-UA"/>
        </w:rPr>
        <w:t>ЛЮТИЙ, 2021 року:</w:t>
      </w:r>
    </w:p>
    <w:p w14:paraId="1644D689" w14:textId="77777777" w:rsidR="00E464F3" w:rsidRPr="00E464F3" w:rsidRDefault="00E464F3" w:rsidP="00E464F3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3FCFF14B" w14:textId="3A8CFD53" w:rsidR="00A613CB" w:rsidRDefault="00A613CB" w:rsidP="00E464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CB">
        <w:rPr>
          <w:rFonts w:ascii="Times New Roman" w:hAnsi="Times New Roman" w:cs="Times New Roman"/>
          <w:sz w:val="28"/>
          <w:szCs w:val="28"/>
          <w:lang w:val="uk-UA"/>
        </w:rPr>
        <w:t>Принтер НР</w:t>
      </w:r>
      <w:r w:rsidRPr="00A613CB">
        <w:rPr>
          <w:rFonts w:ascii="Times New Roman" w:hAnsi="Times New Roman" w:cs="Times New Roman"/>
          <w:sz w:val="28"/>
          <w:szCs w:val="28"/>
        </w:rPr>
        <w:t xml:space="preserve"> </w:t>
      </w:r>
      <w:r w:rsidRPr="00A613C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613CB">
        <w:rPr>
          <w:rFonts w:ascii="Times New Roman" w:hAnsi="Times New Roman" w:cs="Times New Roman"/>
          <w:sz w:val="28"/>
          <w:szCs w:val="28"/>
          <w:lang w:val="uk-UA"/>
        </w:rPr>
        <w:t xml:space="preserve"> – 1 шт.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5500 грн., батьківська громада групи № 5.</w:t>
      </w:r>
    </w:p>
    <w:p w14:paraId="02D221E2" w14:textId="77777777" w:rsidR="00A613CB" w:rsidRDefault="00A613CB" w:rsidP="00A61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Розвивальний матеріал на суму 1500 грн.,</w:t>
      </w:r>
      <w:r w:rsidRPr="00A61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батьківська громада групи </w:t>
      </w:r>
    </w:p>
    <w:p w14:paraId="3568184F" w14:textId="20F219BD" w:rsidR="00A613CB" w:rsidRDefault="00A613CB" w:rsidP="00A613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6.</w:t>
      </w:r>
    </w:p>
    <w:p w14:paraId="14ED02E6" w14:textId="77777777" w:rsidR="007119A9" w:rsidRPr="007119A9" w:rsidRDefault="007119A9" w:rsidP="007119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94D84C" w14:textId="6394E0D5" w:rsidR="007119A9" w:rsidRDefault="007119A9" w:rsidP="007119A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БЕРЕЗЕНЬ</w:t>
      </w:r>
      <w:r w:rsidRPr="00367489">
        <w:rPr>
          <w:rFonts w:ascii="Times New Roman" w:hAnsi="Times New Roman" w:cs="Times New Roman"/>
          <w:b/>
          <w:bCs/>
          <w:sz w:val="32"/>
          <w:szCs w:val="32"/>
          <w:lang w:val="uk-UA"/>
        </w:rPr>
        <w:t>, 2021 року:</w:t>
      </w:r>
    </w:p>
    <w:p w14:paraId="61823CD2" w14:textId="5C641E47" w:rsidR="007119A9" w:rsidRDefault="007119A9" w:rsidP="007119A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E805164" w14:textId="2DF62F5D" w:rsidR="007119A9" w:rsidRDefault="007119A9" w:rsidP="007119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Пилосос «</w:t>
      </w:r>
      <w:r>
        <w:rPr>
          <w:rFonts w:ascii="Times New Roman" w:hAnsi="Times New Roman" w:cs="Times New Roman"/>
          <w:sz w:val="28"/>
          <w:szCs w:val="28"/>
          <w:lang w:val="en-US"/>
        </w:rPr>
        <w:t>Mirta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- 1 шт. на суму 1299 грн., батьківська громада групи </w:t>
      </w:r>
    </w:p>
    <w:p w14:paraId="7BBF4111" w14:textId="77777777" w:rsidR="007119A9" w:rsidRDefault="007119A9" w:rsidP="007119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6.</w:t>
      </w:r>
    </w:p>
    <w:p w14:paraId="1ED65C33" w14:textId="77777777" w:rsidR="007119A9" w:rsidRDefault="007119A9" w:rsidP="007119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Дерев’яний іграшка-потяг з вагончиками на ігровий майданчик – 1 шт. на суму 7000 грн., надав кошти для його придбання депутат </w:t>
      </w:r>
    </w:p>
    <w:p w14:paraId="0B64A225" w14:textId="77DCF5DD" w:rsidR="00E464F3" w:rsidRDefault="007119A9" w:rsidP="00134C8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на письмове звернення батьківської громади групи № 1.</w:t>
      </w:r>
    </w:p>
    <w:p w14:paraId="72D1131F" w14:textId="59D78592" w:rsidR="00134C83" w:rsidRDefault="00134C83" w:rsidP="00134C8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3C2C0EE0" w14:textId="0143833E" w:rsidR="00134C83" w:rsidRDefault="00134C83" w:rsidP="00134C8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160E892A" w14:textId="46B0C71B" w:rsidR="00134C83" w:rsidRDefault="00134C83" w:rsidP="00134C8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06D33AA8" w14:textId="77777777" w:rsidR="00134C83" w:rsidRPr="007119A9" w:rsidRDefault="00134C83" w:rsidP="00134C8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0137867D" w14:textId="4123B07F" w:rsidR="00A613CB" w:rsidRPr="00E464F3" w:rsidRDefault="00E464F3" w:rsidP="00367489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464F3">
        <w:rPr>
          <w:rFonts w:ascii="Times New Roman" w:hAnsi="Times New Roman" w:cs="Times New Roman"/>
          <w:b/>
          <w:bCs/>
          <w:sz w:val="32"/>
          <w:szCs w:val="32"/>
          <w:lang w:val="uk-UA"/>
        </w:rPr>
        <w:t>Всього за І квартал 2021 року:</w:t>
      </w:r>
    </w:p>
    <w:p w14:paraId="1136C039" w14:textId="7A45D952" w:rsidR="00E464F3" w:rsidRDefault="00E464F3" w:rsidP="00E464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січні 2021 року – </w:t>
      </w:r>
      <w:r w:rsidR="00134C83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14:paraId="116B9951" w14:textId="163612A0" w:rsidR="00E464F3" w:rsidRDefault="00E464F3" w:rsidP="00E464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лютому 2021 року – </w:t>
      </w:r>
      <w:r w:rsidR="00134C83">
        <w:rPr>
          <w:rFonts w:ascii="Times New Roman" w:hAnsi="Times New Roman" w:cs="Times New Roman"/>
          <w:sz w:val="32"/>
          <w:szCs w:val="32"/>
          <w:lang w:val="uk-UA"/>
        </w:rPr>
        <w:t>7000</w:t>
      </w:r>
      <w:r>
        <w:rPr>
          <w:rFonts w:ascii="Times New Roman" w:hAnsi="Times New Roman" w:cs="Times New Roman"/>
          <w:sz w:val="32"/>
          <w:szCs w:val="32"/>
          <w:lang w:val="uk-UA"/>
        </w:rPr>
        <w:t>,00 грн.</w:t>
      </w:r>
    </w:p>
    <w:p w14:paraId="7EB662F1" w14:textId="7EAC416F" w:rsidR="00E464F3" w:rsidRDefault="00E464F3" w:rsidP="00134C83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у березні 2021 року </w:t>
      </w:r>
      <w:r w:rsidR="00134C83">
        <w:rPr>
          <w:rFonts w:ascii="Times New Roman" w:hAnsi="Times New Roman" w:cs="Times New Roman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4C83">
        <w:rPr>
          <w:rFonts w:ascii="Times New Roman" w:hAnsi="Times New Roman" w:cs="Times New Roman"/>
          <w:sz w:val="32"/>
          <w:szCs w:val="32"/>
          <w:lang w:val="uk-UA"/>
        </w:rPr>
        <w:t>8299,00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14:paraId="244F19FE" w14:textId="6C23FA40" w:rsidR="00367489" w:rsidRDefault="00E464F3" w:rsidP="00E464F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Разом: </w:t>
      </w:r>
      <w:r w:rsidR="00134C83">
        <w:rPr>
          <w:rFonts w:ascii="Times New Roman" w:hAnsi="Times New Roman" w:cs="Times New Roman"/>
          <w:b/>
          <w:bCs/>
          <w:sz w:val="32"/>
          <w:szCs w:val="32"/>
          <w:lang w:val="uk-UA"/>
        </w:rPr>
        <w:t>15299,00 грн.</w:t>
      </w:r>
    </w:p>
    <w:p w14:paraId="1745E80C" w14:textId="6FE3C091" w:rsidR="00134C83" w:rsidRDefault="00134C83" w:rsidP="00E464F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F5F5AF6" w14:textId="6BE377EF" w:rsidR="00134C83" w:rsidRDefault="00134C83" w:rsidP="00E464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Увесь товар оприбутковано централізованою бухгалтерією Святошинського Управління освіти та знаходиться на балансі закладу.</w:t>
      </w:r>
    </w:p>
    <w:p w14:paraId="107D0DFA" w14:textId="288DF6EE" w:rsidR="00134C83" w:rsidRDefault="00134C83" w:rsidP="00E464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14:paraId="6946CA65" w14:textId="5BCF7EE6" w:rsidR="00134C83" w:rsidRDefault="00134C83" w:rsidP="00E464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14:paraId="42442136" w14:textId="4ABADE6C" w:rsidR="00134C83" w:rsidRDefault="00134C83" w:rsidP="00E464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14:paraId="7DF3ABD9" w14:textId="0814A324" w:rsidR="00134C83" w:rsidRDefault="00134C83" w:rsidP="00E464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14:paraId="5041EA9F" w14:textId="77777777" w:rsidR="00367489" w:rsidRPr="00367489" w:rsidRDefault="00367489" w:rsidP="003674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DEC7AF" w14:textId="77777777" w:rsidR="00367489" w:rsidRDefault="00367489" w:rsidP="0036748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9F7B68" w14:textId="77777777" w:rsidR="00367489" w:rsidRDefault="00367489" w:rsidP="00367489"/>
    <w:p w14:paraId="4045675F" w14:textId="77777777" w:rsidR="009A0403" w:rsidRPr="00367489" w:rsidRDefault="009A0403">
      <w:pPr>
        <w:rPr>
          <w:rFonts w:ascii="Times New Roman" w:hAnsi="Times New Roman" w:cs="Times New Roman"/>
          <w:sz w:val="28"/>
          <w:szCs w:val="28"/>
        </w:rPr>
      </w:pPr>
    </w:p>
    <w:sectPr w:rsidR="009A0403" w:rsidRPr="0036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92B"/>
    <w:multiLevelType w:val="hybridMultilevel"/>
    <w:tmpl w:val="5E80EA44"/>
    <w:lvl w:ilvl="0" w:tplc="6BC6E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3180"/>
    <w:multiLevelType w:val="hybridMultilevel"/>
    <w:tmpl w:val="EDD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306"/>
    <w:multiLevelType w:val="hybridMultilevel"/>
    <w:tmpl w:val="1EE8FA54"/>
    <w:lvl w:ilvl="0" w:tplc="826C0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B29"/>
    <w:multiLevelType w:val="hybridMultilevel"/>
    <w:tmpl w:val="5D727106"/>
    <w:lvl w:ilvl="0" w:tplc="87A8A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3EA1"/>
    <w:multiLevelType w:val="hybridMultilevel"/>
    <w:tmpl w:val="C7E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1E34"/>
    <w:multiLevelType w:val="hybridMultilevel"/>
    <w:tmpl w:val="9A6A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3A8F"/>
    <w:multiLevelType w:val="hybridMultilevel"/>
    <w:tmpl w:val="1AAC8722"/>
    <w:lvl w:ilvl="0" w:tplc="753036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51D0"/>
    <w:multiLevelType w:val="hybridMultilevel"/>
    <w:tmpl w:val="C0B6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B26FA"/>
    <w:multiLevelType w:val="hybridMultilevel"/>
    <w:tmpl w:val="2E5038AA"/>
    <w:lvl w:ilvl="0" w:tplc="64EE7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3830"/>
    <w:multiLevelType w:val="hybridMultilevel"/>
    <w:tmpl w:val="3ACC1DEC"/>
    <w:lvl w:ilvl="0" w:tplc="6BF4F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03"/>
    <w:rsid w:val="00134C83"/>
    <w:rsid w:val="00367489"/>
    <w:rsid w:val="007119A9"/>
    <w:rsid w:val="00776A80"/>
    <w:rsid w:val="008753CA"/>
    <w:rsid w:val="009A0403"/>
    <w:rsid w:val="00A613CB"/>
    <w:rsid w:val="00AB0171"/>
    <w:rsid w:val="00E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024C"/>
  <w15:chartTrackingRefBased/>
  <w15:docId w15:val="{46C90006-773C-4CB2-9B2F-5C1600AD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4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2021-05-19T19:23:00Z</cp:lastPrinted>
  <dcterms:created xsi:type="dcterms:W3CDTF">2021-05-19T18:23:00Z</dcterms:created>
  <dcterms:modified xsi:type="dcterms:W3CDTF">2021-05-25T12:33:00Z</dcterms:modified>
</cp:coreProperties>
</file>