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C1EB" w14:textId="1E794C1A" w:rsidR="00547E7E" w:rsidRDefault="00547E7E" w:rsidP="00547E7E">
      <w:pPr>
        <w:spacing w:line="276" w:lineRule="auto"/>
        <w:jc w:val="center"/>
        <w:rPr>
          <w:b/>
          <w:sz w:val="60"/>
          <w:szCs w:val="60"/>
          <w:lang w:val="uk-UA"/>
        </w:rPr>
      </w:pPr>
    </w:p>
    <w:p w14:paraId="2E694136" w14:textId="16F77E33" w:rsidR="00547E7E" w:rsidRDefault="00547E7E" w:rsidP="00547E7E">
      <w:pPr>
        <w:spacing w:line="276" w:lineRule="auto"/>
        <w:jc w:val="center"/>
        <w:rPr>
          <w:b/>
          <w:sz w:val="60"/>
          <w:szCs w:val="60"/>
          <w:lang w:val="uk-UA"/>
        </w:rPr>
      </w:pPr>
    </w:p>
    <w:p w14:paraId="2FB12C3E" w14:textId="3AFB0577" w:rsidR="00547E7E" w:rsidRDefault="00547E7E" w:rsidP="00547E7E">
      <w:pPr>
        <w:spacing w:line="276" w:lineRule="auto"/>
        <w:jc w:val="center"/>
        <w:rPr>
          <w:b/>
          <w:sz w:val="60"/>
          <w:szCs w:val="60"/>
          <w:lang w:val="uk-UA"/>
        </w:rPr>
      </w:pPr>
    </w:p>
    <w:p w14:paraId="4B0D6FE2" w14:textId="5D8A2025" w:rsidR="00547E7E" w:rsidRDefault="00547E7E" w:rsidP="00547E7E">
      <w:pPr>
        <w:spacing w:line="276" w:lineRule="auto"/>
        <w:jc w:val="center"/>
        <w:rPr>
          <w:b/>
          <w:sz w:val="60"/>
          <w:szCs w:val="60"/>
          <w:lang w:val="uk-UA"/>
        </w:rPr>
      </w:pPr>
    </w:p>
    <w:p w14:paraId="0B7651F4" w14:textId="77777777" w:rsidR="00547E7E" w:rsidRPr="00896128" w:rsidRDefault="00547E7E" w:rsidP="00547E7E">
      <w:pPr>
        <w:spacing w:line="276" w:lineRule="auto"/>
        <w:jc w:val="center"/>
        <w:rPr>
          <w:b/>
          <w:sz w:val="60"/>
          <w:szCs w:val="60"/>
          <w:lang w:val="uk-UA"/>
        </w:rPr>
      </w:pPr>
    </w:p>
    <w:p w14:paraId="5EF50D51" w14:textId="1DA4EC8A" w:rsidR="00547E7E" w:rsidRPr="00896128" w:rsidRDefault="00547E7E" w:rsidP="00547E7E">
      <w:pPr>
        <w:spacing w:line="276" w:lineRule="auto"/>
        <w:jc w:val="center"/>
        <w:rPr>
          <w:b/>
          <w:sz w:val="60"/>
          <w:szCs w:val="60"/>
          <w:lang w:val="uk-UA"/>
        </w:rPr>
      </w:pPr>
      <w:proofErr w:type="spellStart"/>
      <w:r>
        <w:rPr>
          <w:b/>
          <w:sz w:val="60"/>
          <w:szCs w:val="60"/>
          <w:lang w:val="uk-UA"/>
        </w:rPr>
        <w:t>Зіт</w:t>
      </w:r>
      <w:proofErr w:type="spellEnd"/>
      <w:r w:rsidRPr="00896128">
        <w:rPr>
          <w:b/>
          <w:sz w:val="60"/>
          <w:szCs w:val="60"/>
          <w:lang w:val="uk-UA"/>
        </w:rPr>
        <w:t xml:space="preserve"> керівника</w:t>
      </w:r>
    </w:p>
    <w:p w14:paraId="7A0CB810" w14:textId="150E8E6E" w:rsidR="00547E7E" w:rsidRPr="00BE2234" w:rsidRDefault="00547E7E" w:rsidP="00547E7E">
      <w:pPr>
        <w:spacing w:line="276" w:lineRule="auto"/>
        <w:jc w:val="center"/>
        <w:rPr>
          <w:sz w:val="60"/>
          <w:szCs w:val="60"/>
          <w:lang w:val="uk-UA"/>
        </w:rPr>
      </w:pPr>
      <w:r w:rsidRPr="00896128">
        <w:rPr>
          <w:b/>
          <w:sz w:val="60"/>
          <w:szCs w:val="60"/>
          <w:lang w:val="uk-UA"/>
        </w:rPr>
        <w:t xml:space="preserve"> </w:t>
      </w:r>
      <w:r w:rsidRPr="00BE2234">
        <w:rPr>
          <w:sz w:val="60"/>
          <w:szCs w:val="60"/>
          <w:lang w:val="uk-UA"/>
        </w:rPr>
        <w:t>закладу дошкільної освіти № 200 «Зірниця» Святошинського району  міст</w:t>
      </w:r>
      <w:r>
        <w:rPr>
          <w:sz w:val="60"/>
          <w:szCs w:val="60"/>
          <w:lang w:val="uk-UA"/>
        </w:rPr>
        <w:t>а</w:t>
      </w:r>
      <w:r w:rsidRPr="00BE2234">
        <w:rPr>
          <w:sz w:val="60"/>
          <w:szCs w:val="60"/>
          <w:lang w:val="uk-UA"/>
        </w:rPr>
        <w:t xml:space="preserve"> Києв</w:t>
      </w:r>
      <w:r>
        <w:rPr>
          <w:sz w:val="60"/>
          <w:szCs w:val="60"/>
          <w:lang w:val="uk-UA"/>
        </w:rPr>
        <w:t>а</w:t>
      </w:r>
      <w:r w:rsidRPr="00BE2234">
        <w:rPr>
          <w:sz w:val="60"/>
          <w:szCs w:val="60"/>
          <w:lang w:val="uk-UA"/>
        </w:rPr>
        <w:t xml:space="preserve"> </w:t>
      </w:r>
    </w:p>
    <w:p w14:paraId="54FE3446" w14:textId="77777777" w:rsidR="00547E7E" w:rsidRPr="00BE2234" w:rsidRDefault="00547E7E" w:rsidP="00547E7E">
      <w:pPr>
        <w:spacing w:line="276" w:lineRule="auto"/>
        <w:jc w:val="center"/>
        <w:rPr>
          <w:sz w:val="60"/>
          <w:szCs w:val="60"/>
          <w:lang w:val="uk-UA"/>
        </w:rPr>
      </w:pPr>
      <w:r w:rsidRPr="00BE2234">
        <w:rPr>
          <w:sz w:val="60"/>
          <w:szCs w:val="60"/>
        </w:rPr>
        <w:t xml:space="preserve">Григорович </w:t>
      </w:r>
      <w:proofErr w:type="spellStart"/>
      <w:r w:rsidRPr="00BE2234">
        <w:rPr>
          <w:sz w:val="60"/>
          <w:szCs w:val="60"/>
        </w:rPr>
        <w:t>Марії</w:t>
      </w:r>
      <w:proofErr w:type="spellEnd"/>
      <w:r w:rsidRPr="00BE2234">
        <w:rPr>
          <w:sz w:val="60"/>
          <w:szCs w:val="60"/>
        </w:rPr>
        <w:t xml:space="preserve"> </w:t>
      </w:r>
      <w:proofErr w:type="spellStart"/>
      <w:r w:rsidRPr="00BE2234">
        <w:rPr>
          <w:sz w:val="60"/>
          <w:szCs w:val="60"/>
        </w:rPr>
        <w:t>Василівни</w:t>
      </w:r>
      <w:proofErr w:type="spellEnd"/>
    </w:p>
    <w:p w14:paraId="37284203" w14:textId="77777777" w:rsidR="00547E7E" w:rsidRPr="00BE2234" w:rsidRDefault="00547E7E" w:rsidP="00547E7E">
      <w:pPr>
        <w:spacing w:line="276" w:lineRule="auto"/>
        <w:jc w:val="center"/>
        <w:rPr>
          <w:sz w:val="60"/>
          <w:szCs w:val="60"/>
          <w:lang w:val="uk-UA"/>
        </w:rPr>
      </w:pPr>
      <w:r>
        <w:rPr>
          <w:sz w:val="60"/>
          <w:szCs w:val="60"/>
          <w:lang w:val="uk-UA"/>
        </w:rPr>
        <w:t>за з</w:t>
      </w:r>
      <w:r w:rsidRPr="00BE2234">
        <w:rPr>
          <w:sz w:val="60"/>
          <w:szCs w:val="60"/>
          <w:lang w:val="uk-UA"/>
        </w:rPr>
        <w:t xml:space="preserve">вітній період роботи закладу в 2020-2021 </w:t>
      </w:r>
      <w:proofErr w:type="spellStart"/>
      <w:r w:rsidRPr="00BE2234">
        <w:rPr>
          <w:sz w:val="60"/>
          <w:szCs w:val="60"/>
          <w:lang w:val="uk-UA"/>
        </w:rPr>
        <w:t>н.р</w:t>
      </w:r>
      <w:proofErr w:type="spellEnd"/>
      <w:r w:rsidRPr="00BE2234">
        <w:rPr>
          <w:sz w:val="60"/>
          <w:szCs w:val="60"/>
          <w:lang w:val="uk-UA"/>
        </w:rPr>
        <w:t>.</w:t>
      </w:r>
    </w:p>
    <w:p w14:paraId="47D854E2" w14:textId="6A7ABDCB" w:rsidR="00547E7E" w:rsidRDefault="00547E7E" w:rsidP="00D75682">
      <w:pPr>
        <w:tabs>
          <w:tab w:val="left" w:pos="5606"/>
        </w:tabs>
        <w:jc w:val="both"/>
        <w:rPr>
          <w:sz w:val="28"/>
          <w:szCs w:val="28"/>
          <w:lang w:val="uk-UA"/>
        </w:rPr>
      </w:pPr>
    </w:p>
    <w:p w14:paraId="01CFF88E" w14:textId="227F10F7" w:rsidR="00547E7E" w:rsidRDefault="00547E7E" w:rsidP="00D75682">
      <w:pPr>
        <w:tabs>
          <w:tab w:val="left" w:pos="5606"/>
        </w:tabs>
        <w:jc w:val="both"/>
        <w:rPr>
          <w:sz w:val="28"/>
          <w:szCs w:val="28"/>
          <w:lang w:val="uk-UA"/>
        </w:rPr>
      </w:pPr>
    </w:p>
    <w:p w14:paraId="7FBAA21B" w14:textId="35E9D680" w:rsidR="00547E7E" w:rsidRDefault="00547E7E" w:rsidP="00D75682">
      <w:pPr>
        <w:tabs>
          <w:tab w:val="left" w:pos="5606"/>
        </w:tabs>
        <w:jc w:val="both"/>
        <w:rPr>
          <w:sz w:val="28"/>
          <w:szCs w:val="28"/>
          <w:lang w:val="uk-UA"/>
        </w:rPr>
      </w:pPr>
    </w:p>
    <w:p w14:paraId="66D6CD88" w14:textId="5997BCDC" w:rsidR="00547E7E" w:rsidRDefault="00547E7E" w:rsidP="00D75682">
      <w:pPr>
        <w:tabs>
          <w:tab w:val="left" w:pos="5606"/>
        </w:tabs>
        <w:jc w:val="both"/>
        <w:rPr>
          <w:sz w:val="28"/>
          <w:szCs w:val="28"/>
          <w:lang w:val="uk-UA"/>
        </w:rPr>
      </w:pPr>
    </w:p>
    <w:p w14:paraId="2D3537B0" w14:textId="6DA626C3" w:rsidR="00547E7E" w:rsidRDefault="00547E7E" w:rsidP="00D75682">
      <w:pPr>
        <w:tabs>
          <w:tab w:val="left" w:pos="5606"/>
        </w:tabs>
        <w:jc w:val="both"/>
        <w:rPr>
          <w:sz w:val="28"/>
          <w:szCs w:val="28"/>
          <w:lang w:val="uk-UA"/>
        </w:rPr>
      </w:pPr>
    </w:p>
    <w:p w14:paraId="1A2A0027" w14:textId="58548EA4" w:rsidR="00547E7E" w:rsidRDefault="00547E7E" w:rsidP="00D75682">
      <w:pPr>
        <w:tabs>
          <w:tab w:val="left" w:pos="5606"/>
        </w:tabs>
        <w:jc w:val="both"/>
        <w:rPr>
          <w:sz w:val="28"/>
          <w:szCs w:val="28"/>
          <w:lang w:val="uk-UA"/>
        </w:rPr>
      </w:pPr>
    </w:p>
    <w:p w14:paraId="3EF10571" w14:textId="3F6A8E0D" w:rsidR="00547E7E" w:rsidRDefault="00547E7E" w:rsidP="00D75682">
      <w:pPr>
        <w:tabs>
          <w:tab w:val="left" w:pos="5606"/>
        </w:tabs>
        <w:jc w:val="both"/>
        <w:rPr>
          <w:sz w:val="28"/>
          <w:szCs w:val="28"/>
          <w:lang w:val="uk-UA"/>
        </w:rPr>
      </w:pPr>
    </w:p>
    <w:p w14:paraId="75D865EE" w14:textId="09CB5A2B" w:rsidR="00547E7E" w:rsidRDefault="00547E7E" w:rsidP="00D75682">
      <w:pPr>
        <w:tabs>
          <w:tab w:val="left" w:pos="5606"/>
        </w:tabs>
        <w:jc w:val="both"/>
        <w:rPr>
          <w:sz w:val="28"/>
          <w:szCs w:val="28"/>
          <w:lang w:val="uk-UA"/>
        </w:rPr>
      </w:pPr>
    </w:p>
    <w:p w14:paraId="594EDD17" w14:textId="4184A168" w:rsidR="00547E7E" w:rsidRDefault="00547E7E" w:rsidP="00D75682">
      <w:pPr>
        <w:tabs>
          <w:tab w:val="left" w:pos="5606"/>
        </w:tabs>
        <w:jc w:val="both"/>
        <w:rPr>
          <w:sz w:val="28"/>
          <w:szCs w:val="28"/>
          <w:lang w:val="uk-UA"/>
        </w:rPr>
      </w:pPr>
    </w:p>
    <w:p w14:paraId="1830FBC2" w14:textId="2A370750" w:rsidR="00547E7E" w:rsidRDefault="00547E7E" w:rsidP="00D75682">
      <w:pPr>
        <w:tabs>
          <w:tab w:val="left" w:pos="5606"/>
        </w:tabs>
        <w:jc w:val="both"/>
        <w:rPr>
          <w:sz w:val="28"/>
          <w:szCs w:val="28"/>
          <w:lang w:val="uk-UA"/>
        </w:rPr>
      </w:pPr>
    </w:p>
    <w:p w14:paraId="1C2046A1" w14:textId="1D425BAB" w:rsidR="00547E7E" w:rsidRDefault="00547E7E" w:rsidP="00D75682">
      <w:pPr>
        <w:tabs>
          <w:tab w:val="left" w:pos="5606"/>
        </w:tabs>
        <w:jc w:val="both"/>
        <w:rPr>
          <w:sz w:val="28"/>
          <w:szCs w:val="28"/>
          <w:lang w:val="uk-UA"/>
        </w:rPr>
      </w:pPr>
    </w:p>
    <w:p w14:paraId="15C3660C" w14:textId="042E934F" w:rsidR="00547E7E" w:rsidRDefault="00547E7E" w:rsidP="00D75682">
      <w:pPr>
        <w:tabs>
          <w:tab w:val="left" w:pos="5606"/>
        </w:tabs>
        <w:jc w:val="both"/>
        <w:rPr>
          <w:sz w:val="28"/>
          <w:szCs w:val="28"/>
          <w:lang w:val="uk-UA"/>
        </w:rPr>
      </w:pPr>
    </w:p>
    <w:p w14:paraId="09D5F2FA" w14:textId="6FD719EA" w:rsidR="00547E7E" w:rsidRDefault="00547E7E" w:rsidP="00D75682">
      <w:pPr>
        <w:tabs>
          <w:tab w:val="left" w:pos="5606"/>
        </w:tabs>
        <w:jc w:val="both"/>
        <w:rPr>
          <w:sz w:val="28"/>
          <w:szCs w:val="28"/>
          <w:lang w:val="uk-UA"/>
        </w:rPr>
      </w:pPr>
    </w:p>
    <w:p w14:paraId="2A0A0F95" w14:textId="77777777" w:rsidR="00547E7E" w:rsidRDefault="00547E7E" w:rsidP="00D75682">
      <w:pPr>
        <w:tabs>
          <w:tab w:val="left" w:pos="5606"/>
        </w:tabs>
        <w:jc w:val="both"/>
        <w:rPr>
          <w:sz w:val="28"/>
          <w:szCs w:val="28"/>
          <w:lang w:val="uk-UA"/>
        </w:rPr>
      </w:pPr>
    </w:p>
    <w:p w14:paraId="0AE079F1" w14:textId="0ABB2071" w:rsidR="00D75682" w:rsidRDefault="00D75682" w:rsidP="00D75682">
      <w:pPr>
        <w:tabs>
          <w:tab w:val="left" w:pos="5606"/>
        </w:tabs>
        <w:jc w:val="both"/>
        <w:rPr>
          <w:sz w:val="28"/>
          <w:szCs w:val="28"/>
          <w:lang w:val="uk-UA"/>
        </w:rPr>
      </w:pPr>
      <w:r>
        <w:rPr>
          <w:sz w:val="28"/>
          <w:szCs w:val="28"/>
          <w:lang w:val="uk-UA"/>
        </w:rPr>
        <w:lastRenderedPageBreak/>
        <w:t xml:space="preserve">  В</w:t>
      </w:r>
      <w:r w:rsidRPr="00D75682">
        <w:rPr>
          <w:sz w:val="28"/>
          <w:szCs w:val="28"/>
          <w:lang w:val="uk-UA"/>
        </w:rPr>
        <w:t>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 № 305 (із змінами),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w:t>
      </w:r>
      <w:r w:rsidR="0070605F">
        <w:rPr>
          <w:sz w:val="28"/>
          <w:szCs w:val="28"/>
          <w:lang w:val="uk-UA"/>
        </w:rPr>
        <w:t>аїни від 23 березня 2005р. № 17 з метою п</w:t>
      </w:r>
      <w:r w:rsidR="0070605F" w:rsidRPr="00D75682">
        <w:rPr>
          <w:sz w:val="28"/>
          <w:szCs w:val="28"/>
          <w:lang w:val="uk-UA"/>
        </w:rPr>
        <w:t>одальш</w:t>
      </w:r>
      <w:r w:rsidR="0070605F">
        <w:rPr>
          <w:sz w:val="28"/>
          <w:szCs w:val="28"/>
          <w:lang w:val="uk-UA"/>
        </w:rPr>
        <w:t>ого</w:t>
      </w:r>
      <w:r w:rsidR="0070605F" w:rsidRPr="00D75682">
        <w:rPr>
          <w:sz w:val="28"/>
          <w:szCs w:val="28"/>
          <w:lang w:val="uk-UA"/>
        </w:rPr>
        <w:t xml:space="preserve"> утвердження відкритої та прозорої демократичної державно – 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w:t>
      </w:r>
      <w:r w:rsidRPr="00D75682">
        <w:rPr>
          <w:sz w:val="28"/>
          <w:szCs w:val="28"/>
          <w:lang w:val="uk-UA"/>
        </w:rPr>
        <w:t xml:space="preserve">директор </w:t>
      </w:r>
      <w:r>
        <w:rPr>
          <w:sz w:val="28"/>
          <w:szCs w:val="28"/>
          <w:lang w:val="uk-UA"/>
        </w:rPr>
        <w:t xml:space="preserve">закладу дошкільної освіти № 200 «Зірниця» звітує </w:t>
      </w:r>
      <w:r w:rsidRPr="00D75682">
        <w:rPr>
          <w:sz w:val="28"/>
          <w:szCs w:val="28"/>
          <w:lang w:val="uk-UA"/>
        </w:rPr>
        <w:t>про свою діяльність перед пед</w:t>
      </w:r>
      <w:r>
        <w:rPr>
          <w:sz w:val="28"/>
          <w:szCs w:val="28"/>
          <w:lang w:val="uk-UA"/>
        </w:rPr>
        <w:t xml:space="preserve">агогічним колективом, батьками </w:t>
      </w:r>
      <w:r w:rsidRPr="00D75682">
        <w:rPr>
          <w:sz w:val="28"/>
          <w:szCs w:val="28"/>
          <w:lang w:val="uk-UA"/>
        </w:rPr>
        <w:t>та громадськістю</w:t>
      </w:r>
      <w:r>
        <w:rPr>
          <w:sz w:val="28"/>
          <w:szCs w:val="28"/>
          <w:lang w:val="uk-UA"/>
        </w:rPr>
        <w:t xml:space="preserve"> за період з 01.09.2020 року по 31.05.2021 року. </w:t>
      </w:r>
      <w:r w:rsidRPr="00D75682">
        <w:rPr>
          <w:sz w:val="28"/>
          <w:szCs w:val="28"/>
          <w:lang w:val="uk-UA"/>
        </w:rPr>
        <w:t xml:space="preserve"> </w:t>
      </w:r>
    </w:p>
    <w:p w14:paraId="60B2CC78" w14:textId="77777777" w:rsidR="00220E75" w:rsidRPr="00D746A1" w:rsidRDefault="00220E75" w:rsidP="00F21854">
      <w:pPr>
        <w:jc w:val="both"/>
        <w:rPr>
          <w:sz w:val="28"/>
          <w:szCs w:val="28"/>
          <w:lang w:val="uk-UA"/>
        </w:rPr>
      </w:pPr>
      <w:r>
        <w:rPr>
          <w:sz w:val="28"/>
          <w:szCs w:val="28"/>
          <w:lang w:val="uk-UA"/>
        </w:rPr>
        <w:t xml:space="preserve">   </w:t>
      </w:r>
      <w:r w:rsidR="007F6D88">
        <w:rPr>
          <w:sz w:val="28"/>
          <w:szCs w:val="28"/>
          <w:lang w:val="uk-UA"/>
        </w:rPr>
        <w:t xml:space="preserve">   </w:t>
      </w:r>
      <w:r>
        <w:rPr>
          <w:sz w:val="28"/>
          <w:szCs w:val="28"/>
          <w:lang w:val="uk-UA"/>
        </w:rPr>
        <w:t xml:space="preserve">  </w:t>
      </w:r>
      <w:r w:rsidR="00B2008C">
        <w:rPr>
          <w:sz w:val="28"/>
          <w:szCs w:val="28"/>
          <w:lang w:val="uk-UA"/>
        </w:rPr>
        <w:t xml:space="preserve"> </w:t>
      </w:r>
      <w:r w:rsidR="00D45A01">
        <w:rPr>
          <w:sz w:val="28"/>
          <w:szCs w:val="28"/>
          <w:lang w:val="uk-UA"/>
        </w:rPr>
        <w:t xml:space="preserve">ЗДО </w:t>
      </w:r>
      <w:r>
        <w:rPr>
          <w:sz w:val="28"/>
          <w:szCs w:val="28"/>
          <w:lang w:val="uk-UA"/>
        </w:rPr>
        <w:t xml:space="preserve">№ 200 </w:t>
      </w:r>
      <w:r w:rsidR="00D45A01">
        <w:rPr>
          <w:sz w:val="28"/>
          <w:szCs w:val="28"/>
          <w:lang w:val="uk-UA"/>
        </w:rPr>
        <w:t xml:space="preserve">«Зірниця» </w:t>
      </w:r>
      <w:r>
        <w:rPr>
          <w:sz w:val="28"/>
          <w:szCs w:val="28"/>
          <w:lang w:val="uk-UA"/>
        </w:rPr>
        <w:t>підпорядкований управлінню освіти</w:t>
      </w:r>
      <w:r w:rsidR="00D746A1">
        <w:rPr>
          <w:sz w:val="28"/>
          <w:szCs w:val="28"/>
          <w:lang w:val="uk-UA"/>
        </w:rPr>
        <w:t xml:space="preserve"> </w:t>
      </w:r>
      <w:r>
        <w:rPr>
          <w:sz w:val="28"/>
          <w:szCs w:val="28"/>
          <w:lang w:val="uk-UA"/>
        </w:rPr>
        <w:t xml:space="preserve">Святошинської районної в  місті  Києві райдержадміністрації та функціонує з 07.02.1991 року, за адресою: 03179,   м. Київ, вул. </w:t>
      </w:r>
      <w:r w:rsidR="00B2008C">
        <w:rPr>
          <w:sz w:val="28"/>
          <w:szCs w:val="28"/>
          <w:lang w:val="uk-UA"/>
        </w:rPr>
        <w:t>Єфремова,</w:t>
      </w:r>
      <w:r w:rsidRPr="00D746A1">
        <w:rPr>
          <w:sz w:val="28"/>
          <w:szCs w:val="28"/>
          <w:lang w:val="uk-UA"/>
        </w:rPr>
        <w:t xml:space="preserve"> 9А, т. 452-22-79.</w:t>
      </w:r>
    </w:p>
    <w:p w14:paraId="465B0118" w14:textId="77777777" w:rsidR="008F1303" w:rsidRDefault="00220E75" w:rsidP="00F21854">
      <w:pPr>
        <w:jc w:val="both"/>
        <w:rPr>
          <w:color w:val="000000" w:themeColor="text1"/>
          <w:sz w:val="28"/>
          <w:szCs w:val="28"/>
          <w:lang w:val="uk-UA"/>
        </w:rPr>
      </w:pPr>
      <w:r w:rsidRPr="00D746A1">
        <w:rPr>
          <w:sz w:val="28"/>
          <w:szCs w:val="28"/>
          <w:lang w:val="uk-UA"/>
        </w:rPr>
        <w:t xml:space="preserve">       </w:t>
      </w:r>
      <w:r>
        <w:rPr>
          <w:sz w:val="28"/>
          <w:szCs w:val="28"/>
        </w:rPr>
        <w:t xml:space="preserve">Заклад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керується</w:t>
      </w:r>
      <w:proofErr w:type="spellEnd"/>
      <w:r>
        <w:rPr>
          <w:sz w:val="28"/>
          <w:szCs w:val="28"/>
        </w:rPr>
        <w:t xml:space="preserve">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Pr>
          <w:sz w:val="28"/>
          <w:szCs w:val="28"/>
        </w:rPr>
        <w:t>, Закон</w:t>
      </w:r>
      <w:proofErr w:type="spellStart"/>
      <w:r w:rsidR="00D5124B">
        <w:rPr>
          <w:sz w:val="28"/>
          <w:szCs w:val="28"/>
          <w:lang w:val="uk-UA"/>
        </w:rPr>
        <w:t>ами</w:t>
      </w:r>
      <w:proofErr w:type="spellEnd"/>
      <w:r w:rsidR="00D5124B">
        <w:rPr>
          <w:sz w:val="28"/>
          <w:szCs w:val="28"/>
          <w:lang w:val="uk-UA"/>
        </w:rPr>
        <w:t xml:space="preserve">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w:t>
      </w:r>
      <w:r w:rsidR="00E907C8">
        <w:rPr>
          <w:sz w:val="28"/>
          <w:szCs w:val="28"/>
          <w:lang w:val="uk-UA"/>
        </w:rPr>
        <w:t xml:space="preserve"> (нова редакція)</w:t>
      </w:r>
      <w:r>
        <w:rPr>
          <w:sz w:val="28"/>
          <w:szCs w:val="28"/>
        </w:rPr>
        <w:t xml:space="preserve">, «Про </w:t>
      </w:r>
      <w:proofErr w:type="spellStart"/>
      <w:r>
        <w:rPr>
          <w:sz w:val="28"/>
          <w:szCs w:val="28"/>
        </w:rPr>
        <w:t>дошкільну</w:t>
      </w:r>
      <w:proofErr w:type="spellEnd"/>
      <w:r>
        <w:rPr>
          <w:sz w:val="28"/>
          <w:szCs w:val="28"/>
        </w:rPr>
        <w:t xml:space="preserve"> </w:t>
      </w:r>
      <w:proofErr w:type="spellStart"/>
      <w:r>
        <w:rPr>
          <w:sz w:val="28"/>
          <w:szCs w:val="28"/>
        </w:rPr>
        <w:t>освіту</w:t>
      </w:r>
      <w:proofErr w:type="spellEnd"/>
      <w:r>
        <w:rPr>
          <w:sz w:val="28"/>
          <w:szCs w:val="28"/>
        </w:rPr>
        <w:t>»</w:t>
      </w:r>
      <w:r w:rsidR="00E907C8">
        <w:rPr>
          <w:sz w:val="28"/>
          <w:szCs w:val="28"/>
          <w:lang w:val="uk-UA"/>
        </w:rPr>
        <w:t xml:space="preserve"> (зі змінами)</w:t>
      </w:r>
      <w:r>
        <w:rPr>
          <w:sz w:val="28"/>
          <w:szCs w:val="28"/>
        </w:rPr>
        <w:t xml:space="preserve">, «Про </w:t>
      </w:r>
      <w:proofErr w:type="spellStart"/>
      <w:r>
        <w:rPr>
          <w:sz w:val="28"/>
          <w:szCs w:val="28"/>
        </w:rPr>
        <w:t>охорону</w:t>
      </w:r>
      <w:proofErr w:type="spellEnd"/>
      <w:r>
        <w:rPr>
          <w:sz w:val="28"/>
          <w:szCs w:val="28"/>
        </w:rPr>
        <w:t xml:space="preserve"> </w:t>
      </w:r>
      <w:proofErr w:type="spellStart"/>
      <w:r>
        <w:rPr>
          <w:sz w:val="28"/>
          <w:szCs w:val="28"/>
        </w:rPr>
        <w:t>дитинства</w:t>
      </w:r>
      <w:proofErr w:type="spellEnd"/>
      <w:r>
        <w:rPr>
          <w:sz w:val="28"/>
          <w:szCs w:val="28"/>
        </w:rPr>
        <w:t xml:space="preserve">», </w:t>
      </w:r>
      <w:proofErr w:type="spellStart"/>
      <w:r>
        <w:rPr>
          <w:sz w:val="28"/>
          <w:szCs w:val="28"/>
        </w:rPr>
        <w:t>Кон</w:t>
      </w:r>
      <w:r w:rsidR="004D6988">
        <w:rPr>
          <w:sz w:val="28"/>
          <w:szCs w:val="28"/>
        </w:rPr>
        <w:t>венцією</w:t>
      </w:r>
      <w:proofErr w:type="spellEnd"/>
      <w:r w:rsidR="004D6988">
        <w:rPr>
          <w:sz w:val="28"/>
          <w:szCs w:val="28"/>
        </w:rPr>
        <w:t xml:space="preserve">  ООН «Про права </w:t>
      </w:r>
      <w:proofErr w:type="spellStart"/>
      <w:r w:rsidR="004D6988">
        <w:rPr>
          <w:sz w:val="28"/>
          <w:szCs w:val="28"/>
        </w:rPr>
        <w:t>дитини</w:t>
      </w:r>
      <w:proofErr w:type="spellEnd"/>
      <w:r w:rsidR="004D6988">
        <w:rPr>
          <w:sz w:val="28"/>
          <w:szCs w:val="28"/>
        </w:rPr>
        <w:t>», «</w:t>
      </w:r>
      <w:r w:rsidR="004D6988">
        <w:rPr>
          <w:sz w:val="28"/>
          <w:szCs w:val="28"/>
          <w:lang w:val="uk-UA"/>
        </w:rPr>
        <w:t xml:space="preserve">Про охорону праці», «Про Цивільний захист», </w:t>
      </w:r>
      <w:proofErr w:type="spellStart"/>
      <w:r w:rsidR="00D5124B">
        <w:rPr>
          <w:sz w:val="28"/>
          <w:szCs w:val="28"/>
        </w:rPr>
        <w:t>Базовим</w:t>
      </w:r>
      <w:proofErr w:type="spellEnd"/>
      <w:r w:rsidR="00D5124B">
        <w:rPr>
          <w:sz w:val="28"/>
          <w:szCs w:val="28"/>
        </w:rPr>
        <w:t xml:space="preserve"> компонентом </w:t>
      </w:r>
      <w:proofErr w:type="spellStart"/>
      <w:r w:rsidR="00D5124B">
        <w:rPr>
          <w:sz w:val="28"/>
          <w:szCs w:val="28"/>
        </w:rPr>
        <w:t>дошкільної</w:t>
      </w:r>
      <w:proofErr w:type="spellEnd"/>
      <w:r w:rsidR="00D5124B">
        <w:rPr>
          <w:sz w:val="28"/>
          <w:szCs w:val="28"/>
        </w:rPr>
        <w:t xml:space="preserve"> </w:t>
      </w:r>
      <w:proofErr w:type="spellStart"/>
      <w:r w:rsidR="00D5124B">
        <w:rPr>
          <w:sz w:val="28"/>
          <w:szCs w:val="28"/>
        </w:rPr>
        <w:t>освіти</w:t>
      </w:r>
      <w:proofErr w:type="spellEnd"/>
      <w:r w:rsidR="00D5124B">
        <w:rPr>
          <w:sz w:val="28"/>
          <w:szCs w:val="28"/>
        </w:rPr>
        <w:t>,</w:t>
      </w:r>
      <w:r w:rsidR="00D5124B">
        <w:rPr>
          <w:sz w:val="28"/>
          <w:szCs w:val="28"/>
          <w:lang w:val="uk-UA"/>
        </w:rPr>
        <w:t xml:space="preserve"> П</w:t>
      </w:r>
      <w:r w:rsidR="004D6988">
        <w:rPr>
          <w:sz w:val="28"/>
          <w:szCs w:val="28"/>
          <w:lang w:val="uk-UA"/>
        </w:rPr>
        <w:t xml:space="preserve">рограмою виховання і навчання дітей від 2-х до 7 років «Дитина», «Програмою корекційної роботи з розвитку мовлення дітей» </w:t>
      </w:r>
      <w:proofErr w:type="spellStart"/>
      <w:r w:rsidR="004D6988">
        <w:rPr>
          <w:sz w:val="28"/>
          <w:szCs w:val="28"/>
          <w:lang w:val="uk-UA"/>
        </w:rPr>
        <w:t>Рібцун</w:t>
      </w:r>
      <w:proofErr w:type="spellEnd"/>
      <w:r w:rsidR="004D6988">
        <w:rPr>
          <w:sz w:val="28"/>
          <w:szCs w:val="28"/>
          <w:lang w:val="uk-UA"/>
        </w:rPr>
        <w:t xml:space="preserve"> Ю.В.</w:t>
      </w:r>
      <w:r w:rsidR="00B474FF">
        <w:rPr>
          <w:sz w:val="28"/>
          <w:szCs w:val="28"/>
          <w:lang w:val="uk-UA"/>
        </w:rPr>
        <w:t xml:space="preserve"> для груп з порушеннями мовленнєвого розвитку</w:t>
      </w:r>
      <w:r w:rsidR="00426E9B">
        <w:rPr>
          <w:sz w:val="28"/>
          <w:szCs w:val="28"/>
          <w:lang w:val="uk-UA"/>
        </w:rPr>
        <w:t xml:space="preserve">, Санітарним регламентом для дошкільних навчальних закладів, затвердженим наказом МОЗ України від 24.03.2016 року № 234, зареєстрований у Міністерстві </w:t>
      </w:r>
      <w:proofErr w:type="spellStart"/>
      <w:r w:rsidR="00426E9B">
        <w:rPr>
          <w:sz w:val="28"/>
          <w:szCs w:val="28"/>
          <w:lang w:val="uk-UA"/>
        </w:rPr>
        <w:t>юстицій</w:t>
      </w:r>
      <w:proofErr w:type="spellEnd"/>
      <w:r w:rsidR="00426E9B">
        <w:rPr>
          <w:sz w:val="28"/>
          <w:szCs w:val="28"/>
          <w:lang w:val="uk-UA"/>
        </w:rPr>
        <w:t xml:space="preserve"> України 14.04.2016 року № 563/28693»</w:t>
      </w:r>
      <w:r w:rsidR="00B474FF">
        <w:rPr>
          <w:sz w:val="28"/>
          <w:szCs w:val="28"/>
          <w:lang w:val="uk-UA"/>
        </w:rPr>
        <w:t>.</w:t>
      </w:r>
      <w:r w:rsidR="00757DB5">
        <w:rPr>
          <w:sz w:val="28"/>
          <w:szCs w:val="28"/>
          <w:lang w:val="uk-UA"/>
        </w:rPr>
        <w:t xml:space="preserve"> </w:t>
      </w:r>
      <w:r w:rsidR="00757DB5">
        <w:rPr>
          <w:color w:val="000000" w:themeColor="text1"/>
          <w:sz w:val="28"/>
          <w:szCs w:val="28"/>
        </w:rPr>
        <w:t xml:space="preserve"> </w:t>
      </w:r>
      <w:r w:rsidR="008F1303" w:rsidRPr="008F1303">
        <w:rPr>
          <w:color w:val="000000" w:themeColor="text1"/>
          <w:sz w:val="28"/>
          <w:szCs w:val="28"/>
        </w:rPr>
        <w:t xml:space="preserve">А </w:t>
      </w:r>
      <w:proofErr w:type="spellStart"/>
      <w:r w:rsidR="008F1303" w:rsidRPr="008F1303">
        <w:rPr>
          <w:color w:val="000000" w:themeColor="text1"/>
          <w:sz w:val="28"/>
          <w:szCs w:val="28"/>
        </w:rPr>
        <w:t>також</w:t>
      </w:r>
      <w:proofErr w:type="spellEnd"/>
      <w:r w:rsidR="008F1303" w:rsidRPr="008F1303">
        <w:rPr>
          <w:color w:val="000000" w:themeColor="text1"/>
          <w:sz w:val="28"/>
          <w:szCs w:val="28"/>
        </w:rPr>
        <w:t xml:space="preserve"> </w:t>
      </w:r>
      <w:proofErr w:type="spellStart"/>
      <w:r w:rsidR="008F1303" w:rsidRPr="008F1303">
        <w:rPr>
          <w:color w:val="000000" w:themeColor="text1"/>
          <w:sz w:val="28"/>
          <w:szCs w:val="28"/>
        </w:rPr>
        <w:t>відповідно</w:t>
      </w:r>
      <w:proofErr w:type="spellEnd"/>
      <w:r w:rsidR="008F1303" w:rsidRPr="008F1303">
        <w:rPr>
          <w:color w:val="000000" w:themeColor="text1"/>
          <w:sz w:val="28"/>
          <w:szCs w:val="28"/>
        </w:rPr>
        <w:t xml:space="preserve"> Статуту та </w:t>
      </w:r>
      <w:proofErr w:type="spellStart"/>
      <w:r w:rsidR="008F1303" w:rsidRPr="008F1303">
        <w:rPr>
          <w:color w:val="000000" w:themeColor="text1"/>
          <w:sz w:val="28"/>
          <w:szCs w:val="28"/>
        </w:rPr>
        <w:t>річного</w:t>
      </w:r>
      <w:proofErr w:type="spellEnd"/>
      <w:r w:rsidR="008F1303" w:rsidRPr="008F1303">
        <w:rPr>
          <w:color w:val="000000" w:themeColor="text1"/>
          <w:sz w:val="28"/>
          <w:szCs w:val="28"/>
        </w:rPr>
        <w:t xml:space="preserve"> плану </w:t>
      </w:r>
      <w:proofErr w:type="spellStart"/>
      <w:r w:rsidR="008F1303" w:rsidRPr="008F1303">
        <w:rPr>
          <w:color w:val="000000" w:themeColor="text1"/>
          <w:sz w:val="28"/>
          <w:szCs w:val="28"/>
        </w:rPr>
        <w:t>роботи</w:t>
      </w:r>
      <w:proofErr w:type="spellEnd"/>
      <w:r w:rsidR="008F1303" w:rsidRPr="008F1303">
        <w:rPr>
          <w:color w:val="000000" w:themeColor="text1"/>
          <w:sz w:val="28"/>
          <w:szCs w:val="28"/>
        </w:rPr>
        <w:t xml:space="preserve"> </w:t>
      </w:r>
      <w:r w:rsidR="00757DB5">
        <w:rPr>
          <w:color w:val="000000" w:themeColor="text1"/>
          <w:sz w:val="28"/>
          <w:szCs w:val="28"/>
          <w:lang w:val="uk-UA"/>
        </w:rPr>
        <w:t>ЗДО</w:t>
      </w:r>
      <w:r w:rsidR="00D746A1">
        <w:rPr>
          <w:color w:val="000000" w:themeColor="text1"/>
          <w:sz w:val="28"/>
          <w:szCs w:val="28"/>
          <w:lang w:val="uk-UA"/>
        </w:rPr>
        <w:t xml:space="preserve"> № 200 «Зірниця». </w:t>
      </w:r>
    </w:p>
    <w:p w14:paraId="2C45C5F8" w14:textId="77777777" w:rsidR="009519C7" w:rsidRPr="009519C7" w:rsidRDefault="009519C7" w:rsidP="009519C7">
      <w:pPr>
        <w:pStyle w:val="a8"/>
        <w:spacing w:before="0" w:beforeAutospacing="0" w:after="0" w:afterAutospacing="0"/>
        <w:jc w:val="center"/>
        <w:rPr>
          <w:b/>
          <w:color w:val="000000" w:themeColor="text1"/>
          <w:sz w:val="28"/>
          <w:szCs w:val="28"/>
        </w:rPr>
      </w:pPr>
      <w:r>
        <w:rPr>
          <w:b/>
          <w:color w:val="000000" w:themeColor="text1"/>
          <w:sz w:val="28"/>
          <w:szCs w:val="28"/>
        </w:rPr>
        <w:t>П</w:t>
      </w:r>
      <w:r w:rsidRPr="009519C7">
        <w:rPr>
          <w:b/>
          <w:color w:val="000000" w:themeColor="text1"/>
          <w:sz w:val="28"/>
          <w:szCs w:val="28"/>
        </w:rPr>
        <w:t>ерсональний внесок керівника у підвищення рівня організації навчально-виховного процесу у навчальному закладі</w:t>
      </w:r>
    </w:p>
    <w:p w14:paraId="0BC8832E" w14:textId="77777777" w:rsidR="00367AE9" w:rsidRPr="00367AE9" w:rsidRDefault="00220E75" w:rsidP="00F21854">
      <w:pPr>
        <w:jc w:val="both"/>
        <w:rPr>
          <w:sz w:val="28"/>
          <w:szCs w:val="28"/>
          <w:lang w:val="uk-UA"/>
        </w:rPr>
      </w:pPr>
      <w:r w:rsidRPr="00367AE9">
        <w:rPr>
          <w:sz w:val="28"/>
          <w:szCs w:val="28"/>
          <w:lang w:val="uk-UA"/>
        </w:rPr>
        <w:t xml:space="preserve">     </w:t>
      </w:r>
      <w:r w:rsidR="00016A54" w:rsidRPr="00367AE9">
        <w:rPr>
          <w:sz w:val="28"/>
          <w:szCs w:val="28"/>
          <w:lang w:val="uk-UA"/>
        </w:rPr>
        <w:t xml:space="preserve">       </w:t>
      </w:r>
      <w:r w:rsidR="00016A54" w:rsidRPr="00367AE9">
        <w:rPr>
          <w:sz w:val="28"/>
          <w:szCs w:val="28"/>
        </w:rPr>
        <w:t xml:space="preserve">На </w:t>
      </w:r>
      <w:r w:rsidR="00532E08" w:rsidRPr="00367AE9">
        <w:rPr>
          <w:sz w:val="28"/>
          <w:szCs w:val="28"/>
          <w:lang w:val="uk-UA"/>
        </w:rPr>
        <w:t>0</w:t>
      </w:r>
      <w:r w:rsidR="00824414" w:rsidRPr="00367AE9">
        <w:rPr>
          <w:sz w:val="28"/>
          <w:szCs w:val="28"/>
          <w:lang w:val="uk-UA"/>
        </w:rPr>
        <w:t>1</w:t>
      </w:r>
      <w:r w:rsidR="00532E08" w:rsidRPr="00367AE9">
        <w:rPr>
          <w:sz w:val="28"/>
          <w:szCs w:val="28"/>
          <w:lang w:val="uk-UA"/>
        </w:rPr>
        <w:t>.06</w:t>
      </w:r>
      <w:r w:rsidRPr="00367AE9">
        <w:rPr>
          <w:sz w:val="28"/>
          <w:szCs w:val="28"/>
        </w:rPr>
        <w:t>.20</w:t>
      </w:r>
      <w:r w:rsidR="00401D4E" w:rsidRPr="00367AE9">
        <w:rPr>
          <w:sz w:val="28"/>
          <w:szCs w:val="28"/>
          <w:lang w:val="uk-UA"/>
        </w:rPr>
        <w:t>20</w:t>
      </w:r>
      <w:r w:rsidRPr="00367AE9">
        <w:rPr>
          <w:sz w:val="28"/>
          <w:szCs w:val="28"/>
        </w:rPr>
        <w:t xml:space="preserve"> року </w:t>
      </w:r>
      <w:proofErr w:type="spellStart"/>
      <w:r w:rsidRPr="00367AE9">
        <w:rPr>
          <w:sz w:val="28"/>
          <w:szCs w:val="28"/>
        </w:rPr>
        <w:t>функціонує</w:t>
      </w:r>
      <w:proofErr w:type="spellEnd"/>
      <w:r w:rsidRPr="00367AE9">
        <w:rPr>
          <w:sz w:val="28"/>
          <w:szCs w:val="28"/>
        </w:rPr>
        <w:t xml:space="preserve"> 14 </w:t>
      </w:r>
      <w:proofErr w:type="spellStart"/>
      <w:r w:rsidRPr="00367AE9">
        <w:rPr>
          <w:sz w:val="28"/>
          <w:szCs w:val="28"/>
        </w:rPr>
        <w:t>груп</w:t>
      </w:r>
      <w:proofErr w:type="spellEnd"/>
      <w:r w:rsidRPr="00367AE9">
        <w:rPr>
          <w:sz w:val="28"/>
          <w:szCs w:val="28"/>
        </w:rPr>
        <w:t xml:space="preserve">, в </w:t>
      </w:r>
      <w:proofErr w:type="spellStart"/>
      <w:r w:rsidRPr="00367AE9">
        <w:rPr>
          <w:sz w:val="28"/>
          <w:szCs w:val="28"/>
        </w:rPr>
        <w:t>яких</w:t>
      </w:r>
      <w:proofErr w:type="spellEnd"/>
      <w:r w:rsidRPr="00367AE9">
        <w:rPr>
          <w:sz w:val="28"/>
          <w:szCs w:val="28"/>
        </w:rPr>
        <w:t xml:space="preserve"> </w:t>
      </w:r>
      <w:proofErr w:type="spellStart"/>
      <w:r w:rsidRPr="00367AE9">
        <w:rPr>
          <w:sz w:val="28"/>
          <w:szCs w:val="28"/>
        </w:rPr>
        <w:t>виховується</w:t>
      </w:r>
      <w:proofErr w:type="spellEnd"/>
      <w:r w:rsidRPr="00367AE9">
        <w:rPr>
          <w:sz w:val="28"/>
          <w:szCs w:val="28"/>
        </w:rPr>
        <w:t xml:space="preserve"> </w:t>
      </w:r>
      <w:r w:rsidR="00401D4E" w:rsidRPr="00367AE9">
        <w:rPr>
          <w:sz w:val="28"/>
          <w:szCs w:val="28"/>
          <w:lang w:val="uk-UA"/>
        </w:rPr>
        <w:t>392</w:t>
      </w:r>
      <w:r w:rsidR="00E25BA3" w:rsidRPr="00367AE9">
        <w:rPr>
          <w:sz w:val="28"/>
          <w:szCs w:val="28"/>
          <w:lang w:val="uk-UA"/>
        </w:rPr>
        <w:t xml:space="preserve"> дитини</w:t>
      </w:r>
      <w:r w:rsidR="00AD5CF1" w:rsidRPr="00367AE9">
        <w:rPr>
          <w:sz w:val="28"/>
          <w:szCs w:val="28"/>
          <w:lang w:val="uk-UA"/>
        </w:rPr>
        <w:t xml:space="preserve"> </w:t>
      </w:r>
      <w:proofErr w:type="spellStart"/>
      <w:r w:rsidRPr="00367AE9">
        <w:rPr>
          <w:sz w:val="28"/>
          <w:szCs w:val="28"/>
        </w:rPr>
        <w:t>віком</w:t>
      </w:r>
      <w:proofErr w:type="spellEnd"/>
      <w:r w:rsidRPr="00367AE9">
        <w:rPr>
          <w:sz w:val="28"/>
          <w:szCs w:val="28"/>
        </w:rPr>
        <w:t xml:space="preserve"> </w:t>
      </w:r>
      <w:proofErr w:type="spellStart"/>
      <w:r w:rsidRPr="00367AE9">
        <w:rPr>
          <w:sz w:val="28"/>
          <w:szCs w:val="28"/>
        </w:rPr>
        <w:t>від</w:t>
      </w:r>
      <w:proofErr w:type="spellEnd"/>
      <w:r w:rsidRPr="00367AE9">
        <w:rPr>
          <w:sz w:val="28"/>
          <w:szCs w:val="28"/>
        </w:rPr>
        <w:t xml:space="preserve"> 2 до 6-ти </w:t>
      </w:r>
      <w:proofErr w:type="spellStart"/>
      <w:r w:rsidRPr="00367AE9">
        <w:rPr>
          <w:sz w:val="28"/>
          <w:szCs w:val="28"/>
        </w:rPr>
        <w:t>річного</w:t>
      </w:r>
      <w:proofErr w:type="spellEnd"/>
      <w:r w:rsidRPr="00367AE9">
        <w:rPr>
          <w:sz w:val="28"/>
          <w:szCs w:val="28"/>
        </w:rPr>
        <w:t xml:space="preserve"> </w:t>
      </w:r>
      <w:proofErr w:type="spellStart"/>
      <w:r w:rsidRPr="00367AE9">
        <w:rPr>
          <w:sz w:val="28"/>
          <w:szCs w:val="28"/>
        </w:rPr>
        <w:t>віку</w:t>
      </w:r>
      <w:proofErr w:type="spellEnd"/>
      <w:r w:rsidRPr="00367AE9">
        <w:rPr>
          <w:sz w:val="28"/>
          <w:szCs w:val="28"/>
        </w:rPr>
        <w:t xml:space="preserve">.  </w:t>
      </w:r>
      <w:proofErr w:type="spellStart"/>
      <w:r w:rsidRPr="00367AE9">
        <w:rPr>
          <w:sz w:val="28"/>
          <w:szCs w:val="28"/>
        </w:rPr>
        <w:t>Дві</w:t>
      </w:r>
      <w:proofErr w:type="spellEnd"/>
      <w:r w:rsidRPr="00367AE9">
        <w:rPr>
          <w:sz w:val="28"/>
          <w:szCs w:val="28"/>
        </w:rPr>
        <w:t xml:space="preserve">  </w:t>
      </w:r>
      <w:proofErr w:type="spellStart"/>
      <w:r w:rsidRPr="00367AE9">
        <w:rPr>
          <w:sz w:val="28"/>
          <w:szCs w:val="28"/>
        </w:rPr>
        <w:t>групи</w:t>
      </w:r>
      <w:proofErr w:type="spellEnd"/>
      <w:r w:rsidRPr="00367AE9">
        <w:rPr>
          <w:sz w:val="28"/>
          <w:szCs w:val="28"/>
        </w:rPr>
        <w:t xml:space="preserve"> </w:t>
      </w:r>
      <w:proofErr w:type="spellStart"/>
      <w:r w:rsidRPr="00367AE9">
        <w:rPr>
          <w:sz w:val="28"/>
          <w:szCs w:val="28"/>
        </w:rPr>
        <w:t>ранього</w:t>
      </w:r>
      <w:proofErr w:type="spellEnd"/>
      <w:r w:rsidRPr="00367AE9">
        <w:rPr>
          <w:sz w:val="28"/>
          <w:szCs w:val="28"/>
        </w:rPr>
        <w:t xml:space="preserve"> </w:t>
      </w:r>
      <w:proofErr w:type="spellStart"/>
      <w:r w:rsidRPr="00367AE9">
        <w:rPr>
          <w:sz w:val="28"/>
          <w:szCs w:val="28"/>
        </w:rPr>
        <w:t>віку</w:t>
      </w:r>
      <w:proofErr w:type="spellEnd"/>
      <w:r w:rsidRPr="00367AE9">
        <w:rPr>
          <w:sz w:val="28"/>
          <w:szCs w:val="28"/>
        </w:rPr>
        <w:t xml:space="preserve"> та 12 </w:t>
      </w:r>
      <w:proofErr w:type="spellStart"/>
      <w:r w:rsidRPr="00367AE9">
        <w:rPr>
          <w:sz w:val="28"/>
          <w:szCs w:val="28"/>
        </w:rPr>
        <w:t>груп</w:t>
      </w:r>
      <w:proofErr w:type="spellEnd"/>
      <w:r w:rsidRPr="00367AE9">
        <w:rPr>
          <w:sz w:val="28"/>
          <w:szCs w:val="28"/>
        </w:rPr>
        <w:t xml:space="preserve"> </w:t>
      </w:r>
      <w:proofErr w:type="spellStart"/>
      <w:r w:rsidRPr="00367AE9">
        <w:rPr>
          <w:sz w:val="28"/>
          <w:szCs w:val="28"/>
        </w:rPr>
        <w:t>дошкільного</w:t>
      </w:r>
      <w:proofErr w:type="spellEnd"/>
      <w:r w:rsidRPr="00367AE9">
        <w:rPr>
          <w:sz w:val="28"/>
          <w:szCs w:val="28"/>
        </w:rPr>
        <w:t xml:space="preserve"> </w:t>
      </w:r>
      <w:proofErr w:type="spellStart"/>
      <w:r w:rsidRPr="00367AE9">
        <w:rPr>
          <w:sz w:val="28"/>
          <w:szCs w:val="28"/>
        </w:rPr>
        <w:t>віку</w:t>
      </w:r>
      <w:proofErr w:type="spellEnd"/>
      <w:r w:rsidRPr="00367AE9">
        <w:rPr>
          <w:sz w:val="28"/>
          <w:szCs w:val="28"/>
        </w:rPr>
        <w:t xml:space="preserve">,  </w:t>
      </w:r>
      <w:proofErr w:type="spellStart"/>
      <w:r w:rsidRPr="00367AE9">
        <w:rPr>
          <w:sz w:val="28"/>
          <w:szCs w:val="28"/>
        </w:rPr>
        <w:t>із</w:t>
      </w:r>
      <w:proofErr w:type="spellEnd"/>
      <w:r w:rsidRPr="00367AE9">
        <w:rPr>
          <w:sz w:val="28"/>
          <w:szCs w:val="28"/>
        </w:rPr>
        <w:t xml:space="preserve"> них </w:t>
      </w:r>
      <w:r w:rsidR="00824414" w:rsidRPr="00367AE9">
        <w:rPr>
          <w:sz w:val="28"/>
          <w:szCs w:val="28"/>
          <w:lang w:val="uk-UA"/>
        </w:rPr>
        <w:t>2</w:t>
      </w:r>
      <w:r w:rsidRPr="00367AE9">
        <w:rPr>
          <w:sz w:val="28"/>
          <w:szCs w:val="28"/>
        </w:rPr>
        <w:t xml:space="preserve"> </w:t>
      </w:r>
      <w:proofErr w:type="spellStart"/>
      <w:r w:rsidRPr="00367AE9">
        <w:rPr>
          <w:sz w:val="28"/>
          <w:szCs w:val="28"/>
        </w:rPr>
        <w:t>спеціальн</w:t>
      </w:r>
      <w:proofErr w:type="spellEnd"/>
      <w:r w:rsidR="00824414" w:rsidRPr="00367AE9">
        <w:rPr>
          <w:sz w:val="28"/>
          <w:szCs w:val="28"/>
          <w:lang w:val="uk-UA"/>
        </w:rPr>
        <w:t>і</w:t>
      </w:r>
      <w:r w:rsidRPr="00367AE9">
        <w:rPr>
          <w:sz w:val="28"/>
          <w:szCs w:val="28"/>
        </w:rPr>
        <w:t xml:space="preserve"> </w:t>
      </w:r>
      <w:proofErr w:type="spellStart"/>
      <w:r w:rsidRPr="00367AE9">
        <w:rPr>
          <w:sz w:val="28"/>
          <w:szCs w:val="28"/>
        </w:rPr>
        <w:t>груп</w:t>
      </w:r>
      <w:proofErr w:type="spellEnd"/>
      <w:r w:rsidR="00824414" w:rsidRPr="00367AE9">
        <w:rPr>
          <w:sz w:val="28"/>
          <w:szCs w:val="28"/>
          <w:lang w:val="uk-UA"/>
        </w:rPr>
        <w:t>и</w:t>
      </w:r>
      <w:r w:rsidRPr="00367AE9">
        <w:rPr>
          <w:sz w:val="28"/>
          <w:szCs w:val="28"/>
        </w:rPr>
        <w:t xml:space="preserve"> </w:t>
      </w:r>
      <w:r w:rsidR="00367AE9" w:rsidRPr="00367AE9">
        <w:rPr>
          <w:color w:val="000000" w:themeColor="text1"/>
          <w:sz w:val="28"/>
          <w:szCs w:val="28"/>
          <w:lang w:val="uk-UA"/>
        </w:rPr>
        <w:t xml:space="preserve">для </w:t>
      </w:r>
      <w:r w:rsidR="00367AE9" w:rsidRPr="00367AE9">
        <w:rPr>
          <w:color w:val="000000" w:themeColor="text1"/>
          <w:sz w:val="28"/>
          <w:szCs w:val="28"/>
        </w:rPr>
        <w:t xml:space="preserve"> </w:t>
      </w:r>
      <w:proofErr w:type="spellStart"/>
      <w:r w:rsidR="00367AE9" w:rsidRPr="00367AE9">
        <w:rPr>
          <w:color w:val="000000" w:themeColor="text1"/>
          <w:sz w:val="28"/>
          <w:szCs w:val="28"/>
          <w:shd w:val="clear" w:color="auto" w:fill="FFFFFF"/>
        </w:rPr>
        <w:t>дітей</w:t>
      </w:r>
      <w:proofErr w:type="spellEnd"/>
      <w:r w:rsidR="00367AE9" w:rsidRPr="00367AE9">
        <w:rPr>
          <w:color w:val="000000" w:themeColor="text1"/>
          <w:sz w:val="28"/>
          <w:szCs w:val="28"/>
          <w:shd w:val="clear" w:color="auto" w:fill="FFFFFF"/>
        </w:rPr>
        <w:t xml:space="preserve"> </w:t>
      </w:r>
      <w:proofErr w:type="spellStart"/>
      <w:r w:rsidR="00367AE9" w:rsidRPr="00367AE9">
        <w:rPr>
          <w:color w:val="000000" w:themeColor="text1"/>
          <w:sz w:val="28"/>
          <w:szCs w:val="28"/>
          <w:shd w:val="clear" w:color="auto" w:fill="FFFFFF"/>
        </w:rPr>
        <w:t>із</w:t>
      </w:r>
      <w:proofErr w:type="spellEnd"/>
      <w:r w:rsidR="00367AE9" w:rsidRPr="00367AE9">
        <w:rPr>
          <w:color w:val="000000" w:themeColor="text1"/>
          <w:sz w:val="28"/>
          <w:szCs w:val="28"/>
          <w:shd w:val="clear" w:color="auto" w:fill="FFFFFF"/>
        </w:rPr>
        <w:t xml:space="preserve"> </w:t>
      </w:r>
      <w:proofErr w:type="spellStart"/>
      <w:r w:rsidR="00367AE9" w:rsidRPr="00367AE9">
        <w:rPr>
          <w:color w:val="000000" w:themeColor="text1"/>
          <w:sz w:val="28"/>
          <w:szCs w:val="28"/>
          <w:shd w:val="clear" w:color="auto" w:fill="FFFFFF"/>
        </w:rPr>
        <w:t>загальним</w:t>
      </w:r>
      <w:proofErr w:type="spellEnd"/>
      <w:r w:rsidR="00367AE9" w:rsidRPr="00367AE9">
        <w:rPr>
          <w:color w:val="000000" w:themeColor="text1"/>
          <w:sz w:val="28"/>
          <w:szCs w:val="28"/>
          <w:shd w:val="clear" w:color="auto" w:fill="FFFFFF"/>
        </w:rPr>
        <w:t xml:space="preserve"> </w:t>
      </w:r>
      <w:proofErr w:type="spellStart"/>
      <w:r w:rsidR="00367AE9" w:rsidRPr="00367AE9">
        <w:rPr>
          <w:color w:val="000000" w:themeColor="text1"/>
          <w:sz w:val="28"/>
          <w:szCs w:val="28"/>
          <w:shd w:val="clear" w:color="auto" w:fill="FFFFFF"/>
        </w:rPr>
        <w:t>недорозвитком</w:t>
      </w:r>
      <w:proofErr w:type="spellEnd"/>
      <w:r w:rsidR="00367AE9" w:rsidRPr="00367AE9">
        <w:rPr>
          <w:color w:val="000000" w:themeColor="text1"/>
          <w:sz w:val="28"/>
          <w:szCs w:val="28"/>
          <w:shd w:val="clear" w:color="auto" w:fill="FFFFFF"/>
        </w:rPr>
        <w:t xml:space="preserve"> </w:t>
      </w:r>
      <w:proofErr w:type="spellStart"/>
      <w:r w:rsidR="00367AE9" w:rsidRPr="00367AE9">
        <w:rPr>
          <w:color w:val="000000" w:themeColor="text1"/>
          <w:sz w:val="28"/>
          <w:szCs w:val="28"/>
          <w:shd w:val="clear" w:color="auto" w:fill="FFFFFF"/>
        </w:rPr>
        <w:t>мовлення</w:t>
      </w:r>
      <w:proofErr w:type="spellEnd"/>
      <w:r w:rsidRPr="00367AE9">
        <w:rPr>
          <w:sz w:val="28"/>
          <w:szCs w:val="28"/>
        </w:rPr>
        <w:t xml:space="preserve">. </w:t>
      </w:r>
      <w:r w:rsidR="00367AE9" w:rsidRPr="00367AE9">
        <w:rPr>
          <w:sz w:val="28"/>
          <w:szCs w:val="28"/>
          <w:lang w:val="uk-UA"/>
        </w:rPr>
        <w:t xml:space="preserve"> </w:t>
      </w:r>
    </w:p>
    <w:p w14:paraId="265D2526" w14:textId="77777777" w:rsidR="00220E75" w:rsidRDefault="00367AE9" w:rsidP="00F21854">
      <w:pPr>
        <w:jc w:val="both"/>
        <w:rPr>
          <w:sz w:val="28"/>
          <w:szCs w:val="28"/>
          <w:lang w:val="uk-UA"/>
        </w:rPr>
      </w:pPr>
      <w:r w:rsidRPr="00367AE9">
        <w:rPr>
          <w:sz w:val="28"/>
          <w:szCs w:val="28"/>
        </w:rPr>
        <w:t xml:space="preserve">     </w:t>
      </w:r>
      <w:r w:rsidR="00220E75" w:rsidRPr="00367AE9">
        <w:rPr>
          <w:sz w:val="28"/>
          <w:szCs w:val="28"/>
        </w:rPr>
        <w:t xml:space="preserve">     Режим </w:t>
      </w:r>
      <w:proofErr w:type="spellStart"/>
      <w:r w:rsidR="00220E75" w:rsidRPr="00367AE9">
        <w:rPr>
          <w:sz w:val="28"/>
          <w:szCs w:val="28"/>
        </w:rPr>
        <w:t>роботи</w:t>
      </w:r>
      <w:proofErr w:type="spellEnd"/>
      <w:r w:rsidR="00220E75" w:rsidRPr="00367AE9">
        <w:rPr>
          <w:sz w:val="28"/>
          <w:szCs w:val="28"/>
        </w:rPr>
        <w:t xml:space="preserve"> </w:t>
      </w:r>
      <w:proofErr w:type="spellStart"/>
      <w:r w:rsidR="00220E75" w:rsidRPr="00367AE9">
        <w:rPr>
          <w:sz w:val="28"/>
          <w:szCs w:val="28"/>
        </w:rPr>
        <w:t>дошкільного</w:t>
      </w:r>
      <w:proofErr w:type="spellEnd"/>
      <w:r w:rsidR="00220E75" w:rsidRPr="00367AE9">
        <w:rPr>
          <w:sz w:val="28"/>
          <w:szCs w:val="28"/>
        </w:rPr>
        <w:t xml:space="preserve"> закладу 5-ти </w:t>
      </w:r>
      <w:proofErr w:type="spellStart"/>
      <w:r w:rsidR="00220E75" w:rsidRPr="00367AE9">
        <w:rPr>
          <w:sz w:val="28"/>
          <w:szCs w:val="28"/>
        </w:rPr>
        <w:t>денний</w:t>
      </w:r>
      <w:proofErr w:type="spellEnd"/>
      <w:r w:rsidR="00220E75" w:rsidRPr="00367AE9">
        <w:rPr>
          <w:sz w:val="28"/>
          <w:szCs w:val="28"/>
        </w:rPr>
        <w:t>: 1</w:t>
      </w:r>
      <w:r w:rsidR="00824414" w:rsidRPr="00367AE9">
        <w:rPr>
          <w:sz w:val="28"/>
          <w:szCs w:val="28"/>
          <w:lang w:val="uk-UA"/>
        </w:rPr>
        <w:t>2</w:t>
      </w:r>
      <w:r w:rsidR="00220E75" w:rsidRPr="00367AE9">
        <w:rPr>
          <w:sz w:val="28"/>
          <w:szCs w:val="28"/>
        </w:rPr>
        <w:t xml:space="preserve"> </w:t>
      </w:r>
      <w:proofErr w:type="spellStart"/>
      <w:r w:rsidR="00220E75" w:rsidRPr="00367AE9">
        <w:rPr>
          <w:sz w:val="28"/>
          <w:szCs w:val="28"/>
        </w:rPr>
        <w:t>груп</w:t>
      </w:r>
      <w:proofErr w:type="spellEnd"/>
      <w:r w:rsidR="00220E75" w:rsidRPr="00367AE9">
        <w:rPr>
          <w:sz w:val="28"/>
          <w:szCs w:val="28"/>
        </w:rPr>
        <w:t xml:space="preserve"> – з 12-ти </w:t>
      </w:r>
      <w:proofErr w:type="spellStart"/>
      <w:r w:rsidR="00220E75" w:rsidRPr="00367AE9">
        <w:rPr>
          <w:sz w:val="28"/>
          <w:szCs w:val="28"/>
        </w:rPr>
        <w:t>годинним</w:t>
      </w:r>
      <w:proofErr w:type="spellEnd"/>
      <w:r w:rsidR="00220E75" w:rsidRPr="00367AE9">
        <w:rPr>
          <w:sz w:val="28"/>
          <w:szCs w:val="28"/>
        </w:rPr>
        <w:t xml:space="preserve"> </w:t>
      </w:r>
      <w:proofErr w:type="spellStart"/>
      <w:r w:rsidR="00220E75" w:rsidRPr="00367AE9">
        <w:rPr>
          <w:sz w:val="28"/>
          <w:szCs w:val="28"/>
        </w:rPr>
        <w:t>перебуванням</w:t>
      </w:r>
      <w:proofErr w:type="spellEnd"/>
      <w:r w:rsidR="00220E75" w:rsidRPr="00367AE9">
        <w:rPr>
          <w:sz w:val="28"/>
          <w:szCs w:val="28"/>
        </w:rPr>
        <w:t xml:space="preserve"> </w:t>
      </w:r>
      <w:proofErr w:type="spellStart"/>
      <w:r w:rsidR="00220E75" w:rsidRPr="00367AE9">
        <w:rPr>
          <w:sz w:val="28"/>
          <w:szCs w:val="28"/>
        </w:rPr>
        <w:t>дітей</w:t>
      </w:r>
      <w:proofErr w:type="spellEnd"/>
      <w:r w:rsidR="00220E75" w:rsidRPr="00367AE9">
        <w:rPr>
          <w:sz w:val="28"/>
          <w:szCs w:val="28"/>
        </w:rPr>
        <w:t xml:space="preserve"> з 07.00 до 19.00  і </w:t>
      </w:r>
      <w:r w:rsidR="00824414" w:rsidRPr="00367AE9">
        <w:rPr>
          <w:sz w:val="28"/>
          <w:szCs w:val="28"/>
          <w:lang w:val="uk-UA"/>
        </w:rPr>
        <w:t>2</w:t>
      </w:r>
      <w:r w:rsidR="00220E75" w:rsidRPr="00367AE9">
        <w:rPr>
          <w:sz w:val="28"/>
          <w:szCs w:val="28"/>
        </w:rPr>
        <w:t xml:space="preserve"> </w:t>
      </w:r>
      <w:proofErr w:type="spellStart"/>
      <w:r w:rsidR="00220E75" w:rsidRPr="00367AE9">
        <w:rPr>
          <w:sz w:val="28"/>
          <w:szCs w:val="28"/>
        </w:rPr>
        <w:t>спеціальн</w:t>
      </w:r>
      <w:proofErr w:type="spellEnd"/>
      <w:r w:rsidR="00824414" w:rsidRPr="00367AE9">
        <w:rPr>
          <w:sz w:val="28"/>
          <w:szCs w:val="28"/>
          <w:lang w:val="uk-UA"/>
        </w:rPr>
        <w:t>і</w:t>
      </w:r>
      <w:r w:rsidR="00220E75" w:rsidRPr="00367AE9">
        <w:rPr>
          <w:sz w:val="28"/>
          <w:szCs w:val="28"/>
        </w:rPr>
        <w:t xml:space="preserve"> </w:t>
      </w:r>
      <w:proofErr w:type="spellStart"/>
      <w:r w:rsidR="00220E75" w:rsidRPr="00367AE9">
        <w:rPr>
          <w:sz w:val="28"/>
          <w:szCs w:val="28"/>
        </w:rPr>
        <w:t>груп</w:t>
      </w:r>
      <w:proofErr w:type="spellEnd"/>
      <w:r w:rsidR="00824414" w:rsidRPr="00367AE9">
        <w:rPr>
          <w:sz w:val="28"/>
          <w:szCs w:val="28"/>
          <w:lang w:val="uk-UA"/>
        </w:rPr>
        <w:t>и</w:t>
      </w:r>
      <w:r w:rsidRPr="00367AE9">
        <w:rPr>
          <w:sz w:val="28"/>
          <w:szCs w:val="28"/>
          <w:lang w:val="uk-UA"/>
        </w:rPr>
        <w:t xml:space="preserve"> </w:t>
      </w:r>
      <w:r w:rsidRPr="00367AE9">
        <w:rPr>
          <w:color w:val="000000" w:themeColor="text1"/>
          <w:sz w:val="28"/>
          <w:szCs w:val="28"/>
          <w:lang w:val="uk-UA"/>
        </w:rPr>
        <w:t xml:space="preserve">для </w:t>
      </w:r>
      <w:r w:rsidR="00220E75" w:rsidRPr="00367AE9">
        <w:rPr>
          <w:color w:val="000000" w:themeColor="text1"/>
          <w:sz w:val="28"/>
          <w:szCs w:val="28"/>
        </w:rPr>
        <w:t xml:space="preserve"> </w:t>
      </w:r>
      <w:proofErr w:type="spellStart"/>
      <w:r w:rsidRPr="00367AE9">
        <w:rPr>
          <w:color w:val="000000" w:themeColor="text1"/>
          <w:sz w:val="28"/>
          <w:szCs w:val="28"/>
          <w:shd w:val="clear" w:color="auto" w:fill="FFFFFF"/>
        </w:rPr>
        <w:t>дітей</w:t>
      </w:r>
      <w:proofErr w:type="spellEnd"/>
      <w:r w:rsidRPr="00367AE9">
        <w:rPr>
          <w:color w:val="000000" w:themeColor="text1"/>
          <w:sz w:val="28"/>
          <w:szCs w:val="28"/>
          <w:shd w:val="clear" w:color="auto" w:fill="FFFFFF"/>
        </w:rPr>
        <w:t xml:space="preserve"> </w:t>
      </w:r>
      <w:proofErr w:type="spellStart"/>
      <w:r w:rsidRPr="00367AE9">
        <w:rPr>
          <w:color w:val="000000" w:themeColor="text1"/>
          <w:sz w:val="28"/>
          <w:szCs w:val="28"/>
          <w:shd w:val="clear" w:color="auto" w:fill="FFFFFF"/>
        </w:rPr>
        <w:t>із</w:t>
      </w:r>
      <w:proofErr w:type="spellEnd"/>
      <w:r w:rsidRPr="00367AE9">
        <w:rPr>
          <w:color w:val="000000" w:themeColor="text1"/>
          <w:sz w:val="28"/>
          <w:szCs w:val="28"/>
          <w:shd w:val="clear" w:color="auto" w:fill="FFFFFF"/>
        </w:rPr>
        <w:t xml:space="preserve"> </w:t>
      </w:r>
      <w:proofErr w:type="spellStart"/>
      <w:r w:rsidRPr="00367AE9">
        <w:rPr>
          <w:color w:val="000000" w:themeColor="text1"/>
          <w:sz w:val="28"/>
          <w:szCs w:val="28"/>
          <w:shd w:val="clear" w:color="auto" w:fill="FFFFFF"/>
        </w:rPr>
        <w:t>загальним</w:t>
      </w:r>
      <w:proofErr w:type="spellEnd"/>
      <w:r w:rsidRPr="00367AE9">
        <w:rPr>
          <w:color w:val="000000" w:themeColor="text1"/>
          <w:sz w:val="28"/>
          <w:szCs w:val="28"/>
          <w:shd w:val="clear" w:color="auto" w:fill="FFFFFF"/>
        </w:rPr>
        <w:t xml:space="preserve"> </w:t>
      </w:r>
      <w:proofErr w:type="spellStart"/>
      <w:r w:rsidRPr="00367AE9">
        <w:rPr>
          <w:color w:val="000000" w:themeColor="text1"/>
          <w:sz w:val="28"/>
          <w:szCs w:val="28"/>
          <w:shd w:val="clear" w:color="auto" w:fill="FFFFFF"/>
        </w:rPr>
        <w:t>недорозвитком</w:t>
      </w:r>
      <w:proofErr w:type="spellEnd"/>
      <w:r w:rsidRPr="00367AE9">
        <w:rPr>
          <w:color w:val="000000" w:themeColor="text1"/>
          <w:sz w:val="28"/>
          <w:szCs w:val="28"/>
          <w:shd w:val="clear" w:color="auto" w:fill="FFFFFF"/>
        </w:rPr>
        <w:t xml:space="preserve"> </w:t>
      </w:r>
      <w:proofErr w:type="spellStart"/>
      <w:r w:rsidRPr="00367AE9">
        <w:rPr>
          <w:color w:val="000000" w:themeColor="text1"/>
          <w:sz w:val="28"/>
          <w:szCs w:val="28"/>
          <w:shd w:val="clear" w:color="auto" w:fill="FFFFFF"/>
        </w:rPr>
        <w:t>мовлення</w:t>
      </w:r>
      <w:proofErr w:type="spellEnd"/>
      <w:r w:rsidRPr="00367AE9">
        <w:rPr>
          <w:color w:val="000000" w:themeColor="text1"/>
          <w:sz w:val="28"/>
          <w:szCs w:val="28"/>
          <w:shd w:val="clear" w:color="auto" w:fill="FFFFFF"/>
          <w:lang w:val="uk-UA"/>
        </w:rPr>
        <w:t xml:space="preserve"> </w:t>
      </w:r>
      <w:r w:rsidR="00220E75" w:rsidRPr="00367AE9">
        <w:rPr>
          <w:color w:val="000000" w:themeColor="text1"/>
          <w:sz w:val="28"/>
          <w:szCs w:val="28"/>
        </w:rPr>
        <w:t>–</w:t>
      </w:r>
      <w:r w:rsidR="00220E75" w:rsidRPr="00367AE9">
        <w:rPr>
          <w:sz w:val="28"/>
          <w:szCs w:val="28"/>
        </w:rPr>
        <w:t xml:space="preserve"> 10.</w:t>
      </w:r>
      <w:r w:rsidRPr="00367AE9">
        <w:rPr>
          <w:sz w:val="28"/>
          <w:szCs w:val="28"/>
          <w:lang w:val="uk-UA"/>
        </w:rPr>
        <w:t>0</w:t>
      </w:r>
      <w:r w:rsidR="00220E75" w:rsidRPr="00367AE9">
        <w:rPr>
          <w:sz w:val="28"/>
          <w:szCs w:val="28"/>
        </w:rPr>
        <w:t xml:space="preserve"> годин з 08.00 до 18.</w:t>
      </w:r>
      <w:r w:rsidR="00824414" w:rsidRPr="00367AE9">
        <w:rPr>
          <w:sz w:val="28"/>
          <w:szCs w:val="28"/>
          <w:lang w:val="uk-UA"/>
        </w:rPr>
        <w:t>3</w:t>
      </w:r>
      <w:r w:rsidR="00220E75" w:rsidRPr="00367AE9">
        <w:rPr>
          <w:sz w:val="28"/>
          <w:szCs w:val="28"/>
        </w:rPr>
        <w:t>0.</w:t>
      </w:r>
    </w:p>
    <w:p w14:paraId="5E66E770"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14:paraId="2CC99C37"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lastRenderedPageBreak/>
        <w:t>Головною метою роботи ЗДО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14:paraId="4D7AAC5E"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Групові приміщення ЗДО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Недоліками є недостатня наявність в групах сучасних технічних засобів (комп’ютерної техніки).</w:t>
      </w:r>
    </w:p>
    <w:p w14:paraId="76336970"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Для занять дітей створені всі умови, а саме, обладнані спеціальні приміщення:</w:t>
      </w:r>
    </w:p>
    <w:p w14:paraId="2D60DEFB"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музична  зала;</w:t>
      </w:r>
    </w:p>
    <w:p w14:paraId="78570F3C"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спортивна  зала;</w:t>
      </w:r>
    </w:p>
    <w:p w14:paraId="3EF058A6"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кабінет психолога  та логопедичні кабінети;</w:t>
      </w:r>
    </w:p>
    <w:p w14:paraId="2585A8DB"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методичний кабінет;</w:t>
      </w:r>
    </w:p>
    <w:p w14:paraId="13AB9727"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прогулянкові майданчики для кожної вікової групи,</w:t>
      </w:r>
    </w:p>
    <w:p w14:paraId="38D2727C"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 спортивний   майданчик .</w:t>
      </w:r>
    </w:p>
    <w:p w14:paraId="7C7EC52D"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ЗДО  здійснює свою діяльність відповідно до річного плану, який складається на навчальний рік та період оздоровлення. Навчальний рік у ЗДО починається з 1 вересня і закінчується 31 травня наступного року. З 1 червня по 31 серпня (оздоровчий період) у ЗДО проводиться оздоровлення дітей.</w:t>
      </w:r>
    </w:p>
    <w:p w14:paraId="265F5027" w14:textId="77777777" w:rsidR="009519C7" w:rsidRPr="009519C7" w:rsidRDefault="009519C7" w:rsidP="009519C7">
      <w:pPr>
        <w:pStyle w:val="a8"/>
        <w:spacing w:before="0" w:beforeAutospacing="0" w:after="0" w:afterAutospacing="0"/>
        <w:jc w:val="both"/>
        <w:rPr>
          <w:color w:val="000000" w:themeColor="text1"/>
          <w:sz w:val="28"/>
          <w:szCs w:val="28"/>
        </w:rPr>
      </w:pPr>
      <w:r w:rsidRPr="009519C7">
        <w:rPr>
          <w:color w:val="000000" w:themeColor="text1"/>
          <w:sz w:val="28"/>
          <w:szCs w:val="28"/>
        </w:rPr>
        <w:t>План роботи схвалюється педагогічною радою закладу, затверджується директором.</w:t>
      </w:r>
    </w:p>
    <w:p w14:paraId="3192A4F0" w14:textId="77777777" w:rsidR="00C25CA7" w:rsidRPr="004935CE" w:rsidRDefault="00C25CA7" w:rsidP="00F21854">
      <w:pPr>
        <w:jc w:val="center"/>
        <w:rPr>
          <w:sz w:val="28"/>
          <w:szCs w:val="28"/>
          <w:u w:val="single"/>
          <w:lang w:val="uk-UA"/>
        </w:rPr>
      </w:pPr>
      <w:r w:rsidRPr="004935CE">
        <w:rPr>
          <w:sz w:val="28"/>
          <w:szCs w:val="28"/>
          <w:u w:val="single"/>
          <w:lang w:val="uk-UA"/>
        </w:rPr>
        <w:t>Кадрове забезпечення.</w:t>
      </w:r>
    </w:p>
    <w:p w14:paraId="61CE4A93" w14:textId="77777777" w:rsidR="00717114" w:rsidRPr="00717114" w:rsidRDefault="006459EE" w:rsidP="00F21854">
      <w:pPr>
        <w:jc w:val="both"/>
        <w:rPr>
          <w:sz w:val="28"/>
          <w:szCs w:val="28"/>
          <w:lang w:val="uk-UA"/>
        </w:rPr>
      </w:pPr>
      <w:r>
        <w:rPr>
          <w:sz w:val="28"/>
          <w:szCs w:val="28"/>
          <w:lang w:val="uk-UA"/>
        </w:rPr>
        <w:t xml:space="preserve">          </w:t>
      </w:r>
      <w:r w:rsidR="009637E1">
        <w:rPr>
          <w:sz w:val="28"/>
          <w:szCs w:val="28"/>
          <w:lang w:val="uk-UA"/>
        </w:rPr>
        <w:t xml:space="preserve"> Педагогічними кадрами  </w:t>
      </w:r>
      <w:r>
        <w:rPr>
          <w:sz w:val="28"/>
          <w:szCs w:val="28"/>
          <w:lang w:val="uk-UA"/>
        </w:rPr>
        <w:t xml:space="preserve">ЗДО </w:t>
      </w:r>
      <w:r w:rsidR="009637E1">
        <w:rPr>
          <w:sz w:val="28"/>
          <w:szCs w:val="28"/>
          <w:lang w:val="uk-UA"/>
        </w:rPr>
        <w:t xml:space="preserve"> </w:t>
      </w:r>
      <w:r w:rsidR="00717114" w:rsidRPr="00717114">
        <w:rPr>
          <w:sz w:val="28"/>
          <w:szCs w:val="28"/>
          <w:lang w:val="uk-UA"/>
        </w:rPr>
        <w:t>укомплектовано, працює 3</w:t>
      </w:r>
      <w:r w:rsidR="00E652CA">
        <w:rPr>
          <w:sz w:val="28"/>
          <w:szCs w:val="28"/>
          <w:lang w:val="uk-UA"/>
        </w:rPr>
        <w:t>2</w:t>
      </w:r>
      <w:r w:rsidR="00717114" w:rsidRPr="00717114">
        <w:rPr>
          <w:sz w:val="28"/>
          <w:szCs w:val="28"/>
          <w:lang w:val="uk-UA"/>
        </w:rPr>
        <w:t xml:space="preserve"> педагоги : </w:t>
      </w:r>
    </w:p>
    <w:p w14:paraId="420FDCDE" w14:textId="77777777" w:rsidR="00717114" w:rsidRDefault="00717114" w:rsidP="00F21854">
      <w:pPr>
        <w:jc w:val="both"/>
        <w:rPr>
          <w:sz w:val="28"/>
          <w:szCs w:val="28"/>
          <w:lang w:val="uk-UA"/>
        </w:rPr>
      </w:pPr>
      <w:r w:rsidRPr="00717114">
        <w:rPr>
          <w:sz w:val="28"/>
          <w:szCs w:val="28"/>
          <w:lang w:val="uk-UA"/>
        </w:rPr>
        <w:t>освітній рівень педагогів розподіляється таким чином: із вищою освітою – 2</w:t>
      </w:r>
      <w:r w:rsidR="008B7ACB">
        <w:rPr>
          <w:sz w:val="28"/>
          <w:szCs w:val="28"/>
          <w:lang w:val="uk-UA"/>
        </w:rPr>
        <w:t>2</w:t>
      </w:r>
      <w:r w:rsidRPr="00717114">
        <w:rPr>
          <w:sz w:val="28"/>
          <w:szCs w:val="28"/>
          <w:lang w:val="uk-UA"/>
        </w:rPr>
        <w:t xml:space="preserve"> педагог</w:t>
      </w:r>
      <w:r w:rsidR="00E652CA">
        <w:rPr>
          <w:sz w:val="28"/>
          <w:szCs w:val="28"/>
          <w:lang w:val="uk-UA"/>
        </w:rPr>
        <w:t>ів</w:t>
      </w:r>
      <w:r w:rsidRPr="00717114">
        <w:rPr>
          <w:sz w:val="28"/>
          <w:szCs w:val="28"/>
          <w:lang w:val="uk-UA"/>
        </w:rPr>
        <w:t>, із середньо спеціальною – 1</w:t>
      </w:r>
      <w:r w:rsidR="008B7ACB">
        <w:rPr>
          <w:sz w:val="28"/>
          <w:szCs w:val="28"/>
          <w:lang w:val="uk-UA"/>
        </w:rPr>
        <w:t>0</w:t>
      </w:r>
      <w:r w:rsidRPr="00717114">
        <w:rPr>
          <w:sz w:val="28"/>
          <w:szCs w:val="28"/>
          <w:lang w:val="uk-UA"/>
        </w:rPr>
        <w:t xml:space="preserve"> педагогів.</w:t>
      </w:r>
    </w:p>
    <w:p w14:paraId="759906F6" w14:textId="77777777" w:rsidR="006A1277" w:rsidRDefault="00717114" w:rsidP="00F21854">
      <w:pPr>
        <w:jc w:val="both"/>
        <w:rPr>
          <w:sz w:val="28"/>
          <w:szCs w:val="28"/>
          <w:lang w:val="uk-UA"/>
        </w:rPr>
      </w:pPr>
      <w:r w:rsidRPr="00717114">
        <w:rPr>
          <w:sz w:val="28"/>
          <w:szCs w:val="28"/>
          <w:lang w:val="uk-UA"/>
        </w:rPr>
        <w:t xml:space="preserve">       Варто відзначити, що якісний склад педагогічних працівників щороку поліпшується: </w:t>
      </w:r>
    </w:p>
    <w:tbl>
      <w:tblPr>
        <w:tblStyle w:val="a6"/>
        <w:tblW w:w="0" w:type="auto"/>
        <w:tblLook w:val="04A0" w:firstRow="1" w:lastRow="0" w:firstColumn="1" w:lastColumn="0" w:noHBand="0" w:noVBand="1"/>
      </w:tblPr>
      <w:tblGrid>
        <w:gridCol w:w="1189"/>
        <w:gridCol w:w="1607"/>
        <w:gridCol w:w="1633"/>
        <w:gridCol w:w="1633"/>
        <w:gridCol w:w="1773"/>
        <w:gridCol w:w="1509"/>
      </w:tblGrid>
      <w:tr w:rsidR="006A1277" w14:paraId="325D094C" w14:textId="77777777" w:rsidTr="006A1277">
        <w:tc>
          <w:tcPr>
            <w:tcW w:w="1567" w:type="dxa"/>
            <w:vMerge w:val="restart"/>
          </w:tcPr>
          <w:p w14:paraId="0AAD152A" w14:textId="77777777" w:rsidR="006A1277" w:rsidRDefault="006A1277" w:rsidP="00F21854">
            <w:pPr>
              <w:jc w:val="both"/>
              <w:rPr>
                <w:sz w:val="28"/>
                <w:szCs w:val="28"/>
                <w:lang w:val="uk-UA"/>
              </w:rPr>
            </w:pPr>
            <w:r>
              <w:rPr>
                <w:sz w:val="28"/>
                <w:szCs w:val="28"/>
                <w:lang w:val="uk-UA"/>
              </w:rPr>
              <w:t>Рік</w:t>
            </w:r>
          </w:p>
        </w:tc>
        <w:tc>
          <w:tcPr>
            <w:tcW w:w="6448" w:type="dxa"/>
            <w:gridSpan w:val="4"/>
          </w:tcPr>
          <w:p w14:paraId="2D11A13C" w14:textId="77777777" w:rsidR="006A1277" w:rsidRDefault="006A1277" w:rsidP="00F21854">
            <w:pPr>
              <w:jc w:val="both"/>
              <w:rPr>
                <w:sz w:val="28"/>
                <w:szCs w:val="28"/>
                <w:lang w:val="uk-UA"/>
              </w:rPr>
            </w:pPr>
            <w:r>
              <w:rPr>
                <w:sz w:val="28"/>
                <w:szCs w:val="28"/>
                <w:lang w:val="uk-UA"/>
              </w:rPr>
              <w:t xml:space="preserve">Мають кваліфікацію </w:t>
            </w:r>
          </w:p>
        </w:tc>
        <w:tc>
          <w:tcPr>
            <w:tcW w:w="1555" w:type="dxa"/>
          </w:tcPr>
          <w:p w14:paraId="18633E63" w14:textId="77777777" w:rsidR="006A1277" w:rsidRDefault="006A1277" w:rsidP="00F21854">
            <w:pPr>
              <w:jc w:val="both"/>
              <w:rPr>
                <w:sz w:val="28"/>
                <w:szCs w:val="28"/>
                <w:lang w:val="uk-UA"/>
              </w:rPr>
            </w:pPr>
            <w:r>
              <w:rPr>
                <w:sz w:val="28"/>
                <w:szCs w:val="28"/>
                <w:lang w:val="uk-UA"/>
              </w:rPr>
              <w:t>Мають звання</w:t>
            </w:r>
          </w:p>
        </w:tc>
      </w:tr>
      <w:tr w:rsidR="006A1277" w14:paraId="095AD50E" w14:textId="77777777" w:rsidTr="006A1277">
        <w:tc>
          <w:tcPr>
            <w:tcW w:w="1567" w:type="dxa"/>
            <w:vMerge/>
          </w:tcPr>
          <w:p w14:paraId="363A7E54" w14:textId="77777777" w:rsidR="006A1277" w:rsidRDefault="006A1277" w:rsidP="00F21854">
            <w:pPr>
              <w:jc w:val="both"/>
              <w:rPr>
                <w:sz w:val="28"/>
                <w:szCs w:val="28"/>
                <w:lang w:val="uk-UA"/>
              </w:rPr>
            </w:pPr>
          </w:p>
        </w:tc>
        <w:tc>
          <w:tcPr>
            <w:tcW w:w="1783" w:type="dxa"/>
          </w:tcPr>
          <w:p w14:paraId="7D0D2E8F" w14:textId="77777777" w:rsidR="006A1277" w:rsidRDefault="006A1277" w:rsidP="00F21854">
            <w:pPr>
              <w:jc w:val="both"/>
              <w:rPr>
                <w:sz w:val="28"/>
                <w:szCs w:val="28"/>
                <w:lang w:val="uk-UA"/>
              </w:rPr>
            </w:pPr>
            <w:r>
              <w:rPr>
                <w:sz w:val="28"/>
                <w:szCs w:val="28"/>
                <w:lang w:val="uk-UA"/>
              </w:rPr>
              <w:t>«Спец вищої категорії»</w:t>
            </w:r>
          </w:p>
        </w:tc>
        <w:tc>
          <w:tcPr>
            <w:tcW w:w="1555" w:type="dxa"/>
          </w:tcPr>
          <w:p w14:paraId="7DC0202D" w14:textId="77777777" w:rsidR="006A1277" w:rsidRDefault="006A1277" w:rsidP="006A1277">
            <w:pPr>
              <w:jc w:val="both"/>
              <w:rPr>
                <w:sz w:val="28"/>
                <w:szCs w:val="28"/>
                <w:lang w:val="uk-UA"/>
              </w:rPr>
            </w:pPr>
            <w:r>
              <w:rPr>
                <w:sz w:val="28"/>
                <w:szCs w:val="28"/>
                <w:lang w:val="uk-UA"/>
              </w:rPr>
              <w:t xml:space="preserve">«Спеціаліст </w:t>
            </w:r>
          </w:p>
          <w:p w14:paraId="4E9F64D8" w14:textId="77777777" w:rsidR="006A1277" w:rsidRDefault="006A1277" w:rsidP="006A1277">
            <w:pPr>
              <w:jc w:val="both"/>
              <w:rPr>
                <w:sz w:val="28"/>
                <w:szCs w:val="28"/>
                <w:lang w:val="uk-UA"/>
              </w:rPr>
            </w:pPr>
            <w:r>
              <w:rPr>
                <w:sz w:val="28"/>
                <w:szCs w:val="28"/>
                <w:lang w:val="en-US"/>
              </w:rPr>
              <w:t xml:space="preserve">I </w:t>
            </w:r>
            <w:r>
              <w:rPr>
                <w:sz w:val="28"/>
                <w:szCs w:val="28"/>
                <w:lang w:val="uk-UA"/>
              </w:rPr>
              <w:t xml:space="preserve"> </w:t>
            </w:r>
            <w:proofErr w:type="spellStart"/>
            <w:r>
              <w:rPr>
                <w:sz w:val="28"/>
                <w:szCs w:val="28"/>
                <w:lang w:val="uk-UA"/>
              </w:rPr>
              <w:t>атегорії</w:t>
            </w:r>
            <w:proofErr w:type="spellEnd"/>
            <w:r>
              <w:rPr>
                <w:sz w:val="28"/>
                <w:szCs w:val="28"/>
                <w:lang w:val="uk-UA"/>
              </w:rPr>
              <w:t>»</w:t>
            </w:r>
          </w:p>
        </w:tc>
        <w:tc>
          <w:tcPr>
            <w:tcW w:w="1555" w:type="dxa"/>
          </w:tcPr>
          <w:p w14:paraId="53EC8E1B" w14:textId="77777777" w:rsidR="006A1277" w:rsidRDefault="006A1277" w:rsidP="006A1277">
            <w:pPr>
              <w:jc w:val="both"/>
              <w:rPr>
                <w:sz w:val="28"/>
                <w:szCs w:val="28"/>
                <w:lang w:val="uk-UA"/>
              </w:rPr>
            </w:pPr>
            <w:r>
              <w:rPr>
                <w:sz w:val="28"/>
                <w:szCs w:val="28"/>
                <w:lang w:val="uk-UA"/>
              </w:rPr>
              <w:t>«Спеціаліст</w:t>
            </w:r>
          </w:p>
          <w:p w14:paraId="35148145" w14:textId="77777777" w:rsidR="006A1277" w:rsidRDefault="006A1277" w:rsidP="006A1277">
            <w:pPr>
              <w:jc w:val="both"/>
              <w:rPr>
                <w:sz w:val="28"/>
                <w:szCs w:val="28"/>
                <w:lang w:val="uk-UA"/>
              </w:rPr>
            </w:pPr>
            <w:r>
              <w:rPr>
                <w:sz w:val="28"/>
                <w:szCs w:val="28"/>
                <w:lang w:val="en-US"/>
              </w:rPr>
              <w:t xml:space="preserve">II </w:t>
            </w:r>
            <w:r>
              <w:rPr>
                <w:sz w:val="28"/>
                <w:szCs w:val="28"/>
                <w:lang w:val="uk-UA"/>
              </w:rPr>
              <w:t xml:space="preserve"> </w:t>
            </w:r>
            <w:proofErr w:type="spellStart"/>
            <w:r>
              <w:rPr>
                <w:sz w:val="28"/>
                <w:szCs w:val="28"/>
                <w:lang w:val="uk-UA"/>
              </w:rPr>
              <w:t>атегорії</w:t>
            </w:r>
            <w:proofErr w:type="spellEnd"/>
            <w:r>
              <w:rPr>
                <w:sz w:val="28"/>
                <w:szCs w:val="28"/>
                <w:lang w:val="uk-UA"/>
              </w:rPr>
              <w:t>»</w:t>
            </w:r>
          </w:p>
        </w:tc>
        <w:tc>
          <w:tcPr>
            <w:tcW w:w="1555" w:type="dxa"/>
          </w:tcPr>
          <w:p w14:paraId="6EAFF746" w14:textId="77777777" w:rsidR="006A1277" w:rsidRDefault="006A1277" w:rsidP="00F21854">
            <w:pPr>
              <w:jc w:val="both"/>
              <w:rPr>
                <w:sz w:val="28"/>
                <w:szCs w:val="28"/>
                <w:lang w:val="uk-UA"/>
              </w:rPr>
            </w:pPr>
            <w:r>
              <w:rPr>
                <w:sz w:val="28"/>
                <w:szCs w:val="28"/>
                <w:lang w:val="uk-UA"/>
              </w:rPr>
              <w:t>«Спеціаліст»</w:t>
            </w:r>
          </w:p>
        </w:tc>
        <w:tc>
          <w:tcPr>
            <w:tcW w:w="1555" w:type="dxa"/>
          </w:tcPr>
          <w:p w14:paraId="6FAE3602" w14:textId="77777777" w:rsidR="006A1277" w:rsidRDefault="006A1277" w:rsidP="00F21854">
            <w:pPr>
              <w:jc w:val="both"/>
              <w:rPr>
                <w:sz w:val="28"/>
                <w:szCs w:val="28"/>
                <w:lang w:val="uk-UA"/>
              </w:rPr>
            </w:pPr>
            <w:r>
              <w:rPr>
                <w:sz w:val="28"/>
                <w:szCs w:val="28"/>
                <w:lang w:val="uk-UA"/>
              </w:rPr>
              <w:t>«</w:t>
            </w:r>
            <w:proofErr w:type="spellStart"/>
            <w:r>
              <w:rPr>
                <w:sz w:val="28"/>
                <w:szCs w:val="28"/>
                <w:lang w:val="uk-UA"/>
              </w:rPr>
              <w:t>Вих</w:t>
            </w:r>
            <w:proofErr w:type="spellEnd"/>
            <w:r>
              <w:rPr>
                <w:sz w:val="28"/>
                <w:szCs w:val="28"/>
                <w:lang w:val="uk-UA"/>
              </w:rPr>
              <w:t>-методист»</w:t>
            </w:r>
          </w:p>
        </w:tc>
      </w:tr>
      <w:tr w:rsidR="006A1277" w14:paraId="331BBEA6" w14:textId="77777777" w:rsidTr="006A1277">
        <w:tc>
          <w:tcPr>
            <w:tcW w:w="1567" w:type="dxa"/>
          </w:tcPr>
          <w:p w14:paraId="7CAC23F8" w14:textId="77777777" w:rsidR="006A1277" w:rsidRPr="006A1277" w:rsidRDefault="006A1277" w:rsidP="00F21854">
            <w:pPr>
              <w:jc w:val="both"/>
              <w:rPr>
                <w:lang w:val="uk-UA"/>
              </w:rPr>
            </w:pPr>
            <w:r w:rsidRPr="006A1277">
              <w:rPr>
                <w:lang w:val="uk-UA"/>
              </w:rPr>
              <w:t>2019-2020</w:t>
            </w:r>
          </w:p>
        </w:tc>
        <w:tc>
          <w:tcPr>
            <w:tcW w:w="1783" w:type="dxa"/>
          </w:tcPr>
          <w:p w14:paraId="72ECCF89" w14:textId="77777777" w:rsidR="006A1277" w:rsidRDefault="006A1277" w:rsidP="00F21854">
            <w:pPr>
              <w:jc w:val="both"/>
              <w:rPr>
                <w:sz w:val="28"/>
                <w:szCs w:val="28"/>
                <w:lang w:val="uk-UA"/>
              </w:rPr>
            </w:pPr>
            <w:r>
              <w:rPr>
                <w:sz w:val="28"/>
                <w:szCs w:val="28"/>
                <w:lang w:val="uk-UA"/>
              </w:rPr>
              <w:t>11-34%</w:t>
            </w:r>
          </w:p>
        </w:tc>
        <w:tc>
          <w:tcPr>
            <w:tcW w:w="1555" w:type="dxa"/>
          </w:tcPr>
          <w:p w14:paraId="01E2B116" w14:textId="77777777" w:rsidR="006A1277" w:rsidRDefault="006A1277" w:rsidP="00F21854">
            <w:pPr>
              <w:jc w:val="both"/>
              <w:rPr>
                <w:sz w:val="28"/>
                <w:szCs w:val="28"/>
                <w:lang w:val="uk-UA"/>
              </w:rPr>
            </w:pPr>
            <w:r>
              <w:rPr>
                <w:sz w:val="28"/>
                <w:szCs w:val="28"/>
                <w:lang w:val="uk-UA"/>
              </w:rPr>
              <w:t>7-21%</w:t>
            </w:r>
          </w:p>
        </w:tc>
        <w:tc>
          <w:tcPr>
            <w:tcW w:w="1555" w:type="dxa"/>
          </w:tcPr>
          <w:p w14:paraId="70B04546" w14:textId="77777777" w:rsidR="006A1277" w:rsidRDefault="006A1277" w:rsidP="00F21854">
            <w:pPr>
              <w:jc w:val="both"/>
              <w:rPr>
                <w:sz w:val="28"/>
                <w:szCs w:val="28"/>
                <w:lang w:val="uk-UA"/>
              </w:rPr>
            </w:pPr>
            <w:r>
              <w:rPr>
                <w:sz w:val="28"/>
                <w:szCs w:val="28"/>
                <w:lang w:val="uk-UA"/>
              </w:rPr>
              <w:t>3-9%</w:t>
            </w:r>
          </w:p>
        </w:tc>
        <w:tc>
          <w:tcPr>
            <w:tcW w:w="1555" w:type="dxa"/>
          </w:tcPr>
          <w:p w14:paraId="355E75AF" w14:textId="77777777" w:rsidR="006A1277" w:rsidRDefault="006A1277" w:rsidP="00F21854">
            <w:pPr>
              <w:jc w:val="both"/>
              <w:rPr>
                <w:sz w:val="28"/>
                <w:szCs w:val="28"/>
                <w:lang w:val="uk-UA"/>
              </w:rPr>
            </w:pPr>
            <w:r>
              <w:rPr>
                <w:sz w:val="28"/>
                <w:szCs w:val="28"/>
                <w:lang w:val="uk-UA"/>
              </w:rPr>
              <w:t>12-36%</w:t>
            </w:r>
          </w:p>
        </w:tc>
        <w:tc>
          <w:tcPr>
            <w:tcW w:w="1555" w:type="dxa"/>
          </w:tcPr>
          <w:p w14:paraId="03D590AC" w14:textId="77777777" w:rsidR="006A1277" w:rsidRDefault="006A1277" w:rsidP="00F21854">
            <w:pPr>
              <w:jc w:val="both"/>
              <w:rPr>
                <w:sz w:val="28"/>
                <w:szCs w:val="28"/>
                <w:lang w:val="uk-UA"/>
              </w:rPr>
            </w:pPr>
            <w:r>
              <w:rPr>
                <w:sz w:val="28"/>
                <w:szCs w:val="28"/>
                <w:lang w:val="uk-UA"/>
              </w:rPr>
              <w:t>8-25%</w:t>
            </w:r>
          </w:p>
        </w:tc>
      </w:tr>
      <w:tr w:rsidR="006A1277" w14:paraId="3C97F966" w14:textId="77777777" w:rsidTr="006A1277">
        <w:tc>
          <w:tcPr>
            <w:tcW w:w="1567" w:type="dxa"/>
          </w:tcPr>
          <w:p w14:paraId="4A6DA791" w14:textId="77777777" w:rsidR="006A1277" w:rsidRPr="006A1277" w:rsidRDefault="006A1277" w:rsidP="00F21854">
            <w:pPr>
              <w:jc w:val="both"/>
              <w:rPr>
                <w:lang w:val="uk-UA"/>
              </w:rPr>
            </w:pPr>
            <w:r w:rsidRPr="006A1277">
              <w:rPr>
                <w:lang w:val="uk-UA"/>
              </w:rPr>
              <w:t>2020-2021</w:t>
            </w:r>
          </w:p>
        </w:tc>
        <w:tc>
          <w:tcPr>
            <w:tcW w:w="1783" w:type="dxa"/>
          </w:tcPr>
          <w:p w14:paraId="6BC24788" w14:textId="77777777" w:rsidR="006A1277" w:rsidRDefault="006A1277" w:rsidP="00F21854">
            <w:pPr>
              <w:jc w:val="both"/>
              <w:rPr>
                <w:sz w:val="28"/>
                <w:szCs w:val="28"/>
                <w:lang w:val="uk-UA"/>
              </w:rPr>
            </w:pPr>
            <w:r>
              <w:rPr>
                <w:sz w:val="28"/>
                <w:szCs w:val="28"/>
                <w:lang w:val="uk-UA"/>
              </w:rPr>
              <w:t>13-41%</w:t>
            </w:r>
          </w:p>
        </w:tc>
        <w:tc>
          <w:tcPr>
            <w:tcW w:w="1555" w:type="dxa"/>
          </w:tcPr>
          <w:p w14:paraId="173F0ECA" w14:textId="77777777" w:rsidR="006A1277" w:rsidRDefault="006A1277" w:rsidP="00F21854">
            <w:pPr>
              <w:jc w:val="both"/>
              <w:rPr>
                <w:sz w:val="28"/>
                <w:szCs w:val="28"/>
                <w:lang w:val="uk-UA"/>
              </w:rPr>
            </w:pPr>
            <w:r>
              <w:rPr>
                <w:sz w:val="28"/>
                <w:szCs w:val="28"/>
                <w:lang w:val="uk-UA"/>
              </w:rPr>
              <w:t>5-16%</w:t>
            </w:r>
          </w:p>
        </w:tc>
        <w:tc>
          <w:tcPr>
            <w:tcW w:w="1555" w:type="dxa"/>
          </w:tcPr>
          <w:p w14:paraId="692721E3" w14:textId="77777777" w:rsidR="006A1277" w:rsidRDefault="006A1277" w:rsidP="00F21854">
            <w:pPr>
              <w:jc w:val="both"/>
              <w:rPr>
                <w:sz w:val="28"/>
                <w:szCs w:val="28"/>
                <w:lang w:val="uk-UA"/>
              </w:rPr>
            </w:pPr>
            <w:r>
              <w:rPr>
                <w:sz w:val="28"/>
                <w:szCs w:val="28"/>
                <w:lang w:val="uk-UA"/>
              </w:rPr>
              <w:t>4-13%</w:t>
            </w:r>
          </w:p>
        </w:tc>
        <w:tc>
          <w:tcPr>
            <w:tcW w:w="1555" w:type="dxa"/>
          </w:tcPr>
          <w:p w14:paraId="1D4BFEBF" w14:textId="77777777" w:rsidR="006A1277" w:rsidRDefault="006A1277" w:rsidP="00F21854">
            <w:pPr>
              <w:jc w:val="both"/>
              <w:rPr>
                <w:sz w:val="28"/>
                <w:szCs w:val="28"/>
                <w:lang w:val="uk-UA"/>
              </w:rPr>
            </w:pPr>
            <w:r>
              <w:rPr>
                <w:sz w:val="28"/>
                <w:szCs w:val="28"/>
                <w:lang w:val="uk-UA"/>
              </w:rPr>
              <w:t>10-30%</w:t>
            </w:r>
          </w:p>
        </w:tc>
        <w:tc>
          <w:tcPr>
            <w:tcW w:w="1555" w:type="dxa"/>
          </w:tcPr>
          <w:p w14:paraId="0778B3D7" w14:textId="77777777" w:rsidR="006A1277" w:rsidRDefault="006A1277" w:rsidP="00F21854">
            <w:pPr>
              <w:jc w:val="both"/>
              <w:rPr>
                <w:sz w:val="28"/>
                <w:szCs w:val="28"/>
                <w:lang w:val="uk-UA"/>
              </w:rPr>
            </w:pPr>
            <w:r>
              <w:rPr>
                <w:sz w:val="28"/>
                <w:szCs w:val="28"/>
                <w:lang w:val="uk-UA"/>
              </w:rPr>
              <w:t>8-25%</w:t>
            </w:r>
          </w:p>
        </w:tc>
      </w:tr>
    </w:tbl>
    <w:p w14:paraId="2D47A409" w14:textId="77777777" w:rsidR="008B7ACB" w:rsidRDefault="004C01F2" w:rsidP="008B7ACB">
      <w:pPr>
        <w:jc w:val="both"/>
        <w:rPr>
          <w:sz w:val="28"/>
          <w:szCs w:val="28"/>
          <w:lang w:val="uk-UA"/>
        </w:rPr>
      </w:pPr>
      <w:r>
        <w:rPr>
          <w:sz w:val="28"/>
          <w:szCs w:val="28"/>
          <w:lang w:val="uk-UA"/>
        </w:rPr>
        <w:t xml:space="preserve">      </w:t>
      </w:r>
      <w:r w:rsidR="00717114" w:rsidRPr="00717114">
        <w:rPr>
          <w:sz w:val="28"/>
          <w:szCs w:val="28"/>
          <w:lang w:val="uk-UA"/>
        </w:rPr>
        <w:t xml:space="preserve">    </w:t>
      </w:r>
      <w:r w:rsidR="00717114" w:rsidRPr="0064547F">
        <w:rPr>
          <w:sz w:val="28"/>
          <w:szCs w:val="28"/>
        </w:rPr>
        <w:t xml:space="preserve">В </w:t>
      </w:r>
      <w:proofErr w:type="spellStart"/>
      <w:r w:rsidR="00717114" w:rsidRPr="0064547F">
        <w:rPr>
          <w:sz w:val="28"/>
          <w:szCs w:val="28"/>
        </w:rPr>
        <w:t>закладі</w:t>
      </w:r>
      <w:proofErr w:type="spellEnd"/>
      <w:r w:rsidR="00717114" w:rsidRPr="0064547F">
        <w:rPr>
          <w:sz w:val="28"/>
          <w:szCs w:val="28"/>
        </w:rPr>
        <w:t xml:space="preserve"> </w:t>
      </w:r>
      <w:proofErr w:type="spellStart"/>
      <w:r w:rsidR="00717114" w:rsidRPr="0064547F">
        <w:rPr>
          <w:sz w:val="28"/>
          <w:szCs w:val="28"/>
        </w:rPr>
        <w:t>працюють</w:t>
      </w:r>
      <w:proofErr w:type="spellEnd"/>
      <w:r w:rsidR="00717114" w:rsidRPr="0064547F">
        <w:rPr>
          <w:sz w:val="28"/>
          <w:szCs w:val="28"/>
        </w:rPr>
        <w:t xml:space="preserve"> </w:t>
      </w:r>
      <w:proofErr w:type="spellStart"/>
      <w:r w:rsidR="00717114" w:rsidRPr="0064547F">
        <w:rPr>
          <w:sz w:val="28"/>
          <w:szCs w:val="28"/>
        </w:rPr>
        <w:t>профільні</w:t>
      </w:r>
      <w:proofErr w:type="spellEnd"/>
      <w:r w:rsidR="00717114" w:rsidRPr="0064547F">
        <w:rPr>
          <w:sz w:val="28"/>
          <w:szCs w:val="28"/>
        </w:rPr>
        <w:t xml:space="preserve"> </w:t>
      </w:r>
      <w:proofErr w:type="spellStart"/>
      <w:r w:rsidR="00717114" w:rsidRPr="0064547F">
        <w:rPr>
          <w:sz w:val="28"/>
          <w:szCs w:val="28"/>
        </w:rPr>
        <w:t>спеціалісти</w:t>
      </w:r>
      <w:proofErr w:type="spellEnd"/>
      <w:r w:rsidR="00717114" w:rsidRPr="0064547F">
        <w:rPr>
          <w:sz w:val="28"/>
          <w:szCs w:val="28"/>
        </w:rPr>
        <w:t xml:space="preserve">: </w:t>
      </w:r>
      <w:r w:rsidR="00DD24DC">
        <w:rPr>
          <w:sz w:val="28"/>
          <w:szCs w:val="28"/>
          <w:lang w:val="uk-UA"/>
        </w:rPr>
        <w:t>2</w:t>
      </w:r>
      <w:r w:rsidR="00717114" w:rsidRPr="0064547F">
        <w:rPr>
          <w:sz w:val="28"/>
          <w:szCs w:val="28"/>
        </w:rPr>
        <w:t xml:space="preserve"> </w:t>
      </w:r>
      <w:proofErr w:type="spellStart"/>
      <w:r w:rsidR="00717114" w:rsidRPr="0064547F">
        <w:rPr>
          <w:sz w:val="28"/>
          <w:szCs w:val="28"/>
        </w:rPr>
        <w:t>музичні</w:t>
      </w:r>
      <w:proofErr w:type="spellEnd"/>
      <w:r w:rsidR="00717114" w:rsidRPr="0064547F">
        <w:rPr>
          <w:sz w:val="28"/>
          <w:szCs w:val="28"/>
        </w:rPr>
        <w:t xml:space="preserve"> </w:t>
      </w:r>
      <w:proofErr w:type="spellStart"/>
      <w:r w:rsidR="00717114" w:rsidRPr="0064547F">
        <w:rPr>
          <w:sz w:val="28"/>
          <w:szCs w:val="28"/>
        </w:rPr>
        <w:t>керівники</w:t>
      </w:r>
      <w:proofErr w:type="spellEnd"/>
      <w:r w:rsidR="00717114" w:rsidRPr="0064547F">
        <w:rPr>
          <w:sz w:val="28"/>
          <w:szCs w:val="28"/>
        </w:rPr>
        <w:t xml:space="preserve">, </w:t>
      </w:r>
      <w:proofErr w:type="spellStart"/>
      <w:r w:rsidR="00717114" w:rsidRPr="0064547F">
        <w:rPr>
          <w:sz w:val="28"/>
          <w:szCs w:val="28"/>
        </w:rPr>
        <w:t>фізінструктор</w:t>
      </w:r>
      <w:proofErr w:type="spellEnd"/>
      <w:r w:rsidR="00717114" w:rsidRPr="0064547F">
        <w:rPr>
          <w:sz w:val="28"/>
          <w:szCs w:val="28"/>
        </w:rPr>
        <w:t xml:space="preserve">,  </w:t>
      </w:r>
      <w:proofErr w:type="spellStart"/>
      <w:r w:rsidR="00717114" w:rsidRPr="0064547F">
        <w:rPr>
          <w:sz w:val="28"/>
          <w:szCs w:val="28"/>
        </w:rPr>
        <w:t>практичний</w:t>
      </w:r>
      <w:proofErr w:type="spellEnd"/>
      <w:r w:rsidR="00717114" w:rsidRPr="0064547F">
        <w:rPr>
          <w:sz w:val="28"/>
          <w:szCs w:val="28"/>
        </w:rPr>
        <w:t xml:space="preserve"> психолог</w:t>
      </w:r>
      <w:r w:rsidR="00650401">
        <w:rPr>
          <w:sz w:val="28"/>
          <w:szCs w:val="28"/>
          <w:lang w:val="uk-UA"/>
        </w:rPr>
        <w:t>, керівник гуртка «Я талановитий».</w:t>
      </w:r>
    </w:p>
    <w:p w14:paraId="306CA8EA" w14:textId="77777777" w:rsidR="008B7ACB" w:rsidRPr="00367AE9" w:rsidRDefault="008B7ACB" w:rsidP="008B7ACB">
      <w:pPr>
        <w:jc w:val="both"/>
        <w:rPr>
          <w:sz w:val="28"/>
          <w:szCs w:val="28"/>
          <w:lang w:val="uk-UA"/>
        </w:rPr>
      </w:pPr>
      <w:r w:rsidRPr="00367AE9">
        <w:rPr>
          <w:sz w:val="28"/>
          <w:szCs w:val="28"/>
          <w:lang w:val="uk-UA"/>
        </w:rPr>
        <w:t xml:space="preserve">      </w:t>
      </w:r>
      <w:r w:rsidR="004C01F2">
        <w:rPr>
          <w:sz w:val="28"/>
          <w:szCs w:val="28"/>
          <w:lang w:val="uk-UA"/>
        </w:rPr>
        <w:t>Колектив працездатний, згуртований, спроможний виконувати поставлені перед ним завдання, м</w:t>
      </w:r>
      <w:r w:rsidRPr="00367AE9">
        <w:rPr>
          <w:sz w:val="28"/>
          <w:szCs w:val="28"/>
          <w:lang w:val="uk-UA"/>
        </w:rPr>
        <w:t xml:space="preserve">орально-психологічний клімат сприяє повноцінній продуктивній діяльності всіх служб закладу. </w:t>
      </w:r>
    </w:p>
    <w:p w14:paraId="5398E2F6" w14:textId="77777777" w:rsidR="00717114" w:rsidRDefault="008B7ACB" w:rsidP="00F21854">
      <w:pPr>
        <w:jc w:val="both"/>
        <w:rPr>
          <w:sz w:val="28"/>
          <w:szCs w:val="28"/>
          <w:lang w:val="uk-UA"/>
        </w:rPr>
      </w:pPr>
      <w:r w:rsidRPr="00367AE9">
        <w:rPr>
          <w:sz w:val="28"/>
          <w:szCs w:val="28"/>
          <w:lang w:val="uk-UA"/>
        </w:rPr>
        <w:t xml:space="preserve">      </w:t>
      </w:r>
      <w:proofErr w:type="spellStart"/>
      <w:r w:rsidRPr="00367AE9">
        <w:rPr>
          <w:sz w:val="28"/>
          <w:szCs w:val="28"/>
          <w:lang w:val="uk-UA"/>
        </w:rPr>
        <w:t>Пріорітетні</w:t>
      </w:r>
      <w:proofErr w:type="spellEnd"/>
      <w:r w:rsidRPr="00367AE9">
        <w:rPr>
          <w:sz w:val="28"/>
          <w:szCs w:val="28"/>
          <w:lang w:val="uk-UA"/>
        </w:rPr>
        <w:t xml:space="preserve">  завдання реформування освіти зумовлюють  докорінне оновлення закладу, проектування моделі нового дитячого садка, якісно нової особистості педагога- компетентного</w:t>
      </w:r>
      <w:r>
        <w:rPr>
          <w:sz w:val="28"/>
          <w:szCs w:val="28"/>
          <w:lang w:val="uk-UA"/>
        </w:rPr>
        <w:t xml:space="preserve"> фахівця, готового до неперервної </w:t>
      </w:r>
      <w:r>
        <w:rPr>
          <w:sz w:val="28"/>
          <w:szCs w:val="28"/>
          <w:lang w:val="uk-UA"/>
        </w:rPr>
        <w:lastRenderedPageBreak/>
        <w:t>освіти. Всіляко підтримуємо їх  професійне  зростання: в НПУ ім. М.П. Драгоманова навчаються на заочному відділенні вихователі: Авраменко Л.В., Бойко Ю.В.</w:t>
      </w:r>
      <w:r w:rsidR="00B75165">
        <w:rPr>
          <w:sz w:val="28"/>
          <w:szCs w:val="28"/>
          <w:lang w:val="uk-UA"/>
        </w:rPr>
        <w:t xml:space="preserve"> (магістратура)</w:t>
      </w:r>
      <w:r w:rsidR="00832FAF">
        <w:rPr>
          <w:sz w:val="28"/>
          <w:szCs w:val="28"/>
          <w:lang w:val="uk-UA"/>
        </w:rPr>
        <w:t>. Педагоги п</w:t>
      </w:r>
      <w:r>
        <w:rPr>
          <w:sz w:val="28"/>
          <w:szCs w:val="28"/>
          <w:lang w:val="uk-UA"/>
        </w:rPr>
        <w:t xml:space="preserve">ройшли </w:t>
      </w:r>
      <w:r w:rsidR="005D12ED">
        <w:rPr>
          <w:sz w:val="28"/>
          <w:szCs w:val="28"/>
          <w:lang w:val="uk-UA"/>
        </w:rPr>
        <w:t xml:space="preserve">підвищення кваліфікації за різними формами, видами, що визначені Порядком підвищення кваліфікації педагогічних і </w:t>
      </w:r>
      <w:r w:rsidR="00832FAF">
        <w:rPr>
          <w:sz w:val="28"/>
          <w:szCs w:val="28"/>
          <w:lang w:val="uk-UA"/>
        </w:rPr>
        <w:t xml:space="preserve">науково-педагогічних працівників, затвердженим </w:t>
      </w:r>
      <w:proofErr w:type="spellStart"/>
      <w:r w:rsidR="00832FAF">
        <w:rPr>
          <w:sz w:val="28"/>
          <w:szCs w:val="28"/>
          <w:lang w:val="uk-UA"/>
        </w:rPr>
        <w:t>Постаною</w:t>
      </w:r>
      <w:proofErr w:type="spellEnd"/>
      <w:r w:rsidR="00832FAF">
        <w:rPr>
          <w:sz w:val="28"/>
          <w:szCs w:val="28"/>
          <w:lang w:val="uk-UA"/>
        </w:rPr>
        <w:t xml:space="preserve"> Кабінету Міністрів України від 21.08.2019 р.№ 800. Педагогічні працівники самостійно обирали конкретні форми, види, напрями та суб’єктів надання освітніх послуг з підвищення кваліфікації.</w:t>
      </w:r>
      <w:r w:rsidR="00920C50">
        <w:rPr>
          <w:sz w:val="28"/>
          <w:szCs w:val="28"/>
          <w:lang w:val="uk-UA"/>
        </w:rPr>
        <w:t xml:space="preserve"> </w:t>
      </w:r>
    </w:p>
    <w:p w14:paraId="2B47DBEC" w14:textId="77777777" w:rsidR="00C25CA7" w:rsidRPr="00C25CA7" w:rsidRDefault="007C113C" w:rsidP="00F21854">
      <w:pPr>
        <w:pStyle w:val="a8"/>
        <w:spacing w:before="0" w:beforeAutospacing="0" w:after="0" w:afterAutospacing="0"/>
        <w:jc w:val="both"/>
        <w:rPr>
          <w:rFonts w:ascii="Arial" w:hAnsi="Arial" w:cs="Arial"/>
          <w:color w:val="000000" w:themeColor="text1"/>
          <w:sz w:val="28"/>
          <w:szCs w:val="28"/>
        </w:rPr>
      </w:pPr>
      <w:r>
        <w:rPr>
          <w:sz w:val="28"/>
          <w:szCs w:val="28"/>
        </w:rPr>
        <w:t xml:space="preserve"> </w:t>
      </w:r>
      <w:r w:rsidR="00E35914">
        <w:rPr>
          <w:sz w:val="28"/>
          <w:szCs w:val="28"/>
        </w:rPr>
        <w:t xml:space="preserve">    </w:t>
      </w:r>
      <w:r w:rsidR="00E35914" w:rsidRPr="00564EFB">
        <w:rPr>
          <w:sz w:val="28"/>
          <w:szCs w:val="28"/>
        </w:rPr>
        <w:t xml:space="preserve"> </w:t>
      </w:r>
      <w:r w:rsidR="00C25CA7" w:rsidRPr="00C25CA7">
        <w:rPr>
          <w:color w:val="000000" w:themeColor="text1"/>
          <w:sz w:val="28"/>
          <w:szCs w:val="28"/>
        </w:rPr>
        <w:t xml:space="preserve">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w:t>
      </w:r>
      <w:r>
        <w:rPr>
          <w:color w:val="000000" w:themeColor="text1"/>
          <w:sz w:val="28"/>
          <w:szCs w:val="28"/>
        </w:rPr>
        <w:t xml:space="preserve">освітнього </w:t>
      </w:r>
      <w:r w:rsidR="00C25CA7" w:rsidRPr="00C25CA7">
        <w:rPr>
          <w:color w:val="000000" w:themeColor="text1"/>
          <w:sz w:val="28"/>
          <w:szCs w:val="28"/>
        </w:rPr>
        <w:t xml:space="preserve"> процесу сприяє </w:t>
      </w:r>
      <w:r w:rsidR="00C25CA7" w:rsidRPr="00C25CA7">
        <w:rPr>
          <w:bCs/>
          <w:color w:val="000000" w:themeColor="text1"/>
          <w:sz w:val="28"/>
          <w:szCs w:val="28"/>
        </w:rPr>
        <w:t>атестація</w:t>
      </w:r>
      <w:r w:rsidR="00C25CA7" w:rsidRPr="00C25CA7">
        <w:rPr>
          <w:color w:val="000000" w:themeColor="text1"/>
          <w:sz w:val="28"/>
          <w:szCs w:val="28"/>
        </w:rPr>
        <w:t>, яка проводиться відповідно до ст.54 Закону України «Про освіту», р.6. ст.30,</w:t>
      </w:r>
      <w:r>
        <w:rPr>
          <w:color w:val="000000" w:themeColor="text1"/>
          <w:sz w:val="28"/>
          <w:szCs w:val="28"/>
        </w:rPr>
        <w:t xml:space="preserve"> </w:t>
      </w:r>
      <w:r w:rsidR="00C25CA7" w:rsidRPr="00C25CA7">
        <w:rPr>
          <w:color w:val="000000" w:themeColor="text1"/>
          <w:sz w:val="28"/>
          <w:szCs w:val="28"/>
        </w:rPr>
        <w:t>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перспективного плану на 5 років у зазначені терміни. Усі документи до організації і проведенню атестації ведуться і оформляються згідно з установленими термінами. В дошкільному закладі складений перспективний план атестації та курсової перепідготовки на 5 років.</w:t>
      </w:r>
    </w:p>
    <w:p w14:paraId="7ECCBD6E" w14:textId="77777777" w:rsidR="00C25CA7" w:rsidRPr="00832FAF" w:rsidRDefault="00C25CA7" w:rsidP="00832FAF">
      <w:pPr>
        <w:jc w:val="both"/>
        <w:rPr>
          <w:color w:val="000000" w:themeColor="text1"/>
          <w:sz w:val="28"/>
          <w:szCs w:val="28"/>
          <w:lang w:val="uk-UA"/>
        </w:rPr>
      </w:pPr>
      <w:r w:rsidRPr="00832FAF">
        <w:rPr>
          <w:color w:val="000000" w:themeColor="text1"/>
          <w:sz w:val="28"/>
          <w:szCs w:val="28"/>
          <w:lang w:val="uk-UA"/>
        </w:rPr>
        <w:t>У</w:t>
      </w:r>
      <w:r w:rsidRPr="00C25CA7">
        <w:rPr>
          <w:b/>
          <w:bCs/>
          <w:color w:val="000000" w:themeColor="text1"/>
          <w:sz w:val="28"/>
          <w:szCs w:val="28"/>
        </w:rPr>
        <w:t> </w:t>
      </w:r>
      <w:r w:rsidRPr="00832FAF">
        <w:rPr>
          <w:color w:val="000000" w:themeColor="text1"/>
          <w:sz w:val="28"/>
          <w:szCs w:val="28"/>
          <w:lang w:val="uk-UA"/>
        </w:rPr>
        <w:t>20</w:t>
      </w:r>
      <w:r w:rsidR="007C113C" w:rsidRPr="00832FAF">
        <w:rPr>
          <w:color w:val="000000" w:themeColor="text1"/>
          <w:sz w:val="28"/>
          <w:szCs w:val="28"/>
          <w:lang w:val="uk-UA"/>
        </w:rPr>
        <w:t>20</w:t>
      </w:r>
      <w:r w:rsidRPr="00832FAF">
        <w:rPr>
          <w:color w:val="000000" w:themeColor="text1"/>
          <w:sz w:val="28"/>
          <w:szCs w:val="28"/>
          <w:lang w:val="uk-UA"/>
        </w:rPr>
        <w:t>-20</w:t>
      </w:r>
      <w:r w:rsidR="007C113C" w:rsidRPr="00832FAF">
        <w:rPr>
          <w:color w:val="000000" w:themeColor="text1"/>
          <w:sz w:val="28"/>
          <w:szCs w:val="28"/>
          <w:lang w:val="uk-UA"/>
        </w:rPr>
        <w:t>21</w:t>
      </w:r>
      <w:r w:rsidRPr="00C25CA7">
        <w:rPr>
          <w:b/>
          <w:bCs/>
          <w:color w:val="000000" w:themeColor="text1"/>
          <w:sz w:val="28"/>
          <w:szCs w:val="28"/>
        </w:rPr>
        <w:t> </w:t>
      </w:r>
      <w:r w:rsidRPr="00832FAF">
        <w:rPr>
          <w:color w:val="000000" w:themeColor="text1"/>
          <w:sz w:val="28"/>
          <w:szCs w:val="28"/>
          <w:lang w:val="uk-UA"/>
        </w:rPr>
        <w:t xml:space="preserve">навчальному році </w:t>
      </w:r>
      <w:r w:rsidR="00F30F58">
        <w:rPr>
          <w:color w:val="000000" w:themeColor="text1"/>
          <w:sz w:val="28"/>
          <w:szCs w:val="28"/>
          <w:lang w:val="uk-UA"/>
        </w:rPr>
        <w:t xml:space="preserve">пройшли чергову </w:t>
      </w:r>
      <w:r w:rsidRPr="00832FAF">
        <w:rPr>
          <w:color w:val="000000" w:themeColor="text1"/>
          <w:sz w:val="28"/>
          <w:szCs w:val="28"/>
          <w:lang w:val="uk-UA"/>
        </w:rPr>
        <w:t>атестаці</w:t>
      </w:r>
      <w:r w:rsidR="00F30F58">
        <w:rPr>
          <w:color w:val="000000" w:themeColor="text1"/>
          <w:sz w:val="28"/>
          <w:szCs w:val="28"/>
          <w:lang w:val="uk-UA"/>
        </w:rPr>
        <w:t>ю</w:t>
      </w:r>
      <w:r w:rsidRPr="00832FAF">
        <w:rPr>
          <w:color w:val="000000" w:themeColor="text1"/>
          <w:sz w:val="28"/>
          <w:szCs w:val="28"/>
          <w:lang w:val="uk-UA"/>
        </w:rPr>
        <w:t xml:space="preserve"> – </w:t>
      </w:r>
      <w:r w:rsidR="00F30F58">
        <w:rPr>
          <w:color w:val="000000" w:themeColor="text1"/>
          <w:sz w:val="28"/>
          <w:szCs w:val="28"/>
          <w:lang w:val="uk-UA"/>
        </w:rPr>
        <w:t>10</w:t>
      </w:r>
      <w:r w:rsidRPr="00832FAF">
        <w:rPr>
          <w:color w:val="000000" w:themeColor="text1"/>
          <w:sz w:val="28"/>
          <w:szCs w:val="28"/>
          <w:lang w:val="uk-UA"/>
        </w:rPr>
        <w:t xml:space="preserve"> педагогічн</w:t>
      </w:r>
      <w:r w:rsidR="007C113C" w:rsidRPr="00832FAF">
        <w:rPr>
          <w:color w:val="000000" w:themeColor="text1"/>
          <w:sz w:val="28"/>
          <w:szCs w:val="28"/>
          <w:lang w:val="uk-UA"/>
        </w:rPr>
        <w:t>их працівник</w:t>
      </w:r>
      <w:r w:rsidR="009E43AE" w:rsidRPr="00832FAF">
        <w:rPr>
          <w:color w:val="000000" w:themeColor="text1"/>
          <w:sz w:val="28"/>
          <w:szCs w:val="28"/>
          <w:lang w:val="uk-UA"/>
        </w:rPr>
        <w:t>ів</w:t>
      </w:r>
      <w:r w:rsidR="00832FAF">
        <w:rPr>
          <w:color w:val="000000" w:themeColor="text1"/>
          <w:sz w:val="28"/>
          <w:szCs w:val="28"/>
          <w:lang w:val="uk-UA"/>
        </w:rPr>
        <w:t xml:space="preserve"> (</w:t>
      </w:r>
      <w:r w:rsidR="00832FAF" w:rsidRPr="00832FAF">
        <w:rPr>
          <w:sz w:val="28"/>
          <w:szCs w:val="28"/>
          <w:lang w:val="uk-UA"/>
        </w:rPr>
        <w:t xml:space="preserve"> </w:t>
      </w:r>
      <w:proofErr w:type="spellStart"/>
      <w:r w:rsidR="00832FAF">
        <w:rPr>
          <w:sz w:val="28"/>
          <w:szCs w:val="28"/>
          <w:lang w:val="uk-UA"/>
        </w:rPr>
        <w:t>Бінецька</w:t>
      </w:r>
      <w:proofErr w:type="spellEnd"/>
      <w:r w:rsidR="00832FAF">
        <w:rPr>
          <w:sz w:val="28"/>
          <w:szCs w:val="28"/>
          <w:lang w:val="uk-UA"/>
        </w:rPr>
        <w:t xml:space="preserve"> Н.В., Корнієнко І.В., </w:t>
      </w:r>
      <w:proofErr w:type="spellStart"/>
      <w:r w:rsidR="00832FAF">
        <w:rPr>
          <w:sz w:val="28"/>
          <w:szCs w:val="28"/>
          <w:lang w:val="uk-UA"/>
        </w:rPr>
        <w:t>Самофал</w:t>
      </w:r>
      <w:proofErr w:type="spellEnd"/>
      <w:r w:rsidR="00832FAF">
        <w:rPr>
          <w:sz w:val="28"/>
          <w:szCs w:val="28"/>
          <w:lang w:val="uk-UA"/>
        </w:rPr>
        <w:t xml:space="preserve"> Т.П., Гулак О.П., Денисюк Т.П., Князева Т.А., Бойко Ю.В., </w:t>
      </w:r>
      <w:proofErr w:type="spellStart"/>
      <w:r w:rsidR="00832FAF">
        <w:rPr>
          <w:sz w:val="28"/>
          <w:szCs w:val="28"/>
          <w:lang w:val="uk-UA"/>
        </w:rPr>
        <w:t>Себро</w:t>
      </w:r>
      <w:proofErr w:type="spellEnd"/>
      <w:r w:rsidR="00832FAF">
        <w:rPr>
          <w:sz w:val="28"/>
          <w:szCs w:val="28"/>
          <w:lang w:val="uk-UA"/>
        </w:rPr>
        <w:t xml:space="preserve"> Н.М.,</w:t>
      </w:r>
      <w:proofErr w:type="spellStart"/>
      <w:r w:rsidR="00832FAF">
        <w:rPr>
          <w:sz w:val="28"/>
          <w:szCs w:val="28"/>
          <w:lang w:val="uk-UA"/>
        </w:rPr>
        <w:t>Татарінова</w:t>
      </w:r>
      <w:proofErr w:type="spellEnd"/>
      <w:r w:rsidR="00832FAF">
        <w:rPr>
          <w:sz w:val="28"/>
          <w:szCs w:val="28"/>
          <w:lang w:val="uk-UA"/>
        </w:rPr>
        <w:t xml:space="preserve"> Л.С., психолог Буртова Н.В.), </w:t>
      </w:r>
      <w:r w:rsidR="00832FAF" w:rsidRPr="00832FAF">
        <w:rPr>
          <w:color w:val="000000" w:themeColor="text1"/>
          <w:sz w:val="28"/>
          <w:szCs w:val="28"/>
          <w:lang w:val="uk-UA"/>
        </w:rPr>
        <w:t xml:space="preserve"> </w:t>
      </w:r>
      <w:r w:rsidR="00F30F58">
        <w:rPr>
          <w:color w:val="000000" w:themeColor="text1"/>
          <w:sz w:val="28"/>
          <w:szCs w:val="28"/>
          <w:lang w:val="uk-UA"/>
        </w:rPr>
        <w:t xml:space="preserve">із них </w:t>
      </w:r>
      <w:r w:rsidR="00737BDB" w:rsidRPr="00832FAF">
        <w:rPr>
          <w:color w:val="000000" w:themeColor="text1"/>
          <w:sz w:val="28"/>
          <w:szCs w:val="28"/>
          <w:lang w:val="uk-UA"/>
        </w:rPr>
        <w:t xml:space="preserve">позачергово- 2 працівників (вихователь Князева Т.А., </w:t>
      </w:r>
      <w:proofErr w:type="spellStart"/>
      <w:r w:rsidR="00737BDB" w:rsidRPr="00832FAF">
        <w:rPr>
          <w:color w:val="000000" w:themeColor="text1"/>
          <w:sz w:val="28"/>
          <w:szCs w:val="28"/>
          <w:lang w:val="uk-UA"/>
        </w:rPr>
        <w:t>фізінструктор</w:t>
      </w:r>
      <w:proofErr w:type="spellEnd"/>
      <w:r w:rsidR="00737BDB" w:rsidRPr="00832FAF">
        <w:rPr>
          <w:color w:val="000000" w:themeColor="text1"/>
          <w:sz w:val="28"/>
          <w:szCs w:val="28"/>
          <w:lang w:val="uk-UA"/>
        </w:rPr>
        <w:t xml:space="preserve"> </w:t>
      </w:r>
      <w:proofErr w:type="spellStart"/>
      <w:r w:rsidR="00737BDB" w:rsidRPr="00832FAF">
        <w:rPr>
          <w:color w:val="000000" w:themeColor="text1"/>
          <w:sz w:val="28"/>
          <w:szCs w:val="28"/>
          <w:lang w:val="uk-UA"/>
        </w:rPr>
        <w:t>Себро</w:t>
      </w:r>
      <w:proofErr w:type="spellEnd"/>
      <w:r w:rsidR="00737BDB" w:rsidRPr="00832FAF">
        <w:rPr>
          <w:color w:val="000000" w:themeColor="text1"/>
          <w:sz w:val="28"/>
          <w:szCs w:val="28"/>
          <w:lang w:val="uk-UA"/>
        </w:rPr>
        <w:t xml:space="preserve"> Н.М.)</w:t>
      </w:r>
      <w:r w:rsidR="00832FAF" w:rsidRPr="00832FAF">
        <w:rPr>
          <w:color w:val="000000" w:themeColor="text1"/>
          <w:sz w:val="28"/>
          <w:szCs w:val="28"/>
          <w:lang w:val="uk-UA"/>
        </w:rPr>
        <w:t>, які успішно атестувались</w:t>
      </w:r>
      <w:r w:rsidR="00832FAF">
        <w:rPr>
          <w:color w:val="000000" w:themeColor="text1"/>
          <w:sz w:val="28"/>
          <w:szCs w:val="28"/>
          <w:lang w:val="uk-UA"/>
        </w:rPr>
        <w:t>.</w:t>
      </w:r>
      <w:r w:rsidR="00832FAF" w:rsidRPr="00832FAF">
        <w:rPr>
          <w:color w:val="000000" w:themeColor="text1"/>
          <w:sz w:val="28"/>
          <w:szCs w:val="28"/>
          <w:lang w:val="uk-UA"/>
        </w:rPr>
        <w:t xml:space="preserve"> </w:t>
      </w:r>
      <w:r w:rsidR="009E43AE" w:rsidRPr="00832FAF">
        <w:rPr>
          <w:color w:val="000000" w:themeColor="text1"/>
          <w:sz w:val="28"/>
          <w:szCs w:val="28"/>
          <w:lang w:val="uk-UA"/>
        </w:rPr>
        <w:t xml:space="preserve"> </w:t>
      </w:r>
    </w:p>
    <w:p w14:paraId="0F8C16DB" w14:textId="77777777" w:rsidR="00C25CA7" w:rsidRDefault="00C25CA7" w:rsidP="00F21854">
      <w:pPr>
        <w:pStyle w:val="a8"/>
        <w:spacing w:before="0" w:beforeAutospacing="0" w:after="0" w:afterAutospacing="0"/>
        <w:jc w:val="both"/>
        <w:rPr>
          <w:color w:val="000000" w:themeColor="text1"/>
          <w:sz w:val="28"/>
          <w:szCs w:val="28"/>
        </w:rPr>
      </w:pPr>
      <w:r w:rsidRPr="00C25CA7">
        <w:rPr>
          <w:color w:val="000000" w:themeColor="text1"/>
          <w:sz w:val="28"/>
          <w:szCs w:val="28"/>
        </w:rPr>
        <w:t xml:space="preserve">     Хід атестації педагогічних кадрів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проведені засідання атестаційної комісії. В </w:t>
      </w:r>
      <w:proofErr w:type="spellStart"/>
      <w:r w:rsidRPr="00C25CA7">
        <w:rPr>
          <w:color w:val="000000" w:themeColor="text1"/>
          <w:sz w:val="28"/>
          <w:szCs w:val="28"/>
        </w:rPr>
        <w:t>міжатестаційний</w:t>
      </w:r>
      <w:proofErr w:type="spellEnd"/>
      <w:r w:rsidRPr="00C25CA7">
        <w:rPr>
          <w:color w:val="000000" w:themeColor="text1"/>
          <w:sz w:val="28"/>
          <w:szCs w:val="28"/>
        </w:rPr>
        <w:t xml:space="preserve"> період вивчалась система роботи педагогів шляхом відвідування занять,  інших видів діяльності з дітьми, аналізу результатів роботи </w:t>
      </w:r>
      <w:r w:rsidR="009E43AE">
        <w:rPr>
          <w:color w:val="000000" w:themeColor="text1"/>
          <w:sz w:val="28"/>
          <w:szCs w:val="28"/>
        </w:rPr>
        <w:t xml:space="preserve">онлайн вихователів з дітьми, </w:t>
      </w:r>
      <w:r w:rsidRPr="00C25CA7">
        <w:rPr>
          <w:color w:val="000000" w:themeColor="text1"/>
          <w:sz w:val="28"/>
          <w:szCs w:val="28"/>
        </w:rPr>
        <w:t>з батьками вихованців, проведення анкетування, що дало змогу провести атестацію без зайвих психічних перевантажень і конфліктних ситуацій.</w:t>
      </w:r>
    </w:p>
    <w:p w14:paraId="0C5586A2" w14:textId="77777777" w:rsidR="004935CE" w:rsidRDefault="004935CE" w:rsidP="00F21854">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4935CE">
        <w:rPr>
          <w:color w:val="000000" w:themeColor="text1"/>
          <w:sz w:val="28"/>
          <w:szCs w:val="28"/>
        </w:rPr>
        <w:t xml:space="preserve">З метою пропагування дошкільної освіти та більш глибокого ознайомлення з роботою закладу в </w:t>
      </w:r>
      <w:r>
        <w:rPr>
          <w:color w:val="000000" w:themeColor="text1"/>
          <w:sz w:val="28"/>
          <w:szCs w:val="28"/>
        </w:rPr>
        <w:t xml:space="preserve">ЗДО № 200 вся інформація про заклад </w:t>
      </w:r>
      <w:r w:rsidRPr="004935CE">
        <w:rPr>
          <w:color w:val="000000" w:themeColor="text1"/>
          <w:sz w:val="28"/>
          <w:szCs w:val="28"/>
        </w:rPr>
        <w:t xml:space="preserve"> висвітлюється відповідно до Закону України «Про освіту» Стаття 30.</w:t>
      </w:r>
      <w:r>
        <w:rPr>
          <w:color w:val="000000" w:themeColor="text1"/>
          <w:sz w:val="28"/>
          <w:szCs w:val="28"/>
        </w:rPr>
        <w:t xml:space="preserve">на  сторінках сайту управління освіти Святошинської у місті Києві райдержадміністрації, </w:t>
      </w:r>
      <w:r w:rsidRPr="004935CE">
        <w:rPr>
          <w:color w:val="000000" w:themeColor="text1"/>
          <w:sz w:val="28"/>
          <w:szCs w:val="28"/>
        </w:rPr>
        <w:t xml:space="preserve">цікаві моменти життя нашого садочка </w:t>
      </w:r>
      <w:r>
        <w:rPr>
          <w:color w:val="000000" w:themeColor="text1"/>
          <w:sz w:val="28"/>
          <w:szCs w:val="28"/>
        </w:rPr>
        <w:t>можна поб</w:t>
      </w:r>
      <w:r w:rsidR="00C864E5">
        <w:rPr>
          <w:color w:val="000000" w:themeColor="text1"/>
          <w:sz w:val="28"/>
          <w:szCs w:val="28"/>
        </w:rPr>
        <w:t>а</w:t>
      </w:r>
      <w:r>
        <w:rPr>
          <w:color w:val="000000" w:themeColor="text1"/>
          <w:sz w:val="28"/>
          <w:szCs w:val="28"/>
        </w:rPr>
        <w:t xml:space="preserve">чити </w:t>
      </w:r>
      <w:r w:rsidRPr="004935CE">
        <w:rPr>
          <w:color w:val="000000" w:themeColor="text1"/>
          <w:sz w:val="28"/>
          <w:szCs w:val="28"/>
        </w:rPr>
        <w:t>в соціальній мережі «Фейсбук»,  за допомогою організованої групи «</w:t>
      </w:r>
      <w:r>
        <w:rPr>
          <w:color w:val="000000" w:themeColor="text1"/>
          <w:sz w:val="28"/>
          <w:szCs w:val="28"/>
        </w:rPr>
        <w:t>Заклад дошкільної освіти № 200 «Зірниця»</w:t>
      </w:r>
      <w:r w:rsidRPr="004935CE">
        <w:rPr>
          <w:color w:val="000000" w:themeColor="text1"/>
          <w:sz w:val="28"/>
          <w:szCs w:val="28"/>
        </w:rPr>
        <w:t xml:space="preserve"> та </w:t>
      </w:r>
      <w:r>
        <w:rPr>
          <w:color w:val="000000" w:themeColor="text1"/>
          <w:sz w:val="28"/>
          <w:szCs w:val="28"/>
        </w:rPr>
        <w:t xml:space="preserve">всіх вікових </w:t>
      </w:r>
      <w:r w:rsidRPr="004935CE">
        <w:rPr>
          <w:color w:val="000000" w:themeColor="text1"/>
          <w:sz w:val="28"/>
          <w:szCs w:val="28"/>
        </w:rPr>
        <w:t xml:space="preserve">груп </w:t>
      </w:r>
      <w:r>
        <w:rPr>
          <w:color w:val="000000" w:themeColor="text1"/>
          <w:sz w:val="28"/>
          <w:szCs w:val="28"/>
        </w:rPr>
        <w:t xml:space="preserve"> «</w:t>
      </w:r>
      <w:r>
        <w:rPr>
          <w:color w:val="000000" w:themeColor="text1"/>
          <w:sz w:val="28"/>
          <w:szCs w:val="28"/>
          <w:lang w:val="en-US"/>
        </w:rPr>
        <w:t>Viber</w:t>
      </w:r>
      <w:r>
        <w:rPr>
          <w:color w:val="000000" w:themeColor="text1"/>
          <w:sz w:val="28"/>
          <w:szCs w:val="28"/>
        </w:rPr>
        <w:t>».</w:t>
      </w:r>
      <w:r w:rsidRPr="004935CE">
        <w:rPr>
          <w:color w:val="000000" w:themeColor="text1"/>
          <w:sz w:val="28"/>
          <w:szCs w:val="28"/>
        </w:rPr>
        <w:t xml:space="preserve"> </w:t>
      </w:r>
    </w:p>
    <w:p w14:paraId="481ABBBC" w14:textId="77777777" w:rsidR="00723154" w:rsidRPr="004935CE" w:rsidRDefault="008F0BFD" w:rsidP="00F21854">
      <w:pPr>
        <w:pStyle w:val="a8"/>
        <w:spacing w:before="0" w:beforeAutospacing="0" w:after="0" w:afterAutospacing="0"/>
        <w:jc w:val="both"/>
        <w:rPr>
          <w:color w:val="000000" w:themeColor="text1"/>
          <w:sz w:val="28"/>
          <w:szCs w:val="28"/>
        </w:rPr>
      </w:pPr>
      <w:r>
        <w:rPr>
          <w:color w:val="000000" w:themeColor="text1"/>
          <w:sz w:val="28"/>
          <w:szCs w:val="28"/>
        </w:rPr>
        <w:t xml:space="preserve">      Варто визнати результативність активних та </w:t>
      </w:r>
      <w:proofErr w:type="spellStart"/>
      <w:r>
        <w:rPr>
          <w:color w:val="000000" w:themeColor="text1"/>
          <w:sz w:val="28"/>
          <w:szCs w:val="28"/>
        </w:rPr>
        <w:t>інтеративних</w:t>
      </w:r>
      <w:proofErr w:type="spellEnd"/>
      <w:r>
        <w:rPr>
          <w:color w:val="000000" w:themeColor="text1"/>
          <w:sz w:val="28"/>
          <w:szCs w:val="28"/>
        </w:rPr>
        <w:t xml:space="preserve"> форм взаємодії, що відповідають сучасним запитам батьків і зацікавлюють їх: дискусії, ділові ігри, заслуговує на увагу в період карантинних обмежень впровадження  </w:t>
      </w:r>
      <w:r>
        <w:rPr>
          <w:color w:val="000000" w:themeColor="text1"/>
          <w:sz w:val="28"/>
          <w:szCs w:val="28"/>
        </w:rPr>
        <w:lastRenderedPageBreak/>
        <w:t>дистанційних форм спілкування з батьками, особливо в дні</w:t>
      </w:r>
      <w:r w:rsidR="0051267C">
        <w:rPr>
          <w:color w:val="000000" w:themeColor="text1"/>
          <w:sz w:val="28"/>
          <w:szCs w:val="28"/>
        </w:rPr>
        <w:t>, коли діти</w:t>
      </w:r>
      <w:r>
        <w:rPr>
          <w:color w:val="000000" w:themeColor="text1"/>
          <w:sz w:val="28"/>
          <w:szCs w:val="28"/>
        </w:rPr>
        <w:t xml:space="preserve"> відсутні в закладі (за допомогою спілкування та викладання матеріалу під час онлайн майстер-класів, розміщення відео занять, що в онлайн режимі проводить вихователь за допомогою мобільних додатків «</w:t>
      </w:r>
      <w:r>
        <w:rPr>
          <w:color w:val="000000" w:themeColor="text1"/>
          <w:sz w:val="28"/>
          <w:szCs w:val="28"/>
          <w:lang w:val="en-US"/>
        </w:rPr>
        <w:t>Viber</w:t>
      </w:r>
      <w:r>
        <w:rPr>
          <w:color w:val="000000" w:themeColor="text1"/>
          <w:sz w:val="28"/>
          <w:szCs w:val="28"/>
        </w:rPr>
        <w:t>»).</w:t>
      </w:r>
    </w:p>
    <w:p w14:paraId="44A0EEB1" w14:textId="77777777" w:rsidR="003062EF" w:rsidRDefault="00954D0D" w:rsidP="00F21854">
      <w:p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w:t>
      </w:r>
      <w:r w:rsidR="003062EF" w:rsidRPr="003062EF">
        <w:rPr>
          <w:color w:val="000000" w:themeColor="text1"/>
          <w:sz w:val="28"/>
          <w:szCs w:val="28"/>
          <w:shd w:val="clear" w:color="auto" w:fill="FFFFFF"/>
          <w:lang w:val="uk-UA"/>
        </w:rPr>
        <w:t>Відповідно до Закону України «Про дошкільну освіту» та виходячи з аналізу освітньої і методичної роботи за 20</w:t>
      </w:r>
      <w:r w:rsidR="00E83F8D">
        <w:rPr>
          <w:color w:val="000000" w:themeColor="text1"/>
          <w:sz w:val="28"/>
          <w:szCs w:val="28"/>
          <w:shd w:val="clear" w:color="auto" w:fill="FFFFFF"/>
          <w:lang w:val="uk-UA"/>
        </w:rPr>
        <w:t>20-2021</w:t>
      </w:r>
      <w:r w:rsidR="003062EF" w:rsidRPr="003062EF">
        <w:rPr>
          <w:color w:val="000000" w:themeColor="text1"/>
          <w:sz w:val="28"/>
          <w:szCs w:val="28"/>
          <w:shd w:val="clear" w:color="auto" w:fill="FFFFFF"/>
          <w:lang w:val="uk-UA"/>
        </w:rPr>
        <w:t xml:space="preserve"> навчальний рік, враховуючи досягнення і перспективи розвитку, діагностичне анкетування педагогів, нормативно-правові акти МОН </w:t>
      </w:r>
      <w:proofErr w:type="spellStart"/>
      <w:r w:rsidR="003062EF" w:rsidRPr="003062EF">
        <w:rPr>
          <w:color w:val="000000" w:themeColor="text1"/>
          <w:sz w:val="28"/>
          <w:szCs w:val="28"/>
          <w:shd w:val="clear" w:color="auto" w:fill="FFFFFF"/>
          <w:lang w:val="uk-UA"/>
        </w:rPr>
        <w:t>молодьспорту</w:t>
      </w:r>
      <w:proofErr w:type="spellEnd"/>
      <w:r w:rsidR="003062EF" w:rsidRPr="003062EF">
        <w:rPr>
          <w:color w:val="000000" w:themeColor="text1"/>
          <w:sz w:val="28"/>
          <w:szCs w:val="28"/>
          <w:shd w:val="clear" w:color="auto" w:fill="FFFFFF"/>
          <w:lang w:val="uk-UA"/>
        </w:rPr>
        <w:t xml:space="preserve"> України, методичні рекомендації </w:t>
      </w:r>
      <w:proofErr w:type="spellStart"/>
      <w:r w:rsidR="003062EF" w:rsidRPr="003062EF">
        <w:rPr>
          <w:color w:val="000000" w:themeColor="text1"/>
          <w:sz w:val="28"/>
          <w:szCs w:val="28"/>
          <w:shd w:val="clear" w:color="auto" w:fill="FFFFFF"/>
          <w:lang w:val="uk-UA"/>
        </w:rPr>
        <w:t>МОНу</w:t>
      </w:r>
      <w:proofErr w:type="spellEnd"/>
      <w:r w:rsidR="003062EF" w:rsidRPr="003062EF">
        <w:rPr>
          <w:color w:val="000000" w:themeColor="text1"/>
          <w:sz w:val="28"/>
          <w:szCs w:val="28"/>
          <w:shd w:val="clear" w:color="auto" w:fill="FFFFFF"/>
          <w:lang w:val="uk-UA"/>
        </w:rPr>
        <w:t xml:space="preserve"> з метою усунення недоліків, підвищення ефективності роботи, методична робота в закладі була спрямована у відповідності до домінуючих напрямків роботи з педагогами на розв’язання таких пріоритетних напрямків роботи</w:t>
      </w:r>
      <w:r w:rsidR="003062EF" w:rsidRPr="003062EF">
        <w:rPr>
          <w:color w:val="000000" w:themeColor="text1"/>
          <w:sz w:val="28"/>
          <w:szCs w:val="28"/>
          <w:shd w:val="clear" w:color="auto" w:fill="FFFFFF"/>
        </w:rPr>
        <w:t> </w:t>
      </w:r>
      <w:r w:rsidR="003062EF" w:rsidRPr="003062EF">
        <w:rPr>
          <w:color w:val="000000" w:themeColor="text1"/>
          <w:sz w:val="28"/>
          <w:szCs w:val="28"/>
          <w:shd w:val="clear" w:color="auto" w:fill="FFFFFF"/>
          <w:lang w:val="uk-UA"/>
        </w:rPr>
        <w:t xml:space="preserve"> педагогічного колективу закладу на 20</w:t>
      </w:r>
      <w:r w:rsidR="00E83F8D">
        <w:rPr>
          <w:color w:val="000000" w:themeColor="text1"/>
          <w:sz w:val="28"/>
          <w:szCs w:val="28"/>
          <w:shd w:val="clear" w:color="auto" w:fill="FFFFFF"/>
          <w:lang w:val="uk-UA"/>
        </w:rPr>
        <w:t>20</w:t>
      </w:r>
      <w:r w:rsidR="003062EF">
        <w:rPr>
          <w:color w:val="000000" w:themeColor="text1"/>
          <w:sz w:val="28"/>
          <w:szCs w:val="28"/>
          <w:shd w:val="clear" w:color="auto" w:fill="FFFFFF"/>
          <w:lang w:val="uk-UA"/>
        </w:rPr>
        <w:t>-202</w:t>
      </w:r>
      <w:r w:rsidR="00E83F8D">
        <w:rPr>
          <w:color w:val="000000" w:themeColor="text1"/>
          <w:sz w:val="28"/>
          <w:szCs w:val="28"/>
          <w:shd w:val="clear" w:color="auto" w:fill="FFFFFF"/>
          <w:lang w:val="uk-UA"/>
        </w:rPr>
        <w:t>1</w:t>
      </w:r>
      <w:r w:rsidR="003062EF" w:rsidRPr="003062EF">
        <w:rPr>
          <w:color w:val="000000" w:themeColor="text1"/>
          <w:sz w:val="28"/>
          <w:szCs w:val="28"/>
          <w:shd w:val="clear" w:color="auto" w:fill="FFFFFF"/>
          <w:lang w:val="uk-UA"/>
        </w:rPr>
        <w:t xml:space="preserve"> навчальний рік:</w:t>
      </w:r>
    </w:p>
    <w:p w14:paraId="6CF1DC82" w14:textId="77777777" w:rsidR="00E83F8D" w:rsidRDefault="00E83F8D" w:rsidP="00F21854">
      <w:pPr>
        <w:pStyle w:val="a3"/>
        <w:numPr>
          <w:ilvl w:val="0"/>
          <w:numId w:val="8"/>
        </w:numPr>
        <w:jc w:val="both"/>
        <w:rPr>
          <w:sz w:val="28"/>
          <w:szCs w:val="28"/>
          <w:lang w:val="uk-UA"/>
        </w:rPr>
      </w:pPr>
      <w:r>
        <w:rPr>
          <w:sz w:val="28"/>
          <w:szCs w:val="28"/>
          <w:lang w:val="uk-UA"/>
        </w:rPr>
        <w:t xml:space="preserve">Спрямувати роботу </w:t>
      </w:r>
      <w:proofErr w:type="spellStart"/>
      <w:r>
        <w:rPr>
          <w:sz w:val="28"/>
          <w:szCs w:val="28"/>
          <w:lang w:val="uk-UA"/>
        </w:rPr>
        <w:t>колектива</w:t>
      </w:r>
      <w:proofErr w:type="spellEnd"/>
      <w:r>
        <w:rPr>
          <w:sz w:val="28"/>
          <w:szCs w:val="28"/>
          <w:lang w:val="uk-UA"/>
        </w:rPr>
        <w:t xml:space="preserve"> на актуалізацію основних завдань з безпеки життєдіяльності, охорони життя і збереження здоров’я дошкільників шляхом створення сучасного розвивального середовища та формування у дітей </w:t>
      </w:r>
      <w:r w:rsidRPr="00AF5D01">
        <w:rPr>
          <w:sz w:val="28"/>
          <w:szCs w:val="28"/>
          <w:lang w:val="uk-UA"/>
        </w:rPr>
        <w:t>ціннісн</w:t>
      </w:r>
      <w:r w:rsidR="00BA31BD">
        <w:rPr>
          <w:sz w:val="28"/>
          <w:szCs w:val="28"/>
          <w:lang w:val="uk-UA"/>
        </w:rPr>
        <w:t xml:space="preserve">ого </w:t>
      </w:r>
      <w:r w:rsidRPr="00AF5D01">
        <w:rPr>
          <w:sz w:val="28"/>
          <w:szCs w:val="28"/>
          <w:lang w:val="uk-UA"/>
        </w:rPr>
        <w:t xml:space="preserve"> ставлення до власного здоров’я</w:t>
      </w:r>
      <w:r w:rsidR="00BA31BD">
        <w:rPr>
          <w:sz w:val="28"/>
          <w:szCs w:val="28"/>
          <w:lang w:val="uk-UA"/>
        </w:rPr>
        <w:t>.</w:t>
      </w:r>
    </w:p>
    <w:p w14:paraId="15A549C3" w14:textId="77777777" w:rsidR="00B75BAB" w:rsidRDefault="00B75BAB" w:rsidP="00B75BAB">
      <w:pPr>
        <w:pStyle w:val="1"/>
        <w:numPr>
          <w:ilvl w:val="0"/>
          <w:numId w:val="8"/>
        </w:numPr>
        <w:shd w:val="clear" w:color="auto" w:fill="auto"/>
        <w:tabs>
          <w:tab w:val="left" w:pos="524"/>
        </w:tabs>
        <w:spacing w:line="240" w:lineRule="auto"/>
        <w:ind w:right="120"/>
      </w:pPr>
      <w:r>
        <w:t xml:space="preserve">Забезпечувати наступність та взаємодію в педагогічному процесі закладу дошкільної освіти і початкової школи для створення єдиної </w:t>
      </w:r>
      <w:proofErr w:type="spellStart"/>
      <w:r>
        <w:t>динаміченої</w:t>
      </w:r>
      <w:proofErr w:type="spellEnd"/>
      <w:r>
        <w:t xml:space="preserve"> та перспективної системи, спрямованої на </w:t>
      </w:r>
      <w:proofErr w:type="spellStart"/>
      <w:r>
        <w:t>безкризовий</w:t>
      </w:r>
      <w:proofErr w:type="spellEnd"/>
      <w:r>
        <w:t xml:space="preserve"> розвиток дітей в умовах освітньої реформи «Нова українська школа». </w:t>
      </w:r>
    </w:p>
    <w:p w14:paraId="010B6BED" w14:textId="77777777" w:rsidR="00FE7A20" w:rsidRDefault="00FE7A20" w:rsidP="00B75BAB">
      <w:pPr>
        <w:pStyle w:val="1"/>
        <w:numPr>
          <w:ilvl w:val="0"/>
          <w:numId w:val="8"/>
        </w:numPr>
        <w:shd w:val="clear" w:color="auto" w:fill="auto"/>
        <w:tabs>
          <w:tab w:val="left" w:pos="524"/>
        </w:tabs>
        <w:spacing w:line="240" w:lineRule="auto"/>
        <w:ind w:right="120"/>
      </w:pPr>
      <w:r>
        <w:t xml:space="preserve">Розвивати позитивне емоційне-ціннісне ставлення до довкілля шляхом організації пошуково-дослідницької діяльності, формуючи елементи </w:t>
      </w:r>
      <w:proofErr w:type="spellStart"/>
      <w:r>
        <w:t>природодоцільного</w:t>
      </w:r>
      <w:proofErr w:type="spellEnd"/>
      <w:r>
        <w:t xml:space="preserve">  світогляду у дошкільників, мотивацію до дій і моделей поведінки, орієнтованих на сталий стиль життя (за програмою Сталого розвитку дошкільнят, 2 рік роботи.)</w:t>
      </w:r>
    </w:p>
    <w:p w14:paraId="2E380B69" w14:textId="77777777" w:rsidR="00A32E69" w:rsidRDefault="00A32E69" w:rsidP="00A564E1">
      <w:pPr>
        <w:jc w:val="both"/>
        <w:rPr>
          <w:sz w:val="28"/>
          <w:szCs w:val="28"/>
          <w:lang w:val="uk-UA"/>
        </w:rPr>
      </w:pPr>
      <w:r w:rsidRPr="00577801">
        <w:rPr>
          <w:sz w:val="28"/>
          <w:szCs w:val="28"/>
          <w:lang w:val="uk-UA"/>
        </w:rPr>
        <w:t xml:space="preserve">         З метою інтеграції освіти і науки, сприяння розвиткові наукової та інноваційної діяльності у </w:t>
      </w:r>
      <w:r w:rsidR="008F6D36" w:rsidRPr="00577801">
        <w:rPr>
          <w:sz w:val="28"/>
          <w:szCs w:val="28"/>
          <w:lang w:val="uk-UA"/>
        </w:rPr>
        <w:t>ЗДО</w:t>
      </w:r>
      <w:r w:rsidRPr="00577801">
        <w:rPr>
          <w:sz w:val="28"/>
          <w:szCs w:val="28"/>
          <w:lang w:val="uk-UA"/>
        </w:rPr>
        <w:t xml:space="preserve">, підвищення якості педагогічного супроводу фізичного, психічного та духовного здоров'я дітей співпрацюємо з вищими навчальними закладами: НПУ ім. </w:t>
      </w:r>
      <w:r w:rsidRPr="00547E7E">
        <w:rPr>
          <w:sz w:val="28"/>
          <w:szCs w:val="28"/>
          <w:lang w:val="uk-UA"/>
        </w:rPr>
        <w:t>Драгоманова та  КНУ ім. Б Грінченка. Студенти  2-5 курсів даних університетів постійно проходять практику в дошкільному закладі, що сприяє обміну досвідом щодо використання сучасних технологій між педагогами нашого закладу та вищої школи.</w:t>
      </w:r>
      <w:r w:rsidR="004762DA" w:rsidRPr="00547E7E">
        <w:rPr>
          <w:sz w:val="28"/>
          <w:szCs w:val="28"/>
          <w:lang w:val="uk-UA"/>
        </w:rPr>
        <w:t xml:space="preserve"> Також тісно співпрацюємо з </w:t>
      </w:r>
      <w:proofErr w:type="spellStart"/>
      <w:r w:rsidR="004762DA" w:rsidRPr="00547E7E">
        <w:rPr>
          <w:sz w:val="28"/>
          <w:szCs w:val="28"/>
          <w:lang w:val="uk-UA"/>
        </w:rPr>
        <w:t>Інклюзивно</w:t>
      </w:r>
      <w:proofErr w:type="spellEnd"/>
      <w:r w:rsidR="004762DA" w:rsidRPr="00547E7E">
        <w:rPr>
          <w:sz w:val="28"/>
          <w:szCs w:val="28"/>
          <w:lang w:val="uk-UA"/>
        </w:rPr>
        <w:t xml:space="preserve">-ресурсним центром Святошинського у місті Києві району, що дає можливість </w:t>
      </w:r>
      <w:r w:rsidR="00446C99" w:rsidRPr="00547E7E">
        <w:rPr>
          <w:sz w:val="28"/>
          <w:szCs w:val="28"/>
          <w:lang w:val="uk-UA"/>
        </w:rPr>
        <w:t xml:space="preserve">залучати до роботи з дітьми різних спеціалістів, професіоналів та забезпечувати корекцію мовленнєвого розвитку дітей. </w:t>
      </w:r>
    </w:p>
    <w:p w14:paraId="371A8A59" w14:textId="77777777" w:rsidR="003D1A86" w:rsidRDefault="003D1A86" w:rsidP="003D1A86">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984E81">
        <w:rPr>
          <w:color w:val="000000" w:themeColor="text1"/>
          <w:sz w:val="28"/>
          <w:szCs w:val="28"/>
        </w:rPr>
        <w:t xml:space="preserve">Освітній процес в </w:t>
      </w:r>
      <w:r>
        <w:rPr>
          <w:color w:val="000000" w:themeColor="text1"/>
          <w:sz w:val="28"/>
          <w:szCs w:val="28"/>
        </w:rPr>
        <w:t>ЗДО</w:t>
      </w:r>
      <w:r w:rsidRPr="00984E81">
        <w:rPr>
          <w:color w:val="000000" w:themeColor="text1"/>
          <w:sz w:val="28"/>
          <w:szCs w:val="28"/>
        </w:rPr>
        <w:t xml:space="preserve"> будувався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984E81">
        <w:rPr>
          <w:color w:val="000000" w:themeColor="text1"/>
          <w:sz w:val="28"/>
          <w:szCs w:val="28"/>
        </w:rPr>
        <w:t>компетентностей</w:t>
      </w:r>
      <w:proofErr w:type="spellEnd"/>
      <w:r w:rsidRPr="00984E81">
        <w:rPr>
          <w:color w:val="000000" w:themeColor="text1"/>
          <w:sz w:val="28"/>
          <w:szCs w:val="28"/>
        </w:rPr>
        <w:t>),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r>
        <w:rPr>
          <w:color w:val="000000" w:themeColor="text1"/>
          <w:sz w:val="28"/>
          <w:szCs w:val="28"/>
        </w:rPr>
        <w:t xml:space="preserve">. </w:t>
      </w:r>
    </w:p>
    <w:p w14:paraId="103A3716" w14:textId="77777777" w:rsidR="0095616A" w:rsidRDefault="0095616A" w:rsidP="0095616A">
      <w:pPr>
        <w:jc w:val="both"/>
        <w:rPr>
          <w:color w:val="000000" w:themeColor="text1"/>
          <w:sz w:val="28"/>
          <w:szCs w:val="28"/>
          <w:lang w:val="uk-UA"/>
        </w:rPr>
      </w:pPr>
      <w:r>
        <w:rPr>
          <w:color w:val="000000" w:themeColor="text1"/>
          <w:sz w:val="28"/>
          <w:szCs w:val="28"/>
          <w:lang w:val="uk-UA"/>
        </w:rPr>
        <w:t xml:space="preserve">      Керуючись основними державними документами, що регламентують діяльність закладу, педагоги спільно з батьками продовжували працювати </w:t>
      </w:r>
      <w:r>
        <w:rPr>
          <w:color w:val="000000" w:themeColor="text1"/>
          <w:sz w:val="28"/>
          <w:szCs w:val="28"/>
          <w:lang w:val="uk-UA"/>
        </w:rPr>
        <w:lastRenderedPageBreak/>
        <w:t xml:space="preserve">над оновленням та поповненням ігрового предметно-розвивального середовища, необхідних умов для розвитку </w:t>
      </w:r>
      <w:proofErr w:type="spellStart"/>
      <w:r>
        <w:rPr>
          <w:color w:val="000000" w:themeColor="text1"/>
          <w:sz w:val="28"/>
          <w:szCs w:val="28"/>
          <w:lang w:val="uk-UA"/>
        </w:rPr>
        <w:t>потрб</w:t>
      </w:r>
      <w:proofErr w:type="spellEnd"/>
      <w:r>
        <w:rPr>
          <w:color w:val="000000" w:themeColor="text1"/>
          <w:sz w:val="28"/>
          <w:szCs w:val="28"/>
          <w:lang w:val="uk-UA"/>
        </w:rPr>
        <w:t xml:space="preserve"> і інтересів кожної дитини, для її духовного зростання, фізичної досконалості, прояву самостійності, реалізації своїх задумів і бажань, формування ігрової культури у дітей. </w:t>
      </w:r>
    </w:p>
    <w:p w14:paraId="2460125F" w14:textId="77777777" w:rsidR="007555E3" w:rsidRPr="007555E3" w:rsidRDefault="00793BF4" w:rsidP="00F21854">
      <w:pPr>
        <w:pStyle w:val="1"/>
        <w:shd w:val="clear" w:color="auto" w:fill="auto"/>
        <w:spacing w:line="317" w:lineRule="exact"/>
        <w:ind w:right="120"/>
      </w:pPr>
      <w:r>
        <w:t xml:space="preserve">         </w:t>
      </w:r>
      <w:r w:rsidR="007555E3">
        <w:t>Як засвідчив аналіз діяльності закладу дошкільної освіти за минулий навчальний рік, проведена системна та послідовна управлінська</w:t>
      </w:r>
      <w:r w:rsidR="00F533EB">
        <w:t>, методична та організаційно-пе</w:t>
      </w:r>
      <w:r w:rsidR="007555E3">
        <w:t>дагогічна робота сприяла успішному</w:t>
      </w:r>
      <w:r w:rsidR="00F533EB">
        <w:t xml:space="preserve"> </w:t>
      </w:r>
      <w:r w:rsidR="007555E3">
        <w:t xml:space="preserve">виконанню поставлених завдань на навчальний рік, проте негативні корективи у діяльність закладу вніс карантин у зв’язку з протиепідемічними заходами на території України через поширення гострої респіраторної </w:t>
      </w:r>
      <w:proofErr w:type="spellStart"/>
      <w:r w:rsidR="007555E3">
        <w:t>хророби</w:t>
      </w:r>
      <w:proofErr w:type="spellEnd"/>
      <w:r w:rsidRPr="00793BF4">
        <w:t xml:space="preserve"> </w:t>
      </w:r>
      <w:r w:rsidR="007555E3">
        <w:t xml:space="preserve">Організація діяльності ЗДО у 2020-2021 </w:t>
      </w:r>
      <w:proofErr w:type="spellStart"/>
      <w:r w:rsidR="007555E3">
        <w:t>н.році</w:t>
      </w:r>
      <w:proofErr w:type="spellEnd"/>
      <w:r w:rsidR="007555E3">
        <w:t xml:space="preserve"> залежала від епідемічної ситуації в регіоні. </w:t>
      </w:r>
      <w:r>
        <w:t xml:space="preserve"> Враховуючи епідемічний стан в Україні, зокрема в Києві, заклад працював над заохоченням та виконанням всіх учасників освітнього процесу дотримання гігієнічних навичок, соціальної дистанції у приміщенні ті на території ЗДО з метою забезпечення виконання профілактичних і протиепідемічних заходів відповідно до Постанови головного державного </w:t>
      </w:r>
      <w:proofErr w:type="spellStart"/>
      <w:r>
        <w:t>са</w:t>
      </w:r>
      <w:proofErr w:type="spellEnd"/>
      <w:r>
        <w:t xml:space="preserve"> </w:t>
      </w:r>
      <w:proofErr w:type="spellStart"/>
      <w:r>
        <w:t>нітарного</w:t>
      </w:r>
      <w:proofErr w:type="spellEnd"/>
      <w:r>
        <w:t xml:space="preserve"> лікаря України від 22.08.2020 року № 50 «Про затвердження протиепідемічних заходів у закладах освіти на період карантину у зв’язку з поширенням  корона вірусної хвороби «COVID-19»</w:t>
      </w:r>
      <w:r w:rsidR="00507A33">
        <w:t>, листів МОНУ від 23.04.2020 року № 1/9-219 «</w:t>
      </w:r>
      <w:proofErr w:type="spellStart"/>
      <w:r w:rsidR="00507A33">
        <w:t>Щодоорганізації</w:t>
      </w:r>
      <w:proofErr w:type="spellEnd"/>
      <w:r w:rsidR="00507A33">
        <w:t xml:space="preserve"> діяльності закладів дошкільної освіти під час карантину», від 22.05.2020 року № 1/9-269 «Щодо відновлення діяльності закладів освіти», матеріалів ЮНІСЕФ «Рекомендації щодо відновлення роботи закладів дошкільної освіти після</w:t>
      </w:r>
      <w:r w:rsidR="00507A33" w:rsidRPr="00507A33">
        <w:t xml:space="preserve"> </w:t>
      </w:r>
      <w:r w:rsidR="00507A33">
        <w:t>COVID-19».</w:t>
      </w:r>
    </w:p>
    <w:p w14:paraId="14AD9603" w14:textId="77777777" w:rsidR="005D47E7" w:rsidRDefault="004779AC" w:rsidP="00F21854">
      <w:pPr>
        <w:jc w:val="both"/>
        <w:rPr>
          <w:sz w:val="28"/>
          <w:szCs w:val="28"/>
          <w:lang w:val="uk-UA"/>
        </w:rPr>
      </w:pPr>
      <w:r>
        <w:rPr>
          <w:sz w:val="28"/>
          <w:szCs w:val="28"/>
          <w:lang w:val="uk-UA"/>
        </w:rPr>
        <w:t xml:space="preserve">    </w:t>
      </w:r>
      <w:r w:rsidR="005D47E7">
        <w:rPr>
          <w:sz w:val="28"/>
          <w:szCs w:val="28"/>
          <w:lang w:val="uk-UA"/>
        </w:rPr>
        <w:t xml:space="preserve">  </w:t>
      </w:r>
      <w:r w:rsidR="00DD65B7">
        <w:rPr>
          <w:sz w:val="28"/>
          <w:szCs w:val="28"/>
          <w:lang w:val="uk-UA"/>
        </w:rPr>
        <w:t xml:space="preserve">  </w:t>
      </w:r>
      <w:r w:rsidR="005D47E7">
        <w:rPr>
          <w:sz w:val="28"/>
          <w:szCs w:val="28"/>
          <w:lang w:val="uk-UA"/>
        </w:rPr>
        <w:t>Впродовж навчального року здійснювалося поповнення</w:t>
      </w:r>
      <w:r w:rsidR="00F30F92">
        <w:rPr>
          <w:sz w:val="28"/>
          <w:szCs w:val="28"/>
          <w:lang w:val="uk-UA"/>
        </w:rPr>
        <w:t xml:space="preserve"> інформаційно-методичної бази </w:t>
      </w:r>
      <w:r w:rsidR="008F6D36">
        <w:rPr>
          <w:sz w:val="28"/>
          <w:szCs w:val="28"/>
          <w:lang w:val="uk-UA"/>
        </w:rPr>
        <w:t>ЗДО</w:t>
      </w:r>
      <w:r w:rsidR="005D47E7">
        <w:rPr>
          <w:sz w:val="28"/>
          <w:szCs w:val="28"/>
          <w:lang w:val="uk-UA"/>
        </w:rPr>
        <w:t xml:space="preserve"> навчально-виховними програмами, навчально-методичними та навчально-наочними посібниками, рекомендованими Міністерством освіти і наук</w:t>
      </w:r>
      <w:r w:rsidR="009637E1">
        <w:rPr>
          <w:sz w:val="28"/>
          <w:szCs w:val="28"/>
          <w:lang w:val="uk-UA"/>
        </w:rPr>
        <w:t xml:space="preserve">и України для використання в </w:t>
      </w:r>
      <w:r w:rsidR="008F6D36">
        <w:rPr>
          <w:sz w:val="28"/>
          <w:szCs w:val="28"/>
          <w:lang w:val="uk-UA"/>
        </w:rPr>
        <w:t>ЗДО</w:t>
      </w:r>
      <w:r w:rsidR="00F30F92">
        <w:rPr>
          <w:sz w:val="28"/>
          <w:szCs w:val="28"/>
          <w:lang w:val="uk-UA"/>
        </w:rPr>
        <w:t xml:space="preserve"> </w:t>
      </w:r>
      <w:r w:rsidR="005D47E7">
        <w:rPr>
          <w:sz w:val="28"/>
          <w:szCs w:val="28"/>
          <w:lang w:val="uk-UA"/>
        </w:rPr>
        <w:t>у 20</w:t>
      </w:r>
      <w:r w:rsidR="003C4AE0">
        <w:rPr>
          <w:sz w:val="28"/>
          <w:szCs w:val="28"/>
          <w:lang w:val="uk-UA"/>
        </w:rPr>
        <w:t>20</w:t>
      </w:r>
      <w:r w:rsidR="005D47E7">
        <w:rPr>
          <w:sz w:val="28"/>
          <w:szCs w:val="28"/>
          <w:lang w:val="uk-UA"/>
        </w:rPr>
        <w:t>-</w:t>
      </w:r>
      <w:r w:rsidR="009637E1">
        <w:rPr>
          <w:sz w:val="28"/>
          <w:szCs w:val="28"/>
          <w:lang w:val="uk-UA"/>
        </w:rPr>
        <w:t>20</w:t>
      </w:r>
      <w:r w:rsidR="008F6D36">
        <w:rPr>
          <w:sz w:val="28"/>
          <w:szCs w:val="28"/>
          <w:lang w:val="uk-UA"/>
        </w:rPr>
        <w:t>2</w:t>
      </w:r>
      <w:r w:rsidR="003C4AE0">
        <w:rPr>
          <w:sz w:val="28"/>
          <w:szCs w:val="28"/>
          <w:lang w:val="uk-UA"/>
        </w:rPr>
        <w:t>1</w:t>
      </w:r>
      <w:r w:rsidR="005D47E7">
        <w:rPr>
          <w:sz w:val="28"/>
          <w:szCs w:val="28"/>
          <w:lang w:val="uk-UA"/>
        </w:rPr>
        <w:t xml:space="preserve"> </w:t>
      </w:r>
      <w:proofErr w:type="spellStart"/>
      <w:r w:rsidR="005D47E7">
        <w:rPr>
          <w:sz w:val="28"/>
          <w:szCs w:val="28"/>
          <w:lang w:val="uk-UA"/>
        </w:rPr>
        <w:t>н.р</w:t>
      </w:r>
      <w:proofErr w:type="spellEnd"/>
      <w:r w:rsidR="005D47E7">
        <w:rPr>
          <w:sz w:val="28"/>
          <w:szCs w:val="28"/>
          <w:lang w:val="uk-UA"/>
        </w:rPr>
        <w:t xml:space="preserve">. </w:t>
      </w:r>
      <w:r w:rsidR="00377F0D">
        <w:rPr>
          <w:sz w:val="28"/>
          <w:szCs w:val="28"/>
          <w:lang w:val="uk-UA"/>
        </w:rPr>
        <w:t xml:space="preserve">В методичному кабінеті оформлено методичні поради, підібраний матеріал для педагогів та  батьків з мовленнєвого розвитку дітей. </w:t>
      </w:r>
      <w:r w:rsidR="005D47E7">
        <w:rPr>
          <w:sz w:val="28"/>
          <w:szCs w:val="28"/>
          <w:lang w:val="uk-UA"/>
        </w:rPr>
        <w:t>Поповнювався та ефективно використовувався методичний фонд літератури, аудіо-та відеоматеріалів. Забезпечувалась гарантована рівність для кожного педагога щодо повної реалізації його духовного, інтелектуального потенціалу.</w:t>
      </w:r>
    </w:p>
    <w:p w14:paraId="6260C036" w14:textId="77777777" w:rsidR="00725E70" w:rsidRDefault="00E149A8" w:rsidP="00F21854">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3C4AE0">
        <w:rPr>
          <w:color w:val="000000" w:themeColor="text1"/>
          <w:sz w:val="28"/>
          <w:szCs w:val="28"/>
        </w:rPr>
        <w:t>У 2020</w:t>
      </w:r>
      <w:r w:rsidR="002B42DF" w:rsidRPr="002B42DF">
        <w:rPr>
          <w:color w:val="000000" w:themeColor="text1"/>
          <w:sz w:val="28"/>
          <w:szCs w:val="28"/>
        </w:rPr>
        <w:t>-202</w:t>
      </w:r>
      <w:r w:rsidR="003C4AE0">
        <w:rPr>
          <w:color w:val="000000" w:themeColor="text1"/>
          <w:sz w:val="28"/>
          <w:szCs w:val="28"/>
        </w:rPr>
        <w:t>1</w:t>
      </w:r>
      <w:r w:rsidR="002B42DF" w:rsidRPr="002B42DF">
        <w:rPr>
          <w:color w:val="000000" w:themeColor="text1"/>
          <w:sz w:val="28"/>
          <w:szCs w:val="28"/>
        </w:rPr>
        <w:t xml:space="preserve">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w:t>
      </w:r>
      <w:r w:rsidR="002B42DF">
        <w:rPr>
          <w:color w:val="000000" w:themeColor="text1"/>
          <w:sz w:val="28"/>
          <w:szCs w:val="28"/>
        </w:rPr>
        <w:t xml:space="preserve">ку, виконання вимог </w:t>
      </w:r>
      <w:r w:rsidR="00725E70">
        <w:rPr>
          <w:color w:val="000000" w:themeColor="text1"/>
          <w:sz w:val="28"/>
          <w:szCs w:val="28"/>
        </w:rPr>
        <w:t xml:space="preserve">Санітарного регламенту на період адаптивного карантину </w:t>
      </w:r>
      <w:r w:rsidR="002B42DF">
        <w:rPr>
          <w:color w:val="000000" w:themeColor="text1"/>
          <w:sz w:val="28"/>
          <w:szCs w:val="28"/>
        </w:rPr>
        <w:t>в ЗДО</w:t>
      </w:r>
      <w:r w:rsidR="002B42DF" w:rsidRPr="002B42DF">
        <w:rPr>
          <w:color w:val="000000" w:themeColor="text1"/>
          <w:sz w:val="28"/>
          <w:szCs w:val="28"/>
        </w:rPr>
        <w:t>, організацію роботи  по безпеці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вправи і таке інше.</w:t>
      </w:r>
    </w:p>
    <w:p w14:paraId="34BAD0A1" w14:textId="77777777" w:rsidR="002B42DF" w:rsidRDefault="002B42DF" w:rsidP="00F21854">
      <w:pPr>
        <w:pStyle w:val="a8"/>
        <w:spacing w:before="0" w:beforeAutospacing="0" w:after="0" w:afterAutospacing="0"/>
        <w:jc w:val="both"/>
        <w:rPr>
          <w:color w:val="000000" w:themeColor="text1"/>
          <w:sz w:val="28"/>
          <w:szCs w:val="28"/>
        </w:rPr>
      </w:pPr>
      <w:r w:rsidRPr="002B42DF">
        <w:rPr>
          <w:color w:val="000000" w:themeColor="text1"/>
          <w:sz w:val="28"/>
          <w:szCs w:val="28"/>
        </w:rPr>
        <w:t xml:space="preserve">      Моніторинг рівня засвоєння вимог  базової програми всіх вікових груп є основним показником педагогів та усього колективу  у цілому. За результатами діагностики  дошкільників по засвоєнню програм « </w:t>
      </w:r>
      <w:r>
        <w:rPr>
          <w:color w:val="000000" w:themeColor="text1"/>
          <w:sz w:val="28"/>
          <w:szCs w:val="28"/>
        </w:rPr>
        <w:t xml:space="preserve">Дитина»  та </w:t>
      </w:r>
      <w:r>
        <w:rPr>
          <w:sz w:val="28"/>
          <w:szCs w:val="28"/>
        </w:rPr>
        <w:t xml:space="preserve">«Програмою корекційної роботи з розвитку мовлення дітей» </w:t>
      </w:r>
      <w:proofErr w:type="spellStart"/>
      <w:r>
        <w:rPr>
          <w:sz w:val="28"/>
          <w:szCs w:val="28"/>
        </w:rPr>
        <w:t>Рібцун</w:t>
      </w:r>
      <w:proofErr w:type="spellEnd"/>
      <w:r>
        <w:rPr>
          <w:sz w:val="28"/>
          <w:szCs w:val="28"/>
        </w:rPr>
        <w:t xml:space="preserve"> Ю.В.</w:t>
      </w:r>
      <w:r w:rsidRPr="002B42DF">
        <w:rPr>
          <w:color w:val="000000" w:themeColor="text1"/>
          <w:sz w:val="28"/>
          <w:szCs w:val="28"/>
        </w:rPr>
        <w:t xml:space="preserve"> рівень знань дітей відповідає вимогам даних програм</w:t>
      </w:r>
      <w:r w:rsidR="005666FD">
        <w:rPr>
          <w:color w:val="000000" w:themeColor="text1"/>
          <w:sz w:val="28"/>
          <w:szCs w:val="28"/>
        </w:rPr>
        <w:t>.</w:t>
      </w:r>
      <w:r w:rsidR="00207ACE">
        <w:rPr>
          <w:color w:val="000000" w:themeColor="text1"/>
          <w:sz w:val="28"/>
          <w:szCs w:val="28"/>
        </w:rPr>
        <w:t xml:space="preserve"> Колектив </w:t>
      </w:r>
      <w:proofErr w:type="spellStart"/>
      <w:r w:rsidR="00207ACE">
        <w:rPr>
          <w:color w:val="000000" w:themeColor="text1"/>
          <w:sz w:val="28"/>
          <w:szCs w:val="28"/>
        </w:rPr>
        <w:t>чтворював</w:t>
      </w:r>
      <w:proofErr w:type="spellEnd"/>
      <w:r w:rsidR="00207ACE">
        <w:rPr>
          <w:color w:val="000000" w:themeColor="text1"/>
          <w:sz w:val="28"/>
          <w:szCs w:val="28"/>
        </w:rPr>
        <w:t xml:space="preserve">  </w:t>
      </w:r>
      <w:r w:rsidR="00207ACE">
        <w:rPr>
          <w:color w:val="000000" w:themeColor="text1"/>
          <w:sz w:val="28"/>
          <w:szCs w:val="28"/>
        </w:rPr>
        <w:lastRenderedPageBreak/>
        <w:t xml:space="preserve">умови для емоційного </w:t>
      </w:r>
      <w:proofErr w:type="spellStart"/>
      <w:r w:rsidR="00207ACE">
        <w:rPr>
          <w:color w:val="000000" w:themeColor="text1"/>
          <w:sz w:val="28"/>
          <w:szCs w:val="28"/>
        </w:rPr>
        <w:t>благополучча</w:t>
      </w:r>
      <w:proofErr w:type="spellEnd"/>
      <w:r w:rsidR="00207ACE">
        <w:rPr>
          <w:color w:val="000000" w:themeColor="text1"/>
          <w:sz w:val="28"/>
          <w:szCs w:val="28"/>
        </w:rPr>
        <w:t xml:space="preserve"> дитини, навчальну діяльність побудовано було в динамічному режимі, </w:t>
      </w:r>
      <w:proofErr w:type="spellStart"/>
      <w:r w:rsidR="00207ACE">
        <w:rPr>
          <w:color w:val="000000" w:themeColor="text1"/>
          <w:sz w:val="28"/>
          <w:szCs w:val="28"/>
        </w:rPr>
        <w:t>викристочуючи</w:t>
      </w:r>
      <w:proofErr w:type="spellEnd"/>
      <w:r w:rsidR="00207ACE">
        <w:rPr>
          <w:color w:val="000000" w:themeColor="text1"/>
          <w:sz w:val="28"/>
          <w:szCs w:val="28"/>
        </w:rPr>
        <w:t xml:space="preserve"> різні спеціальні оздоровчі заходи. </w:t>
      </w:r>
    </w:p>
    <w:p w14:paraId="7DE2715F" w14:textId="77777777" w:rsidR="00705479" w:rsidRDefault="004A5E19" w:rsidP="00C749D1">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4A5E19">
        <w:rPr>
          <w:color w:val="000000" w:themeColor="text1"/>
          <w:sz w:val="28"/>
          <w:szCs w:val="28"/>
        </w:rPr>
        <w:t>Хочеться відмітити роботу педагогічного складу старш</w:t>
      </w:r>
      <w:r>
        <w:rPr>
          <w:color w:val="000000" w:themeColor="text1"/>
          <w:sz w:val="28"/>
          <w:szCs w:val="28"/>
        </w:rPr>
        <w:t xml:space="preserve">их випускних груп № 4, № 5, № 10 </w:t>
      </w:r>
      <w:r w:rsidRPr="004A5E19">
        <w:rPr>
          <w:color w:val="000000" w:themeColor="text1"/>
          <w:sz w:val="28"/>
          <w:szCs w:val="28"/>
        </w:rPr>
        <w:t xml:space="preserve"> за сумлінне відношення по підготовці дітей до школи. Не дивлячись на карантинні заходи, які були запровадженні згідно з розпорядженням КМУ «Про запобігання поширенню коронавірусу COVID-19» діагностика та опитування дітей старшого дошкільного віку показали гарну підготовленість їх до школи. Майбутні школярі групи засвоїли програму.  Обстеження практичного психолога </w:t>
      </w:r>
      <w:r>
        <w:rPr>
          <w:color w:val="000000" w:themeColor="text1"/>
          <w:sz w:val="28"/>
          <w:szCs w:val="28"/>
        </w:rPr>
        <w:t>ЗДО № 200 «Зірниця»</w:t>
      </w:r>
      <w:r w:rsidRPr="004A5E19">
        <w:rPr>
          <w:color w:val="000000" w:themeColor="text1"/>
          <w:sz w:val="28"/>
          <w:szCs w:val="28"/>
        </w:rPr>
        <w:t xml:space="preserve">, в </w:t>
      </w:r>
      <w:r>
        <w:rPr>
          <w:color w:val="000000" w:themeColor="text1"/>
          <w:sz w:val="28"/>
          <w:szCs w:val="28"/>
        </w:rPr>
        <w:t>березні, травні</w:t>
      </w:r>
      <w:r w:rsidRPr="004A5E19">
        <w:rPr>
          <w:color w:val="000000" w:themeColor="text1"/>
          <w:sz w:val="28"/>
          <w:szCs w:val="28"/>
        </w:rPr>
        <w:t xml:space="preserve"> 2021 року охопило </w:t>
      </w:r>
      <w:r>
        <w:rPr>
          <w:color w:val="000000" w:themeColor="text1"/>
          <w:sz w:val="28"/>
          <w:szCs w:val="28"/>
        </w:rPr>
        <w:t>119 дітей</w:t>
      </w:r>
      <w:r w:rsidRPr="004A5E19">
        <w:rPr>
          <w:color w:val="000000" w:themeColor="text1"/>
          <w:sz w:val="28"/>
          <w:szCs w:val="28"/>
        </w:rPr>
        <w:t xml:space="preserve">. Метою обстеження було отримання даних про соціальну та психологічну готовність дітей старшого дошкільного віку до навчання у школі, їх визначення актуального рівня розвитку наприкінці навчального року. </w:t>
      </w:r>
    </w:p>
    <w:p w14:paraId="73245540" w14:textId="77777777" w:rsidR="00705479" w:rsidRDefault="005D7E27" w:rsidP="00C749D1">
      <w:pPr>
        <w:pStyle w:val="a8"/>
        <w:spacing w:before="0" w:beforeAutospacing="0" w:after="0" w:afterAutospacing="0"/>
        <w:jc w:val="both"/>
        <w:rPr>
          <w:color w:val="000000" w:themeColor="text1"/>
          <w:sz w:val="28"/>
          <w:szCs w:val="28"/>
        </w:rPr>
      </w:pPr>
      <w:r>
        <w:rPr>
          <w:color w:val="000000" w:themeColor="text1"/>
          <w:sz w:val="28"/>
          <w:szCs w:val="28"/>
        </w:rPr>
        <w:t xml:space="preserve">62% показали достатній рівень і мотиваційну готовність, 35-37%- середній рівень. </w:t>
      </w:r>
    </w:p>
    <w:p w14:paraId="53E76F4F" w14:textId="77777777" w:rsidR="00C749D1" w:rsidRDefault="00C749D1" w:rsidP="005D7E27">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4A5E19" w:rsidRPr="004A5E19">
        <w:rPr>
          <w:color w:val="000000" w:themeColor="text1"/>
          <w:sz w:val="28"/>
          <w:szCs w:val="28"/>
        </w:rPr>
        <w:t xml:space="preserve"> Показники фізичної зрілості засвідчують наступне: більша частина дітей має високий та достатній рівень, отже за фізіологічними показниками та показниками медичної групи здоров'я</w:t>
      </w:r>
      <w:r>
        <w:rPr>
          <w:color w:val="000000" w:themeColor="text1"/>
          <w:sz w:val="28"/>
          <w:szCs w:val="28"/>
        </w:rPr>
        <w:t xml:space="preserve">. </w:t>
      </w:r>
      <w:r w:rsidR="004A5E19" w:rsidRPr="004A5E19">
        <w:rPr>
          <w:color w:val="000000" w:themeColor="text1"/>
          <w:sz w:val="28"/>
          <w:szCs w:val="28"/>
        </w:rPr>
        <w:t xml:space="preserve"> Низький рівень відсутній взагалі.  Важливим компонентом сформованості психічних процесів дітей старшого дошкільного віку та інтелектуальної готовності є увага. Діти можуть розподіляти та переключати увагу, зосереджуватись на відповідному завдані. Також мають певний досвід користування коректурними таблицями.  Вольова готовність майбутніх дошкільнят перевірялась за допомогою тесту «Графічний диктант». </w:t>
      </w:r>
    </w:p>
    <w:p w14:paraId="70A61BAA" w14:textId="77777777" w:rsidR="004A5E19" w:rsidRDefault="00C749D1" w:rsidP="005D7E27">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4A5E19" w:rsidRPr="004A5E19">
        <w:rPr>
          <w:color w:val="000000" w:themeColor="text1"/>
          <w:sz w:val="28"/>
          <w:szCs w:val="28"/>
        </w:rPr>
        <w:t>З визначених показників маємо зазначити, що більшість дітей легко вступає в контакт з дорослими та однолітками; добре себе відчувають у великій групі однолітків. Але попри це є певна наявність відсотка дітей які  не вміють вирішувати конфлікти з однолітками, з небажанням дію</w:t>
      </w:r>
      <w:r>
        <w:rPr>
          <w:color w:val="000000" w:themeColor="text1"/>
          <w:sz w:val="28"/>
          <w:szCs w:val="28"/>
        </w:rPr>
        <w:t xml:space="preserve">ть під керівництвом дорослого. </w:t>
      </w:r>
      <w:r w:rsidR="004A5E19" w:rsidRPr="004A5E19">
        <w:rPr>
          <w:color w:val="000000" w:themeColor="text1"/>
          <w:sz w:val="28"/>
          <w:szCs w:val="28"/>
        </w:rPr>
        <w:t>Педагогам та батькам надано відповідні рекомендації щодо підтримки активної позиції вмотивування до шкільного навчання, закріплення набутих навичок в ігровій формі на розвиток пам'яті, уяви, мислення.   Узагальнені показники динаміки рівня психологічної готовності  дітей старшого дошкільного віку до шкільного навчання згідно БКДО</w:t>
      </w:r>
      <w:r>
        <w:rPr>
          <w:color w:val="000000" w:themeColor="text1"/>
          <w:sz w:val="28"/>
          <w:szCs w:val="28"/>
        </w:rPr>
        <w:t>.</w:t>
      </w:r>
    </w:p>
    <w:p w14:paraId="2F802D2A" w14:textId="77777777" w:rsidR="005914ED" w:rsidRPr="002B42DF" w:rsidRDefault="005914ED" w:rsidP="005914ED">
      <w:pPr>
        <w:pStyle w:val="a8"/>
        <w:spacing w:before="0" w:beforeAutospacing="0" w:after="0" w:afterAutospacing="0"/>
        <w:jc w:val="both"/>
        <w:rPr>
          <w:rFonts w:ascii="Arial" w:hAnsi="Arial" w:cs="Arial"/>
          <w:color w:val="000000" w:themeColor="text1"/>
          <w:sz w:val="28"/>
          <w:szCs w:val="28"/>
        </w:rPr>
      </w:pPr>
      <w:r w:rsidRPr="002B42DF">
        <w:rPr>
          <w:color w:val="000000" w:themeColor="text1"/>
          <w:sz w:val="28"/>
          <w:szCs w:val="28"/>
        </w:rPr>
        <w:t>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14:paraId="63516704" w14:textId="77777777" w:rsidR="00D30637" w:rsidRDefault="00D30637" w:rsidP="00D30637">
      <w:pPr>
        <w:jc w:val="both"/>
        <w:rPr>
          <w:sz w:val="28"/>
          <w:szCs w:val="28"/>
          <w:lang w:val="uk-UA"/>
        </w:rPr>
      </w:pPr>
      <w:r w:rsidRPr="00AB380F">
        <w:rPr>
          <w:sz w:val="28"/>
          <w:szCs w:val="28"/>
          <w:lang w:val="uk-UA"/>
        </w:rPr>
        <w:t xml:space="preserve">Колектив закладу намагається створити оптимальні умови для виховання, розвитку та навчання дітей раннього та дошкільного віку, </w:t>
      </w:r>
      <w:r w:rsidRPr="00690EA9">
        <w:rPr>
          <w:sz w:val="28"/>
          <w:szCs w:val="28"/>
          <w:lang w:val="uk-UA"/>
        </w:rPr>
        <w:t xml:space="preserve"> працює над збереженням та зміцненням здоров'я дітей, впроваджує інноваційні технології (елементи ТРВЗ, </w:t>
      </w:r>
      <w:r w:rsidRPr="0099512C">
        <w:rPr>
          <w:sz w:val="28"/>
          <w:szCs w:val="28"/>
          <w:lang w:val="uk-UA"/>
        </w:rPr>
        <w:t xml:space="preserve">розвиваючі завдання </w:t>
      </w:r>
      <w:proofErr w:type="spellStart"/>
      <w:r w:rsidRPr="0099512C">
        <w:rPr>
          <w:sz w:val="28"/>
          <w:szCs w:val="28"/>
          <w:lang w:val="uk-UA"/>
        </w:rPr>
        <w:t>О.Гайштута</w:t>
      </w:r>
      <w:proofErr w:type="spellEnd"/>
      <w:r>
        <w:rPr>
          <w:sz w:val="28"/>
          <w:szCs w:val="28"/>
          <w:lang w:val="uk-UA"/>
        </w:rPr>
        <w:t xml:space="preserve"> </w:t>
      </w:r>
      <w:r w:rsidRPr="00690EA9">
        <w:rPr>
          <w:sz w:val="28"/>
          <w:szCs w:val="28"/>
          <w:lang w:val="uk-UA"/>
        </w:rPr>
        <w:t xml:space="preserve">ейдетики, </w:t>
      </w:r>
      <w:proofErr w:type="spellStart"/>
      <w:r w:rsidRPr="00690EA9">
        <w:rPr>
          <w:sz w:val="28"/>
          <w:szCs w:val="28"/>
          <w:lang w:val="uk-UA"/>
        </w:rPr>
        <w:t>казкотерапії</w:t>
      </w:r>
      <w:proofErr w:type="spellEnd"/>
      <w:r w:rsidRPr="00690EA9">
        <w:rPr>
          <w:sz w:val="28"/>
          <w:szCs w:val="28"/>
          <w:lang w:val="uk-UA"/>
        </w:rPr>
        <w:t>), педагогічну с</w:t>
      </w:r>
      <w:r>
        <w:rPr>
          <w:sz w:val="28"/>
          <w:szCs w:val="28"/>
          <w:lang w:val="uk-UA"/>
        </w:rPr>
        <w:t xml:space="preserve">падщину </w:t>
      </w:r>
      <w:proofErr w:type="spellStart"/>
      <w:r>
        <w:rPr>
          <w:sz w:val="28"/>
          <w:szCs w:val="28"/>
          <w:lang w:val="uk-UA"/>
        </w:rPr>
        <w:t>С.Русової</w:t>
      </w:r>
      <w:proofErr w:type="spellEnd"/>
      <w:r>
        <w:rPr>
          <w:sz w:val="28"/>
          <w:szCs w:val="28"/>
          <w:lang w:val="uk-UA"/>
        </w:rPr>
        <w:t xml:space="preserve"> та В.О. Сухомлинського. </w:t>
      </w:r>
    </w:p>
    <w:p w14:paraId="44E9FE96" w14:textId="77777777" w:rsidR="00D30637" w:rsidRPr="000F6899" w:rsidRDefault="00D30637" w:rsidP="00D30637">
      <w:pPr>
        <w:jc w:val="both"/>
        <w:rPr>
          <w:sz w:val="28"/>
          <w:szCs w:val="28"/>
          <w:lang w:val="uk-UA"/>
        </w:rPr>
      </w:pPr>
      <w:r>
        <w:rPr>
          <w:sz w:val="28"/>
          <w:szCs w:val="28"/>
          <w:lang w:val="uk-UA"/>
        </w:rPr>
        <w:t xml:space="preserve">       </w:t>
      </w:r>
      <w:r w:rsidRPr="00532AED">
        <w:rPr>
          <w:sz w:val="28"/>
          <w:szCs w:val="28"/>
          <w:lang w:val="uk-UA"/>
        </w:rPr>
        <w:t xml:space="preserve">Вихователі всіх груп створили сприятливі умови для емоційної та психологічної захищеності, задоволення потреб вихованців у позитивних </w:t>
      </w:r>
      <w:r w:rsidRPr="00532AED">
        <w:rPr>
          <w:sz w:val="28"/>
          <w:szCs w:val="28"/>
          <w:lang w:val="uk-UA"/>
        </w:rPr>
        <w:lastRenderedPageBreak/>
        <w:t xml:space="preserve">емоціях, творчому самовираженні. </w:t>
      </w:r>
      <w:r>
        <w:rPr>
          <w:sz w:val="28"/>
          <w:szCs w:val="28"/>
        </w:rPr>
        <w:t xml:space="preserve">Великого </w:t>
      </w:r>
      <w:proofErr w:type="spellStart"/>
      <w:r>
        <w:rPr>
          <w:sz w:val="28"/>
          <w:szCs w:val="28"/>
        </w:rPr>
        <w:t>значення</w:t>
      </w:r>
      <w:proofErr w:type="spellEnd"/>
      <w:r>
        <w:rPr>
          <w:sz w:val="28"/>
          <w:szCs w:val="28"/>
        </w:rPr>
        <w:t xml:space="preserve">  </w:t>
      </w:r>
      <w:proofErr w:type="spellStart"/>
      <w:r>
        <w:rPr>
          <w:sz w:val="28"/>
          <w:szCs w:val="28"/>
        </w:rPr>
        <w:t>надаємо</w:t>
      </w:r>
      <w:proofErr w:type="spellEnd"/>
      <w:r>
        <w:rPr>
          <w:sz w:val="28"/>
          <w:szCs w:val="28"/>
        </w:rPr>
        <w:t xml:space="preserve"> </w:t>
      </w:r>
      <w:proofErr w:type="spellStart"/>
      <w:r>
        <w:rPr>
          <w:sz w:val="28"/>
          <w:szCs w:val="28"/>
        </w:rPr>
        <w:t>створенню</w:t>
      </w:r>
      <w:proofErr w:type="spellEnd"/>
      <w:r>
        <w:rPr>
          <w:sz w:val="28"/>
          <w:szCs w:val="28"/>
        </w:rPr>
        <w:t xml:space="preserve"> </w:t>
      </w:r>
      <w:proofErr w:type="spellStart"/>
      <w:r>
        <w:rPr>
          <w:sz w:val="28"/>
          <w:szCs w:val="28"/>
        </w:rPr>
        <w:t>сприятливого</w:t>
      </w:r>
      <w:proofErr w:type="spellEnd"/>
      <w:r>
        <w:rPr>
          <w:sz w:val="28"/>
          <w:szCs w:val="28"/>
        </w:rPr>
        <w:t xml:space="preserve"> </w:t>
      </w:r>
      <w:proofErr w:type="spellStart"/>
      <w:r>
        <w:rPr>
          <w:sz w:val="28"/>
          <w:szCs w:val="28"/>
        </w:rPr>
        <w:t>психологічного</w:t>
      </w:r>
      <w:proofErr w:type="spellEnd"/>
      <w:r>
        <w:rPr>
          <w:sz w:val="28"/>
          <w:szCs w:val="28"/>
        </w:rPr>
        <w:t xml:space="preserve"> </w:t>
      </w:r>
      <w:proofErr w:type="spellStart"/>
      <w:r>
        <w:rPr>
          <w:sz w:val="28"/>
          <w:szCs w:val="28"/>
        </w:rPr>
        <w:t>мікроклімату</w:t>
      </w:r>
      <w:proofErr w:type="spellEnd"/>
      <w:r>
        <w:rPr>
          <w:sz w:val="28"/>
          <w:szCs w:val="28"/>
        </w:rPr>
        <w:t xml:space="preserve"> в </w:t>
      </w:r>
      <w:proofErr w:type="spellStart"/>
      <w:r>
        <w:rPr>
          <w:sz w:val="28"/>
          <w:szCs w:val="28"/>
        </w:rPr>
        <w:t>колективі</w:t>
      </w:r>
      <w:proofErr w:type="spellEnd"/>
      <w:r>
        <w:rPr>
          <w:sz w:val="28"/>
          <w:szCs w:val="28"/>
        </w:rPr>
        <w:t xml:space="preserve"> </w:t>
      </w:r>
      <w:proofErr w:type="spellStart"/>
      <w:r>
        <w:rPr>
          <w:sz w:val="28"/>
          <w:szCs w:val="28"/>
        </w:rPr>
        <w:t>дорослих</w:t>
      </w:r>
      <w:proofErr w:type="spellEnd"/>
      <w:r>
        <w:rPr>
          <w:sz w:val="28"/>
          <w:szCs w:val="28"/>
        </w:rPr>
        <w:t xml:space="preserve"> та </w:t>
      </w:r>
      <w:proofErr w:type="spellStart"/>
      <w:r>
        <w:rPr>
          <w:sz w:val="28"/>
          <w:szCs w:val="28"/>
        </w:rPr>
        <w:t>дітей</w:t>
      </w:r>
      <w:proofErr w:type="spellEnd"/>
      <w:r>
        <w:rPr>
          <w:sz w:val="28"/>
          <w:szCs w:val="28"/>
        </w:rPr>
        <w:t xml:space="preserve">. </w:t>
      </w:r>
      <w:proofErr w:type="spellStart"/>
      <w:r>
        <w:rPr>
          <w:sz w:val="28"/>
          <w:szCs w:val="28"/>
        </w:rPr>
        <w:t>Впродовж</w:t>
      </w:r>
      <w:proofErr w:type="spellEnd"/>
      <w:r>
        <w:rPr>
          <w:sz w:val="28"/>
          <w:szCs w:val="28"/>
        </w:rPr>
        <w:t xml:space="preserve"> року </w:t>
      </w:r>
      <w:proofErr w:type="spellStart"/>
      <w:r>
        <w:rPr>
          <w:sz w:val="28"/>
          <w:szCs w:val="28"/>
        </w:rPr>
        <w:t>зусилля</w:t>
      </w:r>
      <w:proofErr w:type="spellEnd"/>
      <w:r>
        <w:rPr>
          <w:sz w:val="28"/>
          <w:szCs w:val="28"/>
        </w:rPr>
        <w:t xml:space="preserve"> </w:t>
      </w:r>
      <w:proofErr w:type="spellStart"/>
      <w:r>
        <w:rPr>
          <w:sz w:val="28"/>
          <w:szCs w:val="28"/>
        </w:rPr>
        <w:t>педагогів</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спрямовані</w:t>
      </w:r>
      <w:proofErr w:type="spellEnd"/>
      <w:r>
        <w:rPr>
          <w:sz w:val="28"/>
          <w:szCs w:val="28"/>
        </w:rPr>
        <w:t xml:space="preserve"> на </w:t>
      </w:r>
      <w:proofErr w:type="spellStart"/>
      <w:r>
        <w:rPr>
          <w:sz w:val="28"/>
          <w:szCs w:val="28"/>
        </w:rPr>
        <w:t>створення</w:t>
      </w:r>
      <w:proofErr w:type="spellEnd"/>
      <w:r>
        <w:rPr>
          <w:sz w:val="28"/>
          <w:szCs w:val="28"/>
        </w:rPr>
        <w:t xml:space="preserve"> </w:t>
      </w:r>
      <w:proofErr w:type="spellStart"/>
      <w:r>
        <w:rPr>
          <w:sz w:val="28"/>
          <w:szCs w:val="28"/>
        </w:rPr>
        <w:t>комфортної</w:t>
      </w:r>
      <w:proofErr w:type="spellEnd"/>
      <w:r>
        <w:rPr>
          <w:sz w:val="28"/>
          <w:szCs w:val="28"/>
        </w:rPr>
        <w:t xml:space="preserve"> </w:t>
      </w:r>
      <w:proofErr w:type="spellStart"/>
      <w:r>
        <w:rPr>
          <w:sz w:val="28"/>
          <w:szCs w:val="28"/>
        </w:rPr>
        <w:t>психологічної</w:t>
      </w:r>
      <w:proofErr w:type="spellEnd"/>
      <w:r>
        <w:rPr>
          <w:sz w:val="28"/>
          <w:szCs w:val="28"/>
        </w:rPr>
        <w:t xml:space="preserve"> </w:t>
      </w:r>
      <w:proofErr w:type="spellStart"/>
      <w:r>
        <w:rPr>
          <w:sz w:val="28"/>
          <w:szCs w:val="28"/>
        </w:rPr>
        <w:t>атмосфери</w:t>
      </w:r>
      <w:proofErr w:type="spellEnd"/>
      <w:r>
        <w:rPr>
          <w:sz w:val="28"/>
          <w:szCs w:val="28"/>
        </w:rPr>
        <w:t xml:space="preserve">, теплого </w:t>
      </w:r>
      <w:proofErr w:type="spellStart"/>
      <w:r>
        <w:rPr>
          <w:sz w:val="28"/>
          <w:szCs w:val="28"/>
        </w:rPr>
        <w:t>мікроклімату</w:t>
      </w:r>
      <w:proofErr w:type="spellEnd"/>
      <w:r>
        <w:rPr>
          <w:sz w:val="28"/>
          <w:szCs w:val="28"/>
        </w:rPr>
        <w:t xml:space="preserve"> в </w:t>
      </w:r>
      <w:proofErr w:type="spellStart"/>
      <w:r>
        <w:rPr>
          <w:sz w:val="28"/>
          <w:szCs w:val="28"/>
        </w:rPr>
        <w:t>групах</w:t>
      </w:r>
      <w:proofErr w:type="spellEnd"/>
      <w:r>
        <w:rPr>
          <w:sz w:val="28"/>
          <w:szCs w:val="28"/>
        </w:rPr>
        <w:t xml:space="preserve">. </w:t>
      </w:r>
      <w:proofErr w:type="spellStart"/>
      <w:r>
        <w:rPr>
          <w:sz w:val="28"/>
          <w:szCs w:val="28"/>
        </w:rPr>
        <w:t>Чимало</w:t>
      </w:r>
      <w:proofErr w:type="spellEnd"/>
      <w:r>
        <w:rPr>
          <w:sz w:val="28"/>
          <w:szCs w:val="28"/>
        </w:rPr>
        <w:t xml:space="preserve"> </w:t>
      </w:r>
      <w:proofErr w:type="spellStart"/>
      <w:r>
        <w:rPr>
          <w:sz w:val="28"/>
          <w:szCs w:val="28"/>
        </w:rPr>
        <w:t>корисного</w:t>
      </w:r>
      <w:proofErr w:type="spellEnd"/>
      <w:r>
        <w:rPr>
          <w:sz w:val="28"/>
          <w:szCs w:val="28"/>
        </w:rPr>
        <w:t xml:space="preserve"> в </w:t>
      </w:r>
      <w:proofErr w:type="spellStart"/>
      <w:r>
        <w:rPr>
          <w:sz w:val="28"/>
          <w:szCs w:val="28"/>
        </w:rPr>
        <w:t>сфері</w:t>
      </w:r>
      <w:proofErr w:type="spellEnd"/>
      <w:r>
        <w:rPr>
          <w:sz w:val="28"/>
          <w:szCs w:val="28"/>
        </w:rPr>
        <w:t xml:space="preserve"> </w:t>
      </w:r>
      <w:proofErr w:type="spellStart"/>
      <w:r>
        <w:rPr>
          <w:sz w:val="28"/>
          <w:szCs w:val="28"/>
        </w:rPr>
        <w:t>формування</w:t>
      </w:r>
      <w:proofErr w:type="spellEnd"/>
      <w:r>
        <w:rPr>
          <w:sz w:val="28"/>
          <w:szCs w:val="28"/>
        </w:rPr>
        <w:t xml:space="preserve"> у </w:t>
      </w:r>
      <w:proofErr w:type="spellStart"/>
      <w:r>
        <w:rPr>
          <w:sz w:val="28"/>
          <w:szCs w:val="28"/>
        </w:rPr>
        <w:t>дошкільників</w:t>
      </w:r>
      <w:proofErr w:type="spellEnd"/>
      <w:r>
        <w:rPr>
          <w:sz w:val="28"/>
          <w:szCs w:val="28"/>
        </w:rPr>
        <w:t xml:space="preserve"> </w:t>
      </w:r>
      <w:proofErr w:type="spellStart"/>
      <w:r>
        <w:rPr>
          <w:sz w:val="28"/>
          <w:szCs w:val="28"/>
        </w:rPr>
        <w:t>елементарної</w:t>
      </w:r>
      <w:proofErr w:type="spellEnd"/>
      <w:r>
        <w:rPr>
          <w:sz w:val="28"/>
          <w:szCs w:val="28"/>
        </w:rPr>
        <w:t xml:space="preserve"> </w:t>
      </w:r>
      <w:proofErr w:type="spellStart"/>
      <w:r>
        <w:rPr>
          <w:sz w:val="28"/>
          <w:szCs w:val="28"/>
        </w:rPr>
        <w:t>моралі</w:t>
      </w:r>
      <w:proofErr w:type="spellEnd"/>
      <w:r>
        <w:rPr>
          <w:sz w:val="28"/>
          <w:szCs w:val="28"/>
        </w:rPr>
        <w:t xml:space="preserve"> і </w:t>
      </w:r>
      <w:proofErr w:type="spellStart"/>
      <w:r>
        <w:rPr>
          <w:sz w:val="28"/>
          <w:szCs w:val="28"/>
        </w:rPr>
        <w:t>етики</w:t>
      </w:r>
      <w:proofErr w:type="spellEnd"/>
      <w:r>
        <w:rPr>
          <w:sz w:val="28"/>
          <w:szCs w:val="28"/>
        </w:rPr>
        <w:t xml:space="preserve"> </w:t>
      </w:r>
      <w:proofErr w:type="spellStart"/>
      <w:r>
        <w:rPr>
          <w:sz w:val="28"/>
          <w:szCs w:val="28"/>
        </w:rPr>
        <w:t>зроблено</w:t>
      </w:r>
      <w:proofErr w:type="spellEnd"/>
      <w:r>
        <w:rPr>
          <w:sz w:val="28"/>
          <w:szCs w:val="28"/>
        </w:rPr>
        <w:t xml:space="preserve"> педагогами </w:t>
      </w:r>
      <w:r>
        <w:rPr>
          <w:sz w:val="28"/>
          <w:szCs w:val="28"/>
          <w:lang w:val="uk-UA"/>
        </w:rPr>
        <w:t>Корнієнко І.В</w:t>
      </w:r>
      <w:r>
        <w:rPr>
          <w:sz w:val="28"/>
          <w:szCs w:val="28"/>
        </w:rPr>
        <w:t xml:space="preserve">., </w:t>
      </w:r>
      <w:proofErr w:type="spellStart"/>
      <w:r>
        <w:rPr>
          <w:sz w:val="28"/>
          <w:szCs w:val="28"/>
        </w:rPr>
        <w:t>Вінник</w:t>
      </w:r>
      <w:proofErr w:type="spellEnd"/>
      <w:r>
        <w:rPr>
          <w:sz w:val="28"/>
          <w:szCs w:val="28"/>
        </w:rPr>
        <w:t xml:space="preserve"> Л.Г., </w:t>
      </w:r>
      <w:proofErr w:type="spellStart"/>
      <w:r>
        <w:rPr>
          <w:sz w:val="28"/>
          <w:szCs w:val="28"/>
        </w:rPr>
        <w:t>Рудчук</w:t>
      </w:r>
      <w:proofErr w:type="spellEnd"/>
      <w:r>
        <w:rPr>
          <w:sz w:val="28"/>
          <w:szCs w:val="28"/>
        </w:rPr>
        <w:t xml:space="preserve"> Л.О., </w:t>
      </w:r>
      <w:proofErr w:type="spellStart"/>
      <w:r>
        <w:rPr>
          <w:sz w:val="28"/>
          <w:szCs w:val="28"/>
        </w:rPr>
        <w:t>Лискою</w:t>
      </w:r>
      <w:proofErr w:type="spellEnd"/>
      <w:r>
        <w:rPr>
          <w:sz w:val="28"/>
          <w:szCs w:val="28"/>
        </w:rPr>
        <w:t xml:space="preserve"> Т. М., </w:t>
      </w:r>
      <w:r>
        <w:rPr>
          <w:sz w:val="28"/>
          <w:szCs w:val="28"/>
          <w:lang w:val="uk-UA"/>
        </w:rPr>
        <w:t>С</w:t>
      </w:r>
      <w:proofErr w:type="spellStart"/>
      <w:r>
        <w:rPr>
          <w:sz w:val="28"/>
          <w:szCs w:val="28"/>
        </w:rPr>
        <w:t>амофал</w:t>
      </w:r>
      <w:proofErr w:type="spellEnd"/>
      <w:r>
        <w:rPr>
          <w:sz w:val="28"/>
          <w:szCs w:val="28"/>
        </w:rPr>
        <w:t xml:space="preserve"> Т.П.,</w:t>
      </w:r>
      <w:r w:rsidRPr="000F6899">
        <w:rPr>
          <w:sz w:val="28"/>
          <w:szCs w:val="28"/>
          <w:lang w:val="uk-UA"/>
        </w:rPr>
        <w:t xml:space="preserve"> </w:t>
      </w:r>
      <w:proofErr w:type="spellStart"/>
      <w:r w:rsidRPr="000F6899">
        <w:rPr>
          <w:sz w:val="28"/>
          <w:szCs w:val="28"/>
          <w:lang w:val="uk-UA"/>
        </w:rPr>
        <w:t>Райнш</w:t>
      </w:r>
      <w:proofErr w:type="spellEnd"/>
      <w:r w:rsidRPr="000F6899">
        <w:rPr>
          <w:sz w:val="28"/>
          <w:szCs w:val="28"/>
          <w:lang w:val="uk-UA"/>
        </w:rPr>
        <w:t xml:space="preserve"> Ю</w:t>
      </w:r>
      <w:r>
        <w:rPr>
          <w:sz w:val="28"/>
          <w:szCs w:val="28"/>
          <w:lang w:val="uk-UA"/>
        </w:rPr>
        <w:t xml:space="preserve">.А., </w:t>
      </w:r>
      <w:proofErr w:type="spellStart"/>
      <w:r>
        <w:rPr>
          <w:sz w:val="28"/>
          <w:szCs w:val="28"/>
          <w:lang w:val="uk-UA"/>
        </w:rPr>
        <w:t>Іскіловою</w:t>
      </w:r>
      <w:proofErr w:type="spellEnd"/>
      <w:r>
        <w:rPr>
          <w:sz w:val="28"/>
          <w:szCs w:val="28"/>
          <w:lang w:val="uk-UA"/>
        </w:rPr>
        <w:t xml:space="preserve"> В.І., Мельник Г.М., </w:t>
      </w:r>
      <w:r w:rsidR="00F533EB">
        <w:rPr>
          <w:sz w:val="28"/>
          <w:szCs w:val="28"/>
          <w:lang w:val="uk-UA"/>
        </w:rPr>
        <w:t>Козій М.В.</w:t>
      </w:r>
    </w:p>
    <w:p w14:paraId="5FD89D2D" w14:textId="77777777" w:rsidR="00D30637" w:rsidRPr="008F6511" w:rsidRDefault="00D30637" w:rsidP="00D30637">
      <w:pPr>
        <w:jc w:val="both"/>
        <w:rPr>
          <w:sz w:val="28"/>
          <w:szCs w:val="28"/>
          <w:lang w:val="uk-UA"/>
        </w:rPr>
      </w:pPr>
      <w:r>
        <w:rPr>
          <w:sz w:val="28"/>
          <w:szCs w:val="28"/>
          <w:lang w:val="uk-UA"/>
        </w:rPr>
        <w:t xml:space="preserve">         Протягом </w:t>
      </w:r>
      <w:proofErr w:type="spellStart"/>
      <w:r>
        <w:rPr>
          <w:sz w:val="28"/>
          <w:szCs w:val="28"/>
          <w:lang w:val="uk-UA"/>
        </w:rPr>
        <w:t>декілької</w:t>
      </w:r>
      <w:proofErr w:type="spellEnd"/>
      <w:r>
        <w:rPr>
          <w:sz w:val="28"/>
          <w:szCs w:val="28"/>
          <w:lang w:val="uk-UA"/>
        </w:rPr>
        <w:t xml:space="preserve"> років поспіль  колектив ЗДО  продовжує безперервну роботу зі зміцнення фізичного і психічного здоров’</w:t>
      </w:r>
      <w:r w:rsidRPr="008F6511">
        <w:rPr>
          <w:sz w:val="28"/>
          <w:szCs w:val="28"/>
          <w:lang w:val="uk-UA"/>
        </w:rPr>
        <w:t xml:space="preserve">я, </w:t>
      </w:r>
      <w:r>
        <w:rPr>
          <w:sz w:val="28"/>
          <w:szCs w:val="28"/>
          <w:lang w:val="uk-UA"/>
        </w:rPr>
        <w:t>формування ціннісного ставлення дитини до свого здоров’</w:t>
      </w:r>
      <w:r w:rsidRPr="008F6511">
        <w:rPr>
          <w:sz w:val="28"/>
          <w:szCs w:val="28"/>
          <w:lang w:val="uk-UA"/>
        </w:rPr>
        <w:t xml:space="preserve">я, інтересу до  здорового способу життя. </w:t>
      </w:r>
      <w:r>
        <w:rPr>
          <w:sz w:val="28"/>
          <w:szCs w:val="28"/>
          <w:lang w:val="uk-UA"/>
        </w:rPr>
        <w:t>Чітко розподілені обов’</w:t>
      </w:r>
      <w:r w:rsidRPr="008F6511">
        <w:rPr>
          <w:sz w:val="28"/>
          <w:szCs w:val="28"/>
          <w:lang w:val="uk-UA"/>
        </w:rPr>
        <w:t xml:space="preserve">язки між адміністрацією закладу та медичними працівниками щодо  контролю  </w:t>
      </w:r>
      <w:r>
        <w:rPr>
          <w:sz w:val="28"/>
          <w:szCs w:val="28"/>
          <w:lang w:val="uk-UA"/>
        </w:rPr>
        <w:t xml:space="preserve">за </w:t>
      </w:r>
      <w:r w:rsidRPr="00704753">
        <w:rPr>
          <w:sz w:val="28"/>
          <w:szCs w:val="28"/>
        </w:rPr>
        <w:t xml:space="preserve"> </w:t>
      </w:r>
      <w:proofErr w:type="spellStart"/>
      <w:r w:rsidRPr="00704753">
        <w:rPr>
          <w:sz w:val="28"/>
          <w:szCs w:val="28"/>
        </w:rPr>
        <w:t>фізичим</w:t>
      </w:r>
      <w:proofErr w:type="spellEnd"/>
      <w:r w:rsidRPr="00704753">
        <w:rPr>
          <w:sz w:val="28"/>
          <w:szCs w:val="28"/>
        </w:rPr>
        <w:t xml:space="preserve"> </w:t>
      </w:r>
      <w:r>
        <w:rPr>
          <w:sz w:val="28"/>
          <w:szCs w:val="28"/>
          <w:lang w:val="uk-UA"/>
        </w:rPr>
        <w:t>розвитком  дітей.</w:t>
      </w:r>
    </w:p>
    <w:p w14:paraId="1412BBA4" w14:textId="77777777" w:rsidR="00D30637" w:rsidRDefault="00D30637" w:rsidP="00D30637">
      <w:pPr>
        <w:jc w:val="both"/>
        <w:rPr>
          <w:sz w:val="28"/>
          <w:szCs w:val="28"/>
          <w:lang w:val="uk-UA"/>
        </w:rPr>
      </w:pPr>
      <w:r>
        <w:rPr>
          <w:sz w:val="28"/>
          <w:szCs w:val="28"/>
          <w:lang w:val="uk-UA"/>
        </w:rPr>
        <w:t xml:space="preserve">         </w:t>
      </w:r>
      <w:proofErr w:type="spellStart"/>
      <w:r w:rsidRPr="00A04C79">
        <w:rPr>
          <w:sz w:val="28"/>
          <w:szCs w:val="28"/>
        </w:rPr>
        <w:t>Створені</w:t>
      </w:r>
      <w:proofErr w:type="spellEnd"/>
      <w:r w:rsidRPr="00A04C79">
        <w:rPr>
          <w:sz w:val="28"/>
          <w:szCs w:val="28"/>
        </w:rPr>
        <w:t xml:space="preserve"> </w:t>
      </w:r>
      <w:proofErr w:type="spellStart"/>
      <w:r w:rsidRPr="00A04C79">
        <w:rPr>
          <w:sz w:val="28"/>
          <w:szCs w:val="28"/>
        </w:rPr>
        <w:t>всі</w:t>
      </w:r>
      <w:proofErr w:type="spellEnd"/>
      <w:r w:rsidRPr="00A04C79">
        <w:rPr>
          <w:sz w:val="28"/>
          <w:szCs w:val="28"/>
        </w:rPr>
        <w:t xml:space="preserve"> </w:t>
      </w:r>
      <w:proofErr w:type="spellStart"/>
      <w:r w:rsidRPr="00A04C79">
        <w:rPr>
          <w:sz w:val="28"/>
          <w:szCs w:val="28"/>
        </w:rPr>
        <w:t>необхідні</w:t>
      </w:r>
      <w:proofErr w:type="spellEnd"/>
      <w:r w:rsidRPr="00A04C79">
        <w:rPr>
          <w:sz w:val="28"/>
          <w:szCs w:val="28"/>
        </w:rPr>
        <w:t xml:space="preserve"> </w:t>
      </w:r>
      <w:proofErr w:type="spellStart"/>
      <w:r w:rsidRPr="00A04C79">
        <w:rPr>
          <w:sz w:val="28"/>
          <w:szCs w:val="28"/>
        </w:rPr>
        <w:t>умови</w:t>
      </w:r>
      <w:proofErr w:type="spellEnd"/>
      <w:r w:rsidRPr="00A04C79">
        <w:rPr>
          <w:sz w:val="28"/>
          <w:szCs w:val="28"/>
        </w:rPr>
        <w:t xml:space="preserve"> для </w:t>
      </w:r>
      <w:proofErr w:type="spellStart"/>
      <w:r w:rsidRPr="00A04C79">
        <w:rPr>
          <w:sz w:val="28"/>
          <w:szCs w:val="28"/>
        </w:rPr>
        <w:t>забезпечення</w:t>
      </w:r>
      <w:proofErr w:type="spellEnd"/>
      <w:r w:rsidRPr="00A04C79">
        <w:rPr>
          <w:sz w:val="28"/>
          <w:szCs w:val="28"/>
        </w:rPr>
        <w:t xml:space="preserve"> оптимального </w:t>
      </w:r>
      <w:proofErr w:type="spellStart"/>
      <w:r w:rsidRPr="00A04C79">
        <w:rPr>
          <w:sz w:val="28"/>
          <w:szCs w:val="28"/>
        </w:rPr>
        <w:t>рухового</w:t>
      </w:r>
      <w:proofErr w:type="spellEnd"/>
      <w:r w:rsidRPr="00A04C79">
        <w:rPr>
          <w:sz w:val="28"/>
          <w:szCs w:val="28"/>
        </w:rPr>
        <w:t xml:space="preserve"> режиму, </w:t>
      </w:r>
      <w:proofErr w:type="spellStart"/>
      <w:r w:rsidRPr="00A04C79">
        <w:rPr>
          <w:sz w:val="28"/>
          <w:szCs w:val="28"/>
        </w:rPr>
        <w:t>проведення</w:t>
      </w:r>
      <w:proofErr w:type="spellEnd"/>
      <w:r w:rsidRPr="00A04C79">
        <w:rPr>
          <w:sz w:val="28"/>
          <w:szCs w:val="28"/>
        </w:rPr>
        <w:t xml:space="preserve"> </w:t>
      </w:r>
      <w:proofErr w:type="spellStart"/>
      <w:r w:rsidRPr="00A04C79">
        <w:rPr>
          <w:sz w:val="28"/>
          <w:szCs w:val="28"/>
        </w:rPr>
        <w:t>загартовуючи</w:t>
      </w:r>
      <w:proofErr w:type="spellEnd"/>
      <w:r w:rsidRPr="00A04C79">
        <w:rPr>
          <w:sz w:val="28"/>
          <w:szCs w:val="28"/>
        </w:rPr>
        <w:t xml:space="preserve"> процедур. </w:t>
      </w:r>
      <w:proofErr w:type="spellStart"/>
      <w:r w:rsidRPr="00A04C79">
        <w:rPr>
          <w:sz w:val="28"/>
          <w:szCs w:val="28"/>
        </w:rPr>
        <w:t>Об'єм</w:t>
      </w:r>
      <w:proofErr w:type="spellEnd"/>
      <w:r w:rsidRPr="00A04C79">
        <w:rPr>
          <w:sz w:val="28"/>
          <w:szCs w:val="28"/>
        </w:rPr>
        <w:t xml:space="preserve"> </w:t>
      </w:r>
      <w:proofErr w:type="spellStart"/>
      <w:r w:rsidRPr="00A04C79">
        <w:rPr>
          <w:sz w:val="28"/>
          <w:szCs w:val="28"/>
        </w:rPr>
        <w:t>щоденних</w:t>
      </w:r>
      <w:proofErr w:type="spellEnd"/>
      <w:r w:rsidRPr="00A04C79">
        <w:rPr>
          <w:sz w:val="28"/>
          <w:szCs w:val="28"/>
        </w:rPr>
        <w:t xml:space="preserve"> </w:t>
      </w:r>
      <w:proofErr w:type="spellStart"/>
      <w:r w:rsidRPr="00A04C79">
        <w:rPr>
          <w:sz w:val="28"/>
          <w:szCs w:val="28"/>
        </w:rPr>
        <w:t>дозованих</w:t>
      </w:r>
      <w:proofErr w:type="spellEnd"/>
      <w:r w:rsidRPr="00A04C79">
        <w:rPr>
          <w:sz w:val="28"/>
          <w:szCs w:val="28"/>
        </w:rPr>
        <w:t xml:space="preserve"> </w:t>
      </w:r>
      <w:proofErr w:type="spellStart"/>
      <w:r w:rsidRPr="00A04C79">
        <w:rPr>
          <w:sz w:val="28"/>
          <w:szCs w:val="28"/>
        </w:rPr>
        <w:t>фізичних</w:t>
      </w:r>
      <w:proofErr w:type="spellEnd"/>
      <w:r w:rsidRPr="00A04C79">
        <w:rPr>
          <w:sz w:val="28"/>
          <w:szCs w:val="28"/>
        </w:rPr>
        <w:t xml:space="preserve"> </w:t>
      </w:r>
      <w:proofErr w:type="spellStart"/>
      <w:r w:rsidRPr="00A04C79">
        <w:rPr>
          <w:sz w:val="28"/>
          <w:szCs w:val="28"/>
        </w:rPr>
        <w:t>навантажень</w:t>
      </w:r>
      <w:proofErr w:type="spellEnd"/>
      <w:r w:rsidRPr="00A04C79">
        <w:rPr>
          <w:sz w:val="28"/>
          <w:szCs w:val="28"/>
        </w:rPr>
        <w:t xml:space="preserve"> </w:t>
      </w:r>
      <w:proofErr w:type="spellStart"/>
      <w:r w:rsidRPr="00A04C79">
        <w:rPr>
          <w:sz w:val="28"/>
          <w:szCs w:val="28"/>
        </w:rPr>
        <w:t>гармонійно</w:t>
      </w:r>
      <w:proofErr w:type="spellEnd"/>
      <w:r w:rsidRPr="00A04C79">
        <w:rPr>
          <w:sz w:val="28"/>
          <w:szCs w:val="28"/>
        </w:rPr>
        <w:t xml:space="preserve"> </w:t>
      </w:r>
      <w:proofErr w:type="spellStart"/>
      <w:r w:rsidRPr="00A04C79">
        <w:rPr>
          <w:sz w:val="28"/>
          <w:szCs w:val="28"/>
        </w:rPr>
        <w:t>поєднується</w:t>
      </w:r>
      <w:proofErr w:type="spellEnd"/>
      <w:r w:rsidRPr="00A04C79">
        <w:rPr>
          <w:sz w:val="28"/>
          <w:szCs w:val="28"/>
        </w:rPr>
        <w:t xml:space="preserve"> з </w:t>
      </w:r>
      <w:proofErr w:type="spellStart"/>
      <w:r w:rsidRPr="00A04C79">
        <w:rPr>
          <w:sz w:val="28"/>
          <w:szCs w:val="28"/>
        </w:rPr>
        <w:t>традиційними</w:t>
      </w:r>
      <w:proofErr w:type="spellEnd"/>
      <w:r w:rsidRPr="00A04C79">
        <w:rPr>
          <w:sz w:val="28"/>
          <w:szCs w:val="28"/>
        </w:rPr>
        <w:t xml:space="preserve"> </w:t>
      </w:r>
      <w:proofErr w:type="spellStart"/>
      <w:r w:rsidRPr="00A04C79">
        <w:rPr>
          <w:sz w:val="28"/>
          <w:szCs w:val="28"/>
        </w:rPr>
        <w:t>елементами</w:t>
      </w:r>
      <w:proofErr w:type="spellEnd"/>
      <w:r w:rsidRPr="00A04C79">
        <w:rPr>
          <w:sz w:val="28"/>
          <w:szCs w:val="28"/>
        </w:rPr>
        <w:t xml:space="preserve"> </w:t>
      </w:r>
      <w:proofErr w:type="spellStart"/>
      <w:r w:rsidRPr="00A04C79">
        <w:rPr>
          <w:sz w:val="28"/>
          <w:szCs w:val="28"/>
        </w:rPr>
        <w:t>загартування</w:t>
      </w:r>
      <w:proofErr w:type="spellEnd"/>
      <w:r w:rsidRPr="00A04C79">
        <w:rPr>
          <w:sz w:val="28"/>
          <w:szCs w:val="28"/>
        </w:rPr>
        <w:t xml:space="preserve"> та </w:t>
      </w:r>
      <w:proofErr w:type="spellStart"/>
      <w:r w:rsidRPr="00A04C79">
        <w:rPr>
          <w:sz w:val="28"/>
          <w:szCs w:val="28"/>
        </w:rPr>
        <w:t>інноваційними</w:t>
      </w:r>
      <w:proofErr w:type="spellEnd"/>
      <w:r w:rsidRPr="00A04C79">
        <w:rPr>
          <w:sz w:val="28"/>
          <w:szCs w:val="28"/>
        </w:rPr>
        <w:t xml:space="preserve"> методиками. </w:t>
      </w:r>
    </w:p>
    <w:p w14:paraId="2DB53275" w14:textId="77777777" w:rsidR="003D1A86" w:rsidRDefault="003D1A86" w:rsidP="003D1A86">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457810">
        <w:rPr>
          <w:color w:val="000000" w:themeColor="text1"/>
          <w:sz w:val="28"/>
          <w:szCs w:val="28"/>
        </w:rPr>
        <w:t>Фізкультурно-оздоровча робота в закладі є актуальною. На заняттях з фізичної культури діти закріпляють базові рухові навички, вдосконалюють свій руховий досвід. Відповідні узагальнені показники свідчать про системну роботу з розвитку фізичного потенціалу у дітей.</w:t>
      </w:r>
    </w:p>
    <w:p w14:paraId="1B5D8EF8" w14:textId="77777777" w:rsidR="003D1A86" w:rsidRPr="003D1A86" w:rsidRDefault="003D1A86" w:rsidP="003D1A86">
      <w:pPr>
        <w:jc w:val="both"/>
        <w:rPr>
          <w:sz w:val="28"/>
          <w:szCs w:val="28"/>
          <w:lang w:val="uk-UA"/>
        </w:rPr>
      </w:pPr>
      <w:r>
        <w:rPr>
          <w:color w:val="000000" w:themeColor="text1"/>
          <w:sz w:val="28"/>
          <w:szCs w:val="28"/>
          <w:lang w:val="uk-UA"/>
        </w:rPr>
        <w:t xml:space="preserve">         </w:t>
      </w:r>
      <w:r w:rsidRPr="003D1A86">
        <w:rPr>
          <w:color w:val="000000" w:themeColor="text1"/>
          <w:sz w:val="28"/>
          <w:szCs w:val="28"/>
          <w:lang w:val="uk-UA"/>
        </w:rPr>
        <w:t xml:space="preserve">В наступному навчальному 2021-2022 році планується продовження роботи щодо використання інноваційних форм фізичної рухової активності, які будуть спрямовані на розвиток рухового інтелекту, навичок особистісного фізичного розвитку, використання ігрових рухових завдань, які в свою чергу покращать показники моніторингових досліджень з фізичного розвитку.  </w:t>
      </w:r>
    </w:p>
    <w:p w14:paraId="6F42791D" w14:textId="77777777" w:rsidR="00DA61A3" w:rsidRDefault="00DA61A3" w:rsidP="00DA61A3">
      <w:pPr>
        <w:pStyle w:val="Standard"/>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Головним акцентом у навчально-виховній роботі закладу є максимальна гуманізація педагогічного процесу: вихователі мали змогу самостійно </w:t>
      </w:r>
      <w:proofErr w:type="spellStart"/>
      <w:r>
        <w:rPr>
          <w:rFonts w:ascii="Times New Roman" w:hAnsi="Times New Roman" w:cs="Times New Roman"/>
          <w:sz w:val="28"/>
          <w:szCs w:val="28"/>
          <w:lang w:val="uk-UA"/>
        </w:rPr>
        <w:t>вибірати</w:t>
      </w:r>
      <w:proofErr w:type="spellEnd"/>
      <w:r>
        <w:rPr>
          <w:rFonts w:ascii="Times New Roman" w:hAnsi="Times New Roman" w:cs="Times New Roman"/>
          <w:sz w:val="28"/>
          <w:szCs w:val="28"/>
          <w:lang w:val="uk-UA"/>
        </w:rPr>
        <w:t xml:space="preserve"> тему самоосвіти, інноваційну технологію, дітям були створені всі умови для розвитку здібностей через оновлення та створення ігрових осередків в усіх групах. </w:t>
      </w:r>
    </w:p>
    <w:p w14:paraId="642D3024" w14:textId="77777777" w:rsidR="00DA61A3" w:rsidRPr="00E66990" w:rsidRDefault="00DA61A3" w:rsidP="00DA61A3">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Вже декілька років поспіль п</w:t>
      </w:r>
      <w:proofErr w:type="spellStart"/>
      <w:r w:rsidRPr="00E66990">
        <w:rPr>
          <w:rFonts w:ascii="Times New Roman" w:hAnsi="Times New Roman" w:cs="Times New Roman"/>
          <w:sz w:val="28"/>
          <w:szCs w:val="28"/>
        </w:rPr>
        <w:t>рацюємо</w:t>
      </w:r>
      <w:proofErr w:type="spellEnd"/>
      <w:r w:rsidRPr="00E66990">
        <w:rPr>
          <w:rFonts w:ascii="Times New Roman" w:hAnsi="Times New Roman" w:cs="Times New Roman"/>
          <w:sz w:val="28"/>
          <w:szCs w:val="28"/>
        </w:rPr>
        <w:t xml:space="preserve"> над проблемою </w:t>
      </w:r>
      <w:proofErr w:type="spellStart"/>
      <w:r w:rsidRPr="00E66990">
        <w:rPr>
          <w:rFonts w:ascii="Times New Roman" w:hAnsi="Times New Roman" w:cs="Times New Roman"/>
          <w:sz w:val="28"/>
          <w:szCs w:val="28"/>
        </w:rPr>
        <w:t>мовленнєвого</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спілкування</w:t>
      </w:r>
      <w:proofErr w:type="spellEnd"/>
      <w:r w:rsidRPr="00E66990">
        <w:rPr>
          <w:rFonts w:ascii="Times New Roman" w:hAnsi="Times New Roman" w:cs="Times New Roman"/>
          <w:sz w:val="28"/>
          <w:szCs w:val="28"/>
        </w:rPr>
        <w:t xml:space="preserve">. В </w:t>
      </w:r>
      <w:proofErr w:type="spellStart"/>
      <w:r w:rsidRPr="00E66990">
        <w:rPr>
          <w:rFonts w:ascii="Times New Roman" w:hAnsi="Times New Roman" w:cs="Times New Roman"/>
          <w:sz w:val="28"/>
          <w:szCs w:val="28"/>
        </w:rPr>
        <w:t>результаті</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систематичної</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ціленаправленої</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роботи</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педагогів</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діти</w:t>
      </w:r>
      <w:proofErr w:type="spellEnd"/>
      <w:r w:rsidRPr="00E66990">
        <w:rPr>
          <w:rFonts w:ascii="Times New Roman" w:hAnsi="Times New Roman" w:cs="Times New Roman"/>
          <w:sz w:val="28"/>
          <w:szCs w:val="28"/>
        </w:rPr>
        <w:t xml:space="preserve"> добре </w:t>
      </w:r>
      <w:proofErr w:type="spellStart"/>
      <w:r w:rsidRPr="00E66990">
        <w:rPr>
          <w:rFonts w:ascii="Times New Roman" w:hAnsi="Times New Roman" w:cs="Times New Roman"/>
          <w:sz w:val="28"/>
          <w:szCs w:val="28"/>
        </w:rPr>
        <w:t>орієнтуються</w:t>
      </w:r>
      <w:proofErr w:type="spellEnd"/>
      <w:r w:rsidRPr="00E66990">
        <w:rPr>
          <w:rFonts w:ascii="Times New Roman" w:hAnsi="Times New Roman" w:cs="Times New Roman"/>
          <w:sz w:val="28"/>
          <w:szCs w:val="28"/>
        </w:rPr>
        <w:t xml:space="preserve"> в </w:t>
      </w:r>
      <w:proofErr w:type="spellStart"/>
      <w:r w:rsidRPr="00E66990">
        <w:rPr>
          <w:rFonts w:ascii="Times New Roman" w:hAnsi="Times New Roman" w:cs="Times New Roman"/>
          <w:sz w:val="28"/>
          <w:szCs w:val="28"/>
        </w:rPr>
        <w:t>мовленнєвих</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засобах</w:t>
      </w:r>
      <w:proofErr w:type="spellEnd"/>
      <w:r w:rsidRPr="00E66990">
        <w:rPr>
          <w:rFonts w:ascii="Times New Roman" w:hAnsi="Times New Roman" w:cs="Times New Roman"/>
          <w:sz w:val="28"/>
          <w:szCs w:val="28"/>
        </w:rPr>
        <w:t xml:space="preserve">, в основному, </w:t>
      </w:r>
      <w:proofErr w:type="spellStart"/>
      <w:r w:rsidRPr="00E66990">
        <w:rPr>
          <w:rFonts w:ascii="Times New Roman" w:hAnsi="Times New Roman" w:cs="Times New Roman"/>
          <w:sz w:val="28"/>
          <w:szCs w:val="28"/>
        </w:rPr>
        <w:t>вільно</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спілкуються</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між</w:t>
      </w:r>
      <w:proofErr w:type="spellEnd"/>
      <w:r w:rsidRPr="00E66990">
        <w:rPr>
          <w:rFonts w:ascii="Times New Roman" w:hAnsi="Times New Roman" w:cs="Times New Roman"/>
          <w:sz w:val="28"/>
          <w:szCs w:val="28"/>
        </w:rPr>
        <w:t xml:space="preserve"> собою, </w:t>
      </w:r>
      <w:proofErr w:type="spellStart"/>
      <w:r w:rsidRPr="00E66990">
        <w:rPr>
          <w:rFonts w:ascii="Times New Roman" w:hAnsi="Times New Roman" w:cs="Times New Roman"/>
          <w:sz w:val="28"/>
          <w:szCs w:val="28"/>
        </w:rPr>
        <w:t>дорослими</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складають</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розповіді</w:t>
      </w:r>
      <w:proofErr w:type="spellEnd"/>
      <w:r w:rsidRPr="00E66990">
        <w:rPr>
          <w:rFonts w:ascii="Times New Roman" w:hAnsi="Times New Roman" w:cs="Times New Roman"/>
          <w:sz w:val="28"/>
          <w:szCs w:val="28"/>
        </w:rPr>
        <w:t xml:space="preserve"> за ка</w:t>
      </w:r>
      <w:r>
        <w:rPr>
          <w:rFonts w:ascii="Times New Roman" w:hAnsi="Times New Roman" w:cs="Times New Roman"/>
          <w:sz w:val="28"/>
          <w:szCs w:val="28"/>
        </w:rPr>
        <w:t xml:space="preserve">ртиною з </w:t>
      </w:r>
      <w:proofErr w:type="spellStart"/>
      <w:r>
        <w:rPr>
          <w:rFonts w:ascii="Times New Roman" w:hAnsi="Times New Roman" w:cs="Times New Roman"/>
          <w:sz w:val="28"/>
          <w:szCs w:val="28"/>
        </w:rPr>
        <w:t>власного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досвіду</w:t>
      </w:r>
      <w:proofErr w:type="spellEnd"/>
      <w:r>
        <w:rPr>
          <w:rFonts w:ascii="Times New Roman" w:hAnsi="Times New Roman" w:cs="Times New Roman"/>
          <w:sz w:val="28"/>
          <w:szCs w:val="28"/>
        </w:rPr>
        <w:t>. В</w:t>
      </w:r>
      <w:r>
        <w:rPr>
          <w:rFonts w:ascii="Times New Roman" w:hAnsi="Times New Roman" w:cs="Times New Roman"/>
          <w:sz w:val="28"/>
          <w:szCs w:val="28"/>
          <w:lang w:val="uk-UA"/>
        </w:rPr>
        <w:t xml:space="preserve"> ЗДО </w:t>
      </w:r>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працює</w:t>
      </w:r>
      <w:proofErr w:type="spellEnd"/>
      <w:r w:rsidRPr="00E66990">
        <w:rPr>
          <w:rFonts w:ascii="Times New Roman" w:hAnsi="Times New Roman" w:cs="Times New Roman"/>
          <w:sz w:val="28"/>
          <w:szCs w:val="28"/>
        </w:rPr>
        <w:t xml:space="preserve"> </w:t>
      </w:r>
      <w:r>
        <w:rPr>
          <w:rFonts w:ascii="Times New Roman" w:hAnsi="Times New Roman" w:cs="Times New Roman"/>
          <w:sz w:val="28"/>
          <w:szCs w:val="28"/>
          <w:lang w:val="uk-UA"/>
        </w:rPr>
        <w:t xml:space="preserve">2 </w:t>
      </w:r>
      <w:proofErr w:type="spellStart"/>
      <w:r w:rsidRPr="00E66990">
        <w:rPr>
          <w:rFonts w:ascii="Times New Roman" w:hAnsi="Times New Roman" w:cs="Times New Roman"/>
          <w:sz w:val="28"/>
          <w:szCs w:val="28"/>
        </w:rPr>
        <w:t>спеціальн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груп</w:t>
      </w:r>
      <w:proofErr w:type="spellEnd"/>
      <w:r>
        <w:rPr>
          <w:rFonts w:ascii="Times New Roman" w:hAnsi="Times New Roman" w:cs="Times New Roman"/>
          <w:sz w:val="28"/>
          <w:szCs w:val="28"/>
          <w:lang w:val="uk-UA"/>
        </w:rPr>
        <w:t>и</w:t>
      </w:r>
      <w:r w:rsidRPr="00E66990">
        <w:rPr>
          <w:rFonts w:ascii="Times New Roman" w:hAnsi="Times New Roman" w:cs="Times New Roman"/>
          <w:sz w:val="28"/>
          <w:szCs w:val="28"/>
        </w:rPr>
        <w:t xml:space="preserve"> для </w:t>
      </w:r>
      <w:proofErr w:type="spellStart"/>
      <w:r w:rsidRPr="00E66990">
        <w:rPr>
          <w:rFonts w:ascii="Times New Roman" w:hAnsi="Times New Roman" w:cs="Times New Roman"/>
          <w:sz w:val="28"/>
          <w:szCs w:val="28"/>
        </w:rPr>
        <w:t>дітей</w:t>
      </w:r>
      <w:proofErr w:type="spellEnd"/>
      <w:r w:rsidRPr="00E66990">
        <w:rPr>
          <w:rFonts w:ascii="Times New Roman" w:hAnsi="Times New Roman" w:cs="Times New Roman"/>
          <w:sz w:val="28"/>
          <w:szCs w:val="28"/>
        </w:rPr>
        <w:t xml:space="preserve"> з </w:t>
      </w:r>
      <w:r>
        <w:rPr>
          <w:rFonts w:ascii="Times New Roman" w:hAnsi="Times New Roman" w:cs="Times New Roman"/>
          <w:sz w:val="28"/>
          <w:szCs w:val="28"/>
          <w:lang w:val="uk-UA"/>
        </w:rPr>
        <w:t>порушеннями мовленнєвого розвитку</w:t>
      </w:r>
      <w:r w:rsidRPr="00E66990">
        <w:rPr>
          <w:rFonts w:ascii="Times New Roman" w:hAnsi="Times New Roman" w:cs="Times New Roman"/>
          <w:sz w:val="28"/>
          <w:szCs w:val="28"/>
        </w:rPr>
        <w:t>. Логопед</w:t>
      </w:r>
      <w:r>
        <w:rPr>
          <w:rFonts w:ascii="Times New Roman" w:hAnsi="Times New Roman" w:cs="Times New Roman"/>
          <w:sz w:val="28"/>
          <w:szCs w:val="28"/>
          <w:lang w:val="uk-UA"/>
        </w:rPr>
        <w:t>и</w:t>
      </w:r>
      <w:r w:rsidRPr="00E66990">
        <w:rPr>
          <w:rFonts w:ascii="Times New Roman" w:hAnsi="Times New Roman" w:cs="Times New Roman"/>
          <w:sz w:val="28"/>
          <w:szCs w:val="28"/>
        </w:rPr>
        <w:t xml:space="preserve"> та </w:t>
      </w:r>
      <w:proofErr w:type="spellStart"/>
      <w:r w:rsidRPr="00E66990">
        <w:rPr>
          <w:rFonts w:ascii="Times New Roman" w:hAnsi="Times New Roman" w:cs="Times New Roman"/>
          <w:sz w:val="28"/>
          <w:szCs w:val="28"/>
        </w:rPr>
        <w:t>вихователі</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докладають</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чимало</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зусиль</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щоб</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допомогти</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кожній</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дитині</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повірити</w:t>
      </w:r>
      <w:proofErr w:type="spellEnd"/>
      <w:r w:rsidRPr="00E66990">
        <w:rPr>
          <w:rFonts w:ascii="Times New Roman" w:hAnsi="Times New Roman" w:cs="Times New Roman"/>
          <w:sz w:val="28"/>
          <w:szCs w:val="28"/>
        </w:rPr>
        <w:t xml:space="preserve"> в </w:t>
      </w:r>
      <w:proofErr w:type="spellStart"/>
      <w:r w:rsidRPr="00E66990">
        <w:rPr>
          <w:rFonts w:ascii="Times New Roman" w:hAnsi="Times New Roman" w:cs="Times New Roman"/>
          <w:sz w:val="28"/>
          <w:szCs w:val="28"/>
        </w:rPr>
        <w:t>свої</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сили</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повноцінно</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реалізувати</w:t>
      </w:r>
      <w:proofErr w:type="spellEnd"/>
      <w:r w:rsidRPr="00E66990">
        <w:rPr>
          <w:rFonts w:ascii="Times New Roman" w:hAnsi="Times New Roman" w:cs="Times New Roman"/>
          <w:sz w:val="28"/>
          <w:szCs w:val="28"/>
        </w:rPr>
        <w:t xml:space="preserve"> свою </w:t>
      </w:r>
      <w:proofErr w:type="spellStart"/>
      <w:r w:rsidRPr="00E66990">
        <w:rPr>
          <w:rFonts w:ascii="Times New Roman" w:hAnsi="Times New Roman" w:cs="Times New Roman"/>
          <w:sz w:val="28"/>
          <w:szCs w:val="28"/>
        </w:rPr>
        <w:t>психічну</w:t>
      </w:r>
      <w:proofErr w:type="spellEnd"/>
      <w:r w:rsidRPr="00E66990">
        <w:rPr>
          <w:rFonts w:ascii="Times New Roman" w:hAnsi="Times New Roman" w:cs="Times New Roman"/>
          <w:sz w:val="28"/>
          <w:szCs w:val="28"/>
        </w:rPr>
        <w:t xml:space="preserve"> і </w:t>
      </w:r>
      <w:proofErr w:type="spellStart"/>
      <w:r w:rsidRPr="00E66990">
        <w:rPr>
          <w:rFonts w:ascii="Times New Roman" w:hAnsi="Times New Roman" w:cs="Times New Roman"/>
          <w:sz w:val="28"/>
          <w:szCs w:val="28"/>
        </w:rPr>
        <w:t>соціальну</w:t>
      </w:r>
      <w:proofErr w:type="spellEnd"/>
      <w:r w:rsidRPr="00E66990">
        <w:rPr>
          <w:rFonts w:ascii="Times New Roman" w:hAnsi="Times New Roman" w:cs="Times New Roman"/>
          <w:sz w:val="28"/>
          <w:szCs w:val="28"/>
        </w:rPr>
        <w:t xml:space="preserve"> суть. </w:t>
      </w:r>
      <w:r>
        <w:rPr>
          <w:rFonts w:ascii="Times New Roman" w:hAnsi="Times New Roman" w:cs="Times New Roman"/>
          <w:sz w:val="28"/>
          <w:szCs w:val="28"/>
          <w:lang w:val="uk-UA"/>
        </w:rPr>
        <w:t>Педа</w:t>
      </w:r>
      <w:r w:rsidRPr="00E66990">
        <w:rPr>
          <w:rFonts w:ascii="Times New Roman" w:hAnsi="Times New Roman" w:cs="Times New Roman"/>
          <w:sz w:val="28"/>
          <w:szCs w:val="28"/>
          <w:lang w:val="uk-UA"/>
        </w:rPr>
        <w:t xml:space="preserve">гоги постійно працюють над покращенням </w:t>
      </w:r>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розвивально</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ігров</w:t>
      </w:r>
      <w:proofErr w:type="spellEnd"/>
      <w:r w:rsidRPr="00E66990">
        <w:rPr>
          <w:rFonts w:ascii="Times New Roman" w:hAnsi="Times New Roman" w:cs="Times New Roman"/>
          <w:sz w:val="28"/>
          <w:szCs w:val="28"/>
          <w:lang w:val="uk-UA"/>
        </w:rPr>
        <w:t xml:space="preserve">ого </w:t>
      </w:r>
      <w:proofErr w:type="spellStart"/>
      <w:r w:rsidRPr="00E66990">
        <w:rPr>
          <w:rFonts w:ascii="Times New Roman" w:hAnsi="Times New Roman" w:cs="Times New Roman"/>
          <w:sz w:val="28"/>
          <w:szCs w:val="28"/>
        </w:rPr>
        <w:t>середовищ</w:t>
      </w:r>
      <w:proofErr w:type="spellEnd"/>
      <w:r w:rsidRPr="00E66990">
        <w:rPr>
          <w:rFonts w:ascii="Times New Roman" w:hAnsi="Times New Roman" w:cs="Times New Roman"/>
          <w:sz w:val="28"/>
          <w:szCs w:val="28"/>
          <w:lang w:val="uk-UA"/>
        </w:rPr>
        <w:t>а</w:t>
      </w:r>
      <w:r w:rsidRPr="00E66990">
        <w:rPr>
          <w:rFonts w:ascii="Times New Roman" w:hAnsi="Times New Roman" w:cs="Times New Roman"/>
          <w:sz w:val="28"/>
          <w:szCs w:val="28"/>
        </w:rPr>
        <w:t xml:space="preserve"> </w:t>
      </w:r>
      <w:r w:rsidRPr="00E66990">
        <w:rPr>
          <w:rFonts w:ascii="Times New Roman" w:hAnsi="Times New Roman" w:cs="Times New Roman"/>
          <w:sz w:val="28"/>
          <w:szCs w:val="28"/>
          <w:lang w:val="uk-UA"/>
        </w:rPr>
        <w:t xml:space="preserve"> групи, обладнан</w:t>
      </w:r>
      <w:r>
        <w:rPr>
          <w:rFonts w:ascii="Times New Roman" w:hAnsi="Times New Roman" w:cs="Times New Roman"/>
          <w:sz w:val="28"/>
          <w:szCs w:val="28"/>
          <w:lang w:val="uk-UA"/>
        </w:rPr>
        <w:t>о</w:t>
      </w:r>
      <w:r w:rsidRPr="00E66990">
        <w:rPr>
          <w:rFonts w:ascii="Times New Roman" w:hAnsi="Times New Roman" w:cs="Times New Roman"/>
          <w:sz w:val="28"/>
          <w:szCs w:val="28"/>
          <w:lang w:val="uk-UA"/>
        </w:rPr>
        <w:t xml:space="preserve"> </w:t>
      </w:r>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окрем</w:t>
      </w:r>
      <w:proofErr w:type="spellEnd"/>
      <w:r>
        <w:rPr>
          <w:rFonts w:ascii="Times New Roman" w:hAnsi="Times New Roman" w:cs="Times New Roman"/>
          <w:sz w:val="28"/>
          <w:szCs w:val="28"/>
          <w:lang w:val="uk-UA"/>
        </w:rPr>
        <w:t xml:space="preserve">і </w:t>
      </w:r>
      <w:proofErr w:type="spellStart"/>
      <w:r w:rsidRPr="00E66990">
        <w:rPr>
          <w:rFonts w:ascii="Times New Roman" w:hAnsi="Times New Roman" w:cs="Times New Roman"/>
          <w:sz w:val="28"/>
          <w:szCs w:val="28"/>
        </w:rPr>
        <w:t>кімнат</w:t>
      </w:r>
      <w:proofErr w:type="spellEnd"/>
      <w:r>
        <w:rPr>
          <w:rFonts w:ascii="Times New Roman" w:hAnsi="Times New Roman" w:cs="Times New Roman"/>
          <w:sz w:val="28"/>
          <w:szCs w:val="28"/>
          <w:lang w:val="uk-UA"/>
        </w:rPr>
        <w:t>и</w:t>
      </w:r>
      <w:r w:rsidRPr="00E66990">
        <w:rPr>
          <w:rFonts w:ascii="Times New Roman" w:hAnsi="Times New Roman" w:cs="Times New Roman"/>
          <w:sz w:val="28"/>
          <w:szCs w:val="28"/>
        </w:rPr>
        <w:t xml:space="preserve"> для  </w:t>
      </w:r>
      <w:proofErr w:type="spellStart"/>
      <w:r w:rsidRPr="00E66990">
        <w:rPr>
          <w:rFonts w:ascii="Times New Roman" w:hAnsi="Times New Roman" w:cs="Times New Roman"/>
          <w:sz w:val="28"/>
          <w:szCs w:val="28"/>
        </w:rPr>
        <w:t>роботи</w:t>
      </w:r>
      <w:proofErr w:type="spellEnd"/>
      <w:r w:rsidRPr="00E66990">
        <w:rPr>
          <w:rFonts w:ascii="Times New Roman" w:hAnsi="Times New Roman" w:cs="Times New Roman"/>
          <w:sz w:val="28"/>
          <w:szCs w:val="28"/>
        </w:rPr>
        <w:t xml:space="preserve"> логопед</w:t>
      </w:r>
      <w:proofErr w:type="spellStart"/>
      <w:r>
        <w:rPr>
          <w:rFonts w:ascii="Times New Roman" w:hAnsi="Times New Roman" w:cs="Times New Roman"/>
          <w:sz w:val="28"/>
          <w:szCs w:val="28"/>
          <w:lang w:val="uk-UA"/>
        </w:rPr>
        <w:t>ів</w:t>
      </w:r>
      <w:proofErr w:type="spellEnd"/>
      <w:r w:rsidRPr="00E66990">
        <w:rPr>
          <w:rFonts w:ascii="Times New Roman" w:hAnsi="Times New Roman" w:cs="Times New Roman"/>
          <w:sz w:val="28"/>
          <w:szCs w:val="28"/>
        </w:rPr>
        <w:t xml:space="preserve">, укомплектовано </w:t>
      </w:r>
      <w:proofErr w:type="spellStart"/>
      <w:r w:rsidRPr="00E66990">
        <w:rPr>
          <w:rFonts w:ascii="Times New Roman" w:hAnsi="Times New Roman" w:cs="Times New Roman"/>
          <w:sz w:val="28"/>
          <w:szCs w:val="28"/>
        </w:rPr>
        <w:t>дитячими</w:t>
      </w:r>
      <w:proofErr w:type="spellEnd"/>
      <w:r w:rsidRPr="00E66990">
        <w:rPr>
          <w:rFonts w:ascii="Times New Roman" w:hAnsi="Times New Roman" w:cs="Times New Roman"/>
          <w:sz w:val="28"/>
          <w:szCs w:val="28"/>
        </w:rPr>
        <w:t xml:space="preserve"> </w:t>
      </w:r>
      <w:proofErr w:type="spellStart"/>
      <w:r w:rsidRPr="00E66990">
        <w:rPr>
          <w:rFonts w:ascii="Times New Roman" w:hAnsi="Times New Roman" w:cs="Times New Roman"/>
          <w:sz w:val="28"/>
          <w:szCs w:val="28"/>
        </w:rPr>
        <w:t>меблями</w:t>
      </w:r>
      <w:proofErr w:type="spellEnd"/>
      <w:r>
        <w:rPr>
          <w:rFonts w:ascii="Times New Roman" w:hAnsi="Times New Roman" w:cs="Times New Roman"/>
          <w:sz w:val="28"/>
          <w:szCs w:val="28"/>
          <w:lang w:val="uk-UA"/>
        </w:rPr>
        <w:t xml:space="preserve"> та посібниками.</w:t>
      </w:r>
    </w:p>
    <w:p w14:paraId="349CB06B" w14:textId="77777777" w:rsidR="00DA61A3" w:rsidRPr="001B7BDB" w:rsidRDefault="00DA61A3" w:rsidP="00DA61A3">
      <w:pPr>
        <w:jc w:val="both"/>
        <w:rPr>
          <w:sz w:val="28"/>
          <w:szCs w:val="28"/>
          <w:lang w:val="uk-UA"/>
        </w:rPr>
      </w:pPr>
      <w:r>
        <w:rPr>
          <w:sz w:val="28"/>
          <w:szCs w:val="28"/>
          <w:lang w:val="uk-UA"/>
        </w:rPr>
        <w:t xml:space="preserve">         Потребує вирішення і проблема етичних засад спілкування. Варто більше уваги надавати розвитку українського мовлення дітей: чистоту та </w:t>
      </w:r>
      <w:r>
        <w:rPr>
          <w:sz w:val="28"/>
          <w:szCs w:val="28"/>
          <w:lang w:val="uk-UA"/>
        </w:rPr>
        <w:lastRenderedPageBreak/>
        <w:t>культуру мови, словниковому запасу та граматичній будові мовлення,  користуватися мовленнєвими емоційними засобами.</w:t>
      </w:r>
    </w:p>
    <w:p w14:paraId="7A28BC74" w14:textId="77777777" w:rsidR="00DA61A3" w:rsidRPr="00224052" w:rsidRDefault="00DA61A3" w:rsidP="00DA61A3">
      <w:pPr>
        <w:jc w:val="both"/>
        <w:rPr>
          <w:sz w:val="28"/>
          <w:szCs w:val="28"/>
          <w:lang w:val="uk-UA"/>
        </w:rPr>
      </w:pPr>
      <w:r>
        <w:rPr>
          <w:sz w:val="28"/>
          <w:szCs w:val="28"/>
          <w:lang w:val="uk-UA"/>
        </w:rPr>
        <w:t xml:space="preserve">         Вирішенню завдання патріотичного виховання та проблеми відродження національних пріоритетів сприяла робота над створенням проектів з ознайомлення з обрядовими святами в ЗДО «По Вкраїні з краю в край ходить Святий Миколай», «На Різдво Христове», «Фестиваль колядок і щедрівок», «Свято Стрітення»,  «Великодня радість Землю обіймає», «Ой на Івана та й на купала», та інші,  дотримуючись всіх санітарно-епідемічних вимог.  </w:t>
      </w:r>
    </w:p>
    <w:p w14:paraId="07D2A834" w14:textId="77777777" w:rsidR="00DA61A3" w:rsidRDefault="003D0996" w:rsidP="00DA61A3">
      <w:pPr>
        <w:jc w:val="both"/>
        <w:rPr>
          <w:sz w:val="28"/>
          <w:szCs w:val="28"/>
          <w:lang w:val="uk-UA"/>
        </w:rPr>
      </w:pPr>
      <w:r>
        <w:rPr>
          <w:sz w:val="28"/>
          <w:szCs w:val="28"/>
          <w:lang w:val="uk-UA"/>
        </w:rPr>
        <w:t xml:space="preserve">Працюємо </w:t>
      </w:r>
      <w:r w:rsidR="00DA61A3">
        <w:rPr>
          <w:sz w:val="28"/>
          <w:szCs w:val="28"/>
          <w:lang w:val="uk-UA"/>
        </w:rPr>
        <w:t xml:space="preserve">з дошкільниками за парціальною програмою «Дошкільнятам - освіта для сталого </w:t>
      </w:r>
      <w:proofErr w:type="spellStart"/>
      <w:r w:rsidR="00DA61A3">
        <w:rPr>
          <w:sz w:val="28"/>
          <w:szCs w:val="28"/>
          <w:lang w:val="uk-UA"/>
        </w:rPr>
        <w:t>розвиткук</w:t>
      </w:r>
      <w:proofErr w:type="spellEnd"/>
      <w:r w:rsidR="00DA61A3">
        <w:rPr>
          <w:sz w:val="28"/>
          <w:szCs w:val="28"/>
          <w:lang w:val="uk-UA"/>
        </w:rPr>
        <w:t>», яка сприяє формуванню у дитини якості господаря та раціонального споживача, вихованню екологічної та споживчої культури.</w:t>
      </w:r>
    </w:p>
    <w:p w14:paraId="378B8252" w14:textId="77777777" w:rsidR="004A5E19" w:rsidRPr="00D30637" w:rsidRDefault="00DA61A3" w:rsidP="00DA61A3">
      <w:pPr>
        <w:pStyle w:val="a8"/>
        <w:spacing w:before="0" w:beforeAutospacing="0" w:after="0" w:afterAutospacing="0"/>
        <w:jc w:val="both"/>
        <w:rPr>
          <w:color w:val="000000" w:themeColor="text1"/>
          <w:sz w:val="28"/>
          <w:szCs w:val="28"/>
          <w:lang w:val="ru-RU"/>
        </w:rPr>
      </w:pPr>
      <w:r w:rsidRPr="00690EA9">
        <w:rPr>
          <w:sz w:val="28"/>
          <w:szCs w:val="28"/>
        </w:rPr>
        <w:t xml:space="preserve">     </w:t>
      </w:r>
      <w:r>
        <w:rPr>
          <w:sz w:val="28"/>
          <w:szCs w:val="28"/>
        </w:rPr>
        <w:t xml:space="preserve">   Екологічне та </w:t>
      </w:r>
      <w:proofErr w:type="spellStart"/>
      <w:r>
        <w:rPr>
          <w:sz w:val="28"/>
          <w:szCs w:val="28"/>
        </w:rPr>
        <w:t>валеологічне</w:t>
      </w:r>
      <w:proofErr w:type="spellEnd"/>
      <w:r>
        <w:rPr>
          <w:sz w:val="28"/>
          <w:szCs w:val="28"/>
        </w:rPr>
        <w:t xml:space="preserve"> виховання важливий напрямок нашої роботи з дітьми, спрямований на формування у дітей належного ставлення до навколишнього світу й самих себе. Належне місце відводиться розвитку сенсорних процесів, відчуття, сприймання з самого </w:t>
      </w:r>
      <w:proofErr w:type="spellStart"/>
      <w:r>
        <w:rPr>
          <w:sz w:val="28"/>
          <w:szCs w:val="28"/>
        </w:rPr>
        <w:t>ранього</w:t>
      </w:r>
      <w:proofErr w:type="spellEnd"/>
      <w:r>
        <w:rPr>
          <w:sz w:val="28"/>
          <w:szCs w:val="28"/>
        </w:rPr>
        <w:t xml:space="preserve"> віку.</w:t>
      </w:r>
    </w:p>
    <w:p w14:paraId="7E135CCD" w14:textId="77777777" w:rsidR="003D0996" w:rsidRDefault="003D0996" w:rsidP="003D0996">
      <w:pPr>
        <w:jc w:val="both"/>
        <w:rPr>
          <w:sz w:val="28"/>
          <w:szCs w:val="28"/>
          <w:lang w:val="uk-UA"/>
        </w:rPr>
      </w:pPr>
      <w:r>
        <w:rPr>
          <w:sz w:val="28"/>
          <w:szCs w:val="28"/>
          <w:lang w:val="uk-UA"/>
        </w:rPr>
        <w:t xml:space="preserve">        </w:t>
      </w:r>
      <w:r w:rsidRPr="00687C22">
        <w:rPr>
          <w:sz w:val="28"/>
          <w:szCs w:val="28"/>
          <w:lang w:val="uk-UA"/>
        </w:rPr>
        <w:t xml:space="preserve">Спостереження, нескладні досліди, праця в природі, ігри, бесіди, розповіді та читання художніх творів, технічні засоби збагачують знання дітей про  природу.  </w:t>
      </w:r>
      <w:r>
        <w:rPr>
          <w:sz w:val="28"/>
          <w:szCs w:val="28"/>
        </w:rPr>
        <w:t xml:space="preserve">В </w:t>
      </w:r>
      <w:r>
        <w:rPr>
          <w:sz w:val="28"/>
          <w:szCs w:val="28"/>
          <w:lang w:val="uk-UA"/>
        </w:rPr>
        <w:t xml:space="preserve">ЗДО </w:t>
      </w:r>
      <w:proofErr w:type="spellStart"/>
      <w:r>
        <w:rPr>
          <w:sz w:val="28"/>
          <w:szCs w:val="28"/>
        </w:rPr>
        <w:t>створені</w:t>
      </w:r>
      <w:proofErr w:type="spellEnd"/>
      <w:r>
        <w:rPr>
          <w:sz w:val="28"/>
          <w:szCs w:val="28"/>
        </w:rPr>
        <w:t xml:space="preserve"> </w:t>
      </w:r>
      <w:proofErr w:type="spellStart"/>
      <w:r>
        <w:rPr>
          <w:sz w:val="28"/>
          <w:szCs w:val="28"/>
        </w:rPr>
        <w:t>необхідні</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розвитку</w:t>
      </w:r>
      <w:proofErr w:type="spellEnd"/>
      <w:r>
        <w:rPr>
          <w:sz w:val="28"/>
          <w:szCs w:val="28"/>
        </w:rPr>
        <w:t xml:space="preserve"> і </w:t>
      </w:r>
      <w:proofErr w:type="spellStart"/>
      <w:r>
        <w:rPr>
          <w:sz w:val="28"/>
          <w:szCs w:val="28"/>
        </w:rPr>
        <w:t>підтримання</w:t>
      </w:r>
      <w:proofErr w:type="spellEnd"/>
      <w:r>
        <w:rPr>
          <w:sz w:val="28"/>
          <w:szCs w:val="28"/>
        </w:rPr>
        <w:t xml:space="preserve"> </w:t>
      </w:r>
      <w:proofErr w:type="spellStart"/>
      <w:r>
        <w:rPr>
          <w:sz w:val="28"/>
          <w:szCs w:val="28"/>
        </w:rPr>
        <w:t>постійного</w:t>
      </w:r>
      <w:proofErr w:type="spellEnd"/>
      <w:r>
        <w:rPr>
          <w:sz w:val="28"/>
          <w:szCs w:val="28"/>
        </w:rPr>
        <w:t xml:space="preserve"> </w:t>
      </w:r>
      <w:proofErr w:type="spellStart"/>
      <w:r>
        <w:rPr>
          <w:sz w:val="28"/>
          <w:szCs w:val="28"/>
        </w:rPr>
        <w:t>інтересу</w:t>
      </w:r>
      <w:proofErr w:type="spellEnd"/>
      <w:r>
        <w:rPr>
          <w:sz w:val="28"/>
          <w:szCs w:val="28"/>
        </w:rPr>
        <w:t xml:space="preserve"> до </w:t>
      </w:r>
      <w:proofErr w:type="spellStart"/>
      <w:r>
        <w:rPr>
          <w:sz w:val="28"/>
          <w:szCs w:val="28"/>
        </w:rPr>
        <w:t>природи</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уявлення</w:t>
      </w:r>
      <w:proofErr w:type="spellEnd"/>
      <w:r>
        <w:rPr>
          <w:sz w:val="28"/>
          <w:szCs w:val="28"/>
        </w:rPr>
        <w:t xml:space="preserve"> </w:t>
      </w:r>
      <w:proofErr w:type="spellStart"/>
      <w:r>
        <w:rPr>
          <w:sz w:val="28"/>
          <w:szCs w:val="28"/>
        </w:rPr>
        <w:t>позитиного</w:t>
      </w:r>
      <w:proofErr w:type="spellEnd"/>
      <w:r>
        <w:rPr>
          <w:sz w:val="28"/>
          <w:szCs w:val="28"/>
        </w:rPr>
        <w:t xml:space="preserve"> і негативного </w:t>
      </w:r>
      <w:proofErr w:type="spellStart"/>
      <w:r>
        <w:rPr>
          <w:sz w:val="28"/>
          <w:szCs w:val="28"/>
        </w:rPr>
        <w:t>впливу</w:t>
      </w:r>
      <w:proofErr w:type="spellEnd"/>
      <w:r>
        <w:rPr>
          <w:sz w:val="28"/>
          <w:szCs w:val="28"/>
        </w:rPr>
        <w:t xml:space="preserve"> </w:t>
      </w:r>
      <w:proofErr w:type="spellStart"/>
      <w:r>
        <w:rPr>
          <w:sz w:val="28"/>
          <w:szCs w:val="28"/>
        </w:rPr>
        <w:t>людини</w:t>
      </w:r>
      <w:proofErr w:type="spellEnd"/>
      <w:r>
        <w:rPr>
          <w:sz w:val="28"/>
          <w:szCs w:val="28"/>
        </w:rPr>
        <w:t xml:space="preserve"> на природу, </w:t>
      </w:r>
      <w:proofErr w:type="spellStart"/>
      <w:r>
        <w:rPr>
          <w:sz w:val="28"/>
          <w:szCs w:val="28"/>
        </w:rPr>
        <w:t>виховання</w:t>
      </w:r>
      <w:proofErr w:type="spellEnd"/>
      <w:r>
        <w:rPr>
          <w:sz w:val="28"/>
          <w:szCs w:val="28"/>
        </w:rPr>
        <w:t xml:space="preserve"> бережливого </w:t>
      </w:r>
      <w:proofErr w:type="spellStart"/>
      <w:r>
        <w:rPr>
          <w:sz w:val="28"/>
          <w:szCs w:val="28"/>
        </w:rPr>
        <w:t>ставлення</w:t>
      </w:r>
      <w:proofErr w:type="spellEnd"/>
      <w:r>
        <w:rPr>
          <w:sz w:val="28"/>
          <w:szCs w:val="28"/>
        </w:rPr>
        <w:t xml:space="preserve"> до </w:t>
      </w:r>
      <w:proofErr w:type="spellStart"/>
      <w:r>
        <w:rPr>
          <w:sz w:val="28"/>
          <w:szCs w:val="28"/>
        </w:rPr>
        <w:t>неї</w:t>
      </w:r>
      <w:proofErr w:type="spellEnd"/>
      <w:r>
        <w:rPr>
          <w:sz w:val="28"/>
          <w:szCs w:val="28"/>
        </w:rPr>
        <w:t xml:space="preserve"> та </w:t>
      </w:r>
      <w:proofErr w:type="spellStart"/>
      <w:r>
        <w:rPr>
          <w:sz w:val="28"/>
          <w:szCs w:val="28"/>
        </w:rPr>
        <w:t>вміння</w:t>
      </w:r>
      <w:proofErr w:type="spellEnd"/>
      <w:r>
        <w:rPr>
          <w:sz w:val="28"/>
          <w:szCs w:val="28"/>
        </w:rPr>
        <w:t xml:space="preserve"> </w:t>
      </w:r>
      <w:proofErr w:type="spellStart"/>
      <w:r>
        <w:rPr>
          <w:sz w:val="28"/>
          <w:szCs w:val="28"/>
        </w:rPr>
        <w:t>бачити</w:t>
      </w:r>
      <w:proofErr w:type="spellEnd"/>
      <w:r>
        <w:rPr>
          <w:sz w:val="28"/>
          <w:szCs w:val="28"/>
        </w:rPr>
        <w:t xml:space="preserve"> </w:t>
      </w:r>
      <w:proofErr w:type="spellStart"/>
      <w:r>
        <w:rPr>
          <w:sz w:val="28"/>
          <w:szCs w:val="28"/>
        </w:rPr>
        <w:t>її</w:t>
      </w:r>
      <w:proofErr w:type="spellEnd"/>
      <w:r>
        <w:rPr>
          <w:sz w:val="28"/>
          <w:szCs w:val="28"/>
        </w:rPr>
        <w:t xml:space="preserve"> красу та </w:t>
      </w:r>
      <w:proofErr w:type="spellStart"/>
      <w:r>
        <w:rPr>
          <w:sz w:val="28"/>
          <w:szCs w:val="28"/>
        </w:rPr>
        <w:t>розмаїття</w:t>
      </w:r>
      <w:proofErr w:type="spellEnd"/>
      <w:r>
        <w:rPr>
          <w:sz w:val="28"/>
          <w:szCs w:val="28"/>
        </w:rPr>
        <w:t>.</w:t>
      </w:r>
    </w:p>
    <w:p w14:paraId="47DC1C95" w14:textId="77777777" w:rsidR="003D0996" w:rsidRPr="00113F65" w:rsidRDefault="003D0996" w:rsidP="003D0996">
      <w:pPr>
        <w:jc w:val="both"/>
        <w:rPr>
          <w:sz w:val="28"/>
          <w:szCs w:val="28"/>
          <w:lang w:val="uk-UA"/>
        </w:rPr>
      </w:pPr>
      <w:r>
        <w:rPr>
          <w:sz w:val="28"/>
          <w:szCs w:val="28"/>
          <w:lang w:val="uk-UA"/>
        </w:rPr>
        <w:t xml:space="preserve">         Цікаві, змістовні, емоційно насичені, з використанням художнього слова прогулянки в природу у педагогів: Руденко А.А., Козій М.В., </w:t>
      </w:r>
      <w:proofErr w:type="spellStart"/>
      <w:r>
        <w:rPr>
          <w:sz w:val="28"/>
          <w:szCs w:val="28"/>
          <w:lang w:val="uk-UA"/>
        </w:rPr>
        <w:t>Мацунич</w:t>
      </w:r>
      <w:proofErr w:type="spellEnd"/>
      <w:r>
        <w:rPr>
          <w:sz w:val="28"/>
          <w:szCs w:val="28"/>
          <w:lang w:val="uk-UA"/>
        </w:rPr>
        <w:t xml:space="preserve"> Н.О., </w:t>
      </w:r>
      <w:proofErr w:type="spellStart"/>
      <w:r>
        <w:rPr>
          <w:sz w:val="28"/>
          <w:szCs w:val="28"/>
          <w:lang w:val="uk-UA"/>
        </w:rPr>
        <w:t>Вінник</w:t>
      </w:r>
      <w:proofErr w:type="spellEnd"/>
      <w:r>
        <w:rPr>
          <w:sz w:val="28"/>
          <w:szCs w:val="28"/>
          <w:lang w:val="uk-UA"/>
        </w:rPr>
        <w:t xml:space="preserve"> Л.Г., Міщенко Т.С., Болотна Л.М., </w:t>
      </w:r>
      <w:proofErr w:type="spellStart"/>
      <w:r>
        <w:rPr>
          <w:sz w:val="28"/>
          <w:szCs w:val="28"/>
          <w:lang w:val="uk-UA"/>
        </w:rPr>
        <w:t>Рудчук</w:t>
      </w:r>
      <w:proofErr w:type="spellEnd"/>
      <w:r>
        <w:rPr>
          <w:sz w:val="28"/>
          <w:szCs w:val="28"/>
          <w:lang w:val="uk-UA"/>
        </w:rPr>
        <w:t xml:space="preserve"> Л.О., </w:t>
      </w:r>
      <w:proofErr w:type="spellStart"/>
      <w:r>
        <w:rPr>
          <w:sz w:val="28"/>
          <w:szCs w:val="28"/>
          <w:lang w:val="uk-UA"/>
        </w:rPr>
        <w:t>Іскілова</w:t>
      </w:r>
      <w:proofErr w:type="spellEnd"/>
      <w:r>
        <w:rPr>
          <w:sz w:val="28"/>
          <w:szCs w:val="28"/>
          <w:lang w:val="uk-UA"/>
        </w:rPr>
        <w:t xml:space="preserve"> В.І., Мельник Г.М.</w:t>
      </w:r>
    </w:p>
    <w:p w14:paraId="6241608F" w14:textId="77777777" w:rsidR="003D0996" w:rsidRDefault="003D0996" w:rsidP="003D0996">
      <w:pPr>
        <w:jc w:val="both"/>
        <w:rPr>
          <w:sz w:val="28"/>
          <w:szCs w:val="28"/>
        </w:rPr>
      </w:pPr>
      <w:r>
        <w:rPr>
          <w:sz w:val="28"/>
          <w:szCs w:val="28"/>
          <w:lang w:val="uk-UA"/>
        </w:rPr>
        <w:t xml:space="preserve">         </w:t>
      </w:r>
      <w:r>
        <w:rPr>
          <w:sz w:val="28"/>
          <w:szCs w:val="28"/>
        </w:rPr>
        <w:t xml:space="preserve">Нашими педагогами </w:t>
      </w:r>
      <w:proofErr w:type="spellStart"/>
      <w:r>
        <w:rPr>
          <w:sz w:val="28"/>
          <w:szCs w:val="28"/>
        </w:rPr>
        <w:t>систематизовано</w:t>
      </w:r>
      <w:proofErr w:type="spellEnd"/>
      <w:r>
        <w:rPr>
          <w:sz w:val="28"/>
          <w:szCs w:val="28"/>
        </w:rPr>
        <w:t xml:space="preserve"> </w:t>
      </w:r>
      <w:proofErr w:type="spellStart"/>
      <w:r>
        <w:rPr>
          <w:sz w:val="28"/>
          <w:szCs w:val="28"/>
        </w:rPr>
        <w:t>матеріал</w:t>
      </w:r>
      <w:proofErr w:type="spellEnd"/>
      <w:r>
        <w:rPr>
          <w:sz w:val="28"/>
          <w:szCs w:val="28"/>
        </w:rPr>
        <w:t xml:space="preserve"> з </w:t>
      </w:r>
      <w:proofErr w:type="spellStart"/>
      <w:r>
        <w:rPr>
          <w:sz w:val="28"/>
          <w:szCs w:val="28"/>
        </w:rPr>
        <w:t>досвіду</w:t>
      </w:r>
      <w:proofErr w:type="spellEnd"/>
      <w:r>
        <w:rPr>
          <w:sz w:val="28"/>
          <w:szCs w:val="28"/>
        </w:rPr>
        <w:t xml:space="preserve"> </w:t>
      </w:r>
      <w:proofErr w:type="spellStart"/>
      <w:r>
        <w:rPr>
          <w:sz w:val="28"/>
          <w:szCs w:val="28"/>
        </w:rPr>
        <w:t>роботи</w:t>
      </w:r>
      <w:proofErr w:type="spellEnd"/>
      <w:r>
        <w:rPr>
          <w:sz w:val="28"/>
          <w:szCs w:val="28"/>
        </w:rPr>
        <w:t>.</w:t>
      </w:r>
    </w:p>
    <w:p w14:paraId="01224564" w14:textId="77777777" w:rsidR="003D0996" w:rsidRDefault="003D0996" w:rsidP="003D0996">
      <w:pPr>
        <w:jc w:val="both"/>
        <w:rPr>
          <w:sz w:val="28"/>
          <w:szCs w:val="28"/>
        </w:rPr>
      </w:pPr>
      <w:r>
        <w:rPr>
          <w:sz w:val="28"/>
          <w:szCs w:val="28"/>
        </w:rPr>
        <w:t xml:space="preserve"> </w:t>
      </w:r>
      <w:proofErr w:type="spellStart"/>
      <w:r>
        <w:rPr>
          <w:sz w:val="28"/>
          <w:szCs w:val="28"/>
        </w:rPr>
        <w:t>Вихователь</w:t>
      </w:r>
      <w:proofErr w:type="spellEnd"/>
      <w:r>
        <w:rPr>
          <w:sz w:val="28"/>
          <w:szCs w:val="28"/>
        </w:rPr>
        <w:t xml:space="preserve"> </w:t>
      </w:r>
      <w:proofErr w:type="spellStart"/>
      <w:r>
        <w:rPr>
          <w:sz w:val="28"/>
          <w:szCs w:val="28"/>
        </w:rPr>
        <w:t>Самофал</w:t>
      </w:r>
      <w:proofErr w:type="spellEnd"/>
      <w:r>
        <w:rPr>
          <w:sz w:val="28"/>
          <w:szCs w:val="28"/>
        </w:rPr>
        <w:t xml:space="preserve"> Т.П.</w:t>
      </w:r>
      <w:r>
        <w:rPr>
          <w:sz w:val="28"/>
          <w:szCs w:val="28"/>
          <w:lang w:val="uk-UA"/>
        </w:rPr>
        <w:t>,</w:t>
      </w:r>
      <w:r>
        <w:rPr>
          <w:sz w:val="28"/>
          <w:szCs w:val="28"/>
        </w:rPr>
        <w:t xml:space="preserve"> </w:t>
      </w:r>
      <w:r>
        <w:rPr>
          <w:sz w:val="28"/>
          <w:szCs w:val="28"/>
          <w:lang w:val="uk-UA"/>
        </w:rPr>
        <w:t xml:space="preserve">працюючи за сталим розвитком з дітьми  </w:t>
      </w:r>
      <w:proofErr w:type="spellStart"/>
      <w:r>
        <w:rPr>
          <w:sz w:val="28"/>
          <w:szCs w:val="28"/>
        </w:rPr>
        <w:t>розвиває</w:t>
      </w:r>
      <w:proofErr w:type="spellEnd"/>
      <w:r>
        <w:rPr>
          <w:sz w:val="28"/>
          <w:szCs w:val="28"/>
        </w:rPr>
        <w:t xml:space="preserve"> проблему </w:t>
      </w:r>
      <w:proofErr w:type="spellStart"/>
      <w:r>
        <w:rPr>
          <w:sz w:val="28"/>
          <w:szCs w:val="28"/>
        </w:rPr>
        <w:t>екологічного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спостережень</w:t>
      </w:r>
      <w:proofErr w:type="spellEnd"/>
      <w:r>
        <w:rPr>
          <w:sz w:val="28"/>
          <w:szCs w:val="28"/>
        </w:rPr>
        <w:t xml:space="preserve"> у </w:t>
      </w:r>
      <w:proofErr w:type="spellStart"/>
      <w:r>
        <w:rPr>
          <w:sz w:val="28"/>
          <w:szCs w:val="28"/>
        </w:rPr>
        <w:t>природі</w:t>
      </w:r>
      <w:proofErr w:type="spellEnd"/>
      <w:r>
        <w:rPr>
          <w:sz w:val="28"/>
          <w:szCs w:val="28"/>
          <w:lang w:val="uk-UA"/>
        </w:rPr>
        <w:t xml:space="preserve"> а також великої уваги надає </w:t>
      </w:r>
      <w:proofErr w:type="spellStart"/>
      <w:r>
        <w:rPr>
          <w:sz w:val="28"/>
          <w:szCs w:val="28"/>
          <w:lang w:val="uk-UA"/>
        </w:rPr>
        <w:t>бережливму</w:t>
      </w:r>
      <w:proofErr w:type="spellEnd"/>
      <w:r>
        <w:rPr>
          <w:sz w:val="28"/>
          <w:szCs w:val="28"/>
          <w:lang w:val="uk-UA"/>
        </w:rPr>
        <w:t xml:space="preserve"> ставленню до природи, а в</w:t>
      </w:r>
      <w:proofErr w:type="spellStart"/>
      <w:r>
        <w:rPr>
          <w:sz w:val="28"/>
          <w:szCs w:val="28"/>
        </w:rPr>
        <w:t>ихователь</w:t>
      </w:r>
      <w:proofErr w:type="spellEnd"/>
      <w:r>
        <w:rPr>
          <w:sz w:val="28"/>
          <w:szCs w:val="28"/>
        </w:rPr>
        <w:t xml:space="preserve"> </w:t>
      </w:r>
      <w:proofErr w:type="spellStart"/>
      <w:r>
        <w:rPr>
          <w:sz w:val="28"/>
          <w:szCs w:val="28"/>
        </w:rPr>
        <w:t>Корнієнко</w:t>
      </w:r>
      <w:proofErr w:type="spellEnd"/>
      <w:r>
        <w:rPr>
          <w:sz w:val="28"/>
          <w:szCs w:val="28"/>
        </w:rPr>
        <w:t xml:space="preserve"> І.В.  </w:t>
      </w:r>
      <w:r>
        <w:rPr>
          <w:sz w:val="28"/>
          <w:szCs w:val="28"/>
          <w:lang w:val="uk-UA"/>
        </w:rPr>
        <w:t xml:space="preserve">впродовж багатьох </w:t>
      </w:r>
      <w:proofErr w:type="spellStart"/>
      <w:r>
        <w:rPr>
          <w:sz w:val="28"/>
          <w:szCs w:val="28"/>
        </w:rPr>
        <w:t>років</w:t>
      </w:r>
      <w:proofErr w:type="spellEnd"/>
      <w:r>
        <w:rPr>
          <w:sz w:val="28"/>
          <w:szCs w:val="28"/>
        </w:rPr>
        <w:t xml:space="preserve"> </w:t>
      </w:r>
      <w:proofErr w:type="spellStart"/>
      <w:r>
        <w:rPr>
          <w:sz w:val="28"/>
          <w:szCs w:val="28"/>
        </w:rPr>
        <w:t>досліджує</w:t>
      </w:r>
      <w:proofErr w:type="spellEnd"/>
      <w:r>
        <w:rPr>
          <w:sz w:val="28"/>
          <w:szCs w:val="28"/>
        </w:rPr>
        <w:t xml:space="preserve"> та </w:t>
      </w:r>
      <w:proofErr w:type="spellStart"/>
      <w:r>
        <w:rPr>
          <w:sz w:val="28"/>
          <w:szCs w:val="28"/>
        </w:rPr>
        <w:t>систематизу</w:t>
      </w:r>
      <w:r>
        <w:rPr>
          <w:sz w:val="28"/>
          <w:szCs w:val="28"/>
          <w:lang w:val="uk-UA"/>
        </w:rPr>
        <w:t>вала</w:t>
      </w:r>
      <w:proofErr w:type="spellEnd"/>
      <w:r>
        <w:rPr>
          <w:sz w:val="28"/>
          <w:szCs w:val="28"/>
          <w:lang w:val="uk-UA"/>
        </w:rPr>
        <w:t xml:space="preserve"> </w:t>
      </w:r>
      <w:r>
        <w:rPr>
          <w:sz w:val="28"/>
          <w:szCs w:val="28"/>
        </w:rPr>
        <w:t xml:space="preserve"> </w:t>
      </w:r>
      <w:proofErr w:type="spellStart"/>
      <w:r>
        <w:rPr>
          <w:sz w:val="28"/>
          <w:szCs w:val="28"/>
        </w:rPr>
        <w:t>матеріал</w:t>
      </w:r>
      <w:proofErr w:type="spellEnd"/>
      <w:r>
        <w:rPr>
          <w:sz w:val="28"/>
          <w:szCs w:val="28"/>
        </w:rPr>
        <w:t xml:space="preserve"> до теми </w:t>
      </w:r>
      <w:proofErr w:type="spellStart"/>
      <w:r>
        <w:rPr>
          <w:sz w:val="28"/>
          <w:szCs w:val="28"/>
        </w:rPr>
        <w:t>дослідницько</w:t>
      </w:r>
      <w:proofErr w:type="spellEnd"/>
      <w:r>
        <w:rPr>
          <w:sz w:val="28"/>
          <w:szCs w:val="28"/>
        </w:rPr>
        <w:t xml:space="preserve"> – </w:t>
      </w:r>
      <w:proofErr w:type="spellStart"/>
      <w:r>
        <w:rPr>
          <w:sz w:val="28"/>
          <w:szCs w:val="28"/>
        </w:rPr>
        <w:t>пошуков</w:t>
      </w:r>
      <w:r>
        <w:rPr>
          <w:sz w:val="28"/>
          <w:szCs w:val="28"/>
          <w:lang w:val="uk-UA"/>
        </w:rPr>
        <w:t>ої</w:t>
      </w:r>
      <w:proofErr w:type="spellEnd"/>
      <w:r>
        <w:rPr>
          <w:sz w:val="28"/>
          <w:szCs w:val="28"/>
        </w:rPr>
        <w:t xml:space="preserve"> </w:t>
      </w:r>
      <w:proofErr w:type="spellStart"/>
      <w:r>
        <w:rPr>
          <w:sz w:val="28"/>
          <w:szCs w:val="28"/>
        </w:rPr>
        <w:t>діяльн</w:t>
      </w:r>
      <w:r>
        <w:rPr>
          <w:sz w:val="28"/>
          <w:szCs w:val="28"/>
          <w:lang w:val="uk-UA"/>
        </w:rPr>
        <w:t>істі</w:t>
      </w:r>
      <w:proofErr w:type="spellEnd"/>
      <w:r>
        <w:rPr>
          <w:sz w:val="28"/>
          <w:szCs w:val="28"/>
          <w:lang w:val="uk-UA"/>
        </w:rPr>
        <w:t xml:space="preserve"> дошкільників</w:t>
      </w:r>
      <w:r>
        <w:rPr>
          <w:sz w:val="28"/>
          <w:szCs w:val="28"/>
        </w:rPr>
        <w:t>.</w:t>
      </w:r>
    </w:p>
    <w:p w14:paraId="1ACCAEF9" w14:textId="77777777" w:rsidR="003D0996" w:rsidRDefault="003D0996" w:rsidP="003D0996">
      <w:pPr>
        <w:jc w:val="both"/>
        <w:rPr>
          <w:sz w:val="28"/>
          <w:szCs w:val="28"/>
          <w:lang w:val="uk-UA"/>
        </w:rPr>
      </w:pPr>
      <w:r>
        <w:rPr>
          <w:sz w:val="28"/>
          <w:szCs w:val="28"/>
          <w:lang w:val="uk-UA"/>
        </w:rPr>
        <w:t xml:space="preserve">         </w:t>
      </w:r>
      <w:r>
        <w:rPr>
          <w:sz w:val="28"/>
          <w:szCs w:val="28"/>
        </w:rPr>
        <w:t xml:space="preserve">Разом з </w:t>
      </w:r>
      <w:proofErr w:type="spellStart"/>
      <w:r>
        <w:rPr>
          <w:sz w:val="28"/>
          <w:szCs w:val="28"/>
        </w:rPr>
        <w:t>тим</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поповнити</w:t>
      </w:r>
      <w:proofErr w:type="spellEnd"/>
      <w:r>
        <w:rPr>
          <w:sz w:val="28"/>
          <w:szCs w:val="28"/>
        </w:rPr>
        <w:t xml:space="preserve"> </w:t>
      </w:r>
      <w:proofErr w:type="spellStart"/>
      <w:r>
        <w:rPr>
          <w:sz w:val="28"/>
          <w:szCs w:val="28"/>
        </w:rPr>
        <w:t>куточки</w:t>
      </w:r>
      <w:proofErr w:type="spellEnd"/>
      <w:r>
        <w:rPr>
          <w:sz w:val="28"/>
          <w:szCs w:val="28"/>
        </w:rPr>
        <w:t xml:space="preserve"> </w:t>
      </w:r>
      <w:proofErr w:type="spellStart"/>
      <w:r>
        <w:rPr>
          <w:sz w:val="28"/>
          <w:szCs w:val="28"/>
        </w:rPr>
        <w:t>природи</w:t>
      </w:r>
      <w:proofErr w:type="spellEnd"/>
      <w:r>
        <w:rPr>
          <w:sz w:val="28"/>
          <w:szCs w:val="28"/>
        </w:rPr>
        <w:t xml:space="preserve"> в </w:t>
      </w:r>
      <w:proofErr w:type="spellStart"/>
      <w:r>
        <w:rPr>
          <w:sz w:val="28"/>
          <w:szCs w:val="28"/>
        </w:rPr>
        <w:t>деяких</w:t>
      </w:r>
      <w:proofErr w:type="spellEnd"/>
      <w:r>
        <w:rPr>
          <w:sz w:val="28"/>
          <w:szCs w:val="28"/>
        </w:rPr>
        <w:t xml:space="preserve"> </w:t>
      </w:r>
      <w:proofErr w:type="spellStart"/>
      <w:r>
        <w:rPr>
          <w:sz w:val="28"/>
          <w:szCs w:val="28"/>
        </w:rPr>
        <w:t>групах</w:t>
      </w:r>
      <w:proofErr w:type="spellEnd"/>
      <w:r>
        <w:rPr>
          <w:sz w:val="28"/>
          <w:szCs w:val="28"/>
        </w:rPr>
        <w:t xml:space="preserve"> </w:t>
      </w:r>
      <w:proofErr w:type="spellStart"/>
      <w:r>
        <w:rPr>
          <w:sz w:val="28"/>
          <w:szCs w:val="28"/>
        </w:rPr>
        <w:t>живими</w:t>
      </w:r>
      <w:proofErr w:type="spellEnd"/>
      <w:r>
        <w:rPr>
          <w:sz w:val="28"/>
          <w:szCs w:val="28"/>
        </w:rPr>
        <w:t xml:space="preserve"> </w:t>
      </w:r>
      <w:proofErr w:type="spellStart"/>
      <w:r>
        <w:rPr>
          <w:sz w:val="28"/>
          <w:szCs w:val="28"/>
        </w:rPr>
        <w:t>об’єктами</w:t>
      </w:r>
      <w:proofErr w:type="spellEnd"/>
      <w:r>
        <w:rPr>
          <w:sz w:val="28"/>
          <w:szCs w:val="28"/>
        </w:rPr>
        <w:t xml:space="preserve"> та </w:t>
      </w:r>
      <w:proofErr w:type="spellStart"/>
      <w:r>
        <w:rPr>
          <w:sz w:val="28"/>
          <w:szCs w:val="28"/>
        </w:rPr>
        <w:t>інвентарем</w:t>
      </w:r>
      <w:proofErr w:type="spellEnd"/>
      <w:r>
        <w:rPr>
          <w:sz w:val="28"/>
          <w:szCs w:val="28"/>
        </w:rPr>
        <w:t xml:space="preserve"> для </w:t>
      </w:r>
      <w:proofErr w:type="spellStart"/>
      <w:r>
        <w:rPr>
          <w:sz w:val="28"/>
          <w:szCs w:val="28"/>
        </w:rPr>
        <w:t>праці</w:t>
      </w:r>
      <w:proofErr w:type="spellEnd"/>
      <w:r>
        <w:rPr>
          <w:sz w:val="28"/>
          <w:szCs w:val="28"/>
        </w:rPr>
        <w:t xml:space="preserve"> в </w:t>
      </w:r>
      <w:proofErr w:type="spellStart"/>
      <w:r>
        <w:rPr>
          <w:sz w:val="28"/>
          <w:szCs w:val="28"/>
        </w:rPr>
        <w:t>природі</w:t>
      </w:r>
      <w:proofErr w:type="spellEnd"/>
      <w:r>
        <w:rPr>
          <w:sz w:val="28"/>
          <w:szCs w:val="28"/>
          <w:lang w:val="uk-UA"/>
        </w:rPr>
        <w:t>, більше уваги надавати трудовій діяльності дошкільників, а саме, праці в природі, ручній праці та побутовій.</w:t>
      </w:r>
    </w:p>
    <w:p w14:paraId="39614F4A" w14:textId="77777777" w:rsidR="003D0996" w:rsidRDefault="003D0996" w:rsidP="003D0996">
      <w:pPr>
        <w:jc w:val="both"/>
        <w:rPr>
          <w:color w:val="000000" w:themeColor="text1"/>
          <w:sz w:val="28"/>
          <w:szCs w:val="28"/>
          <w:lang w:val="uk-UA"/>
        </w:rPr>
      </w:pPr>
      <w:r>
        <w:rPr>
          <w:sz w:val="28"/>
          <w:szCs w:val="28"/>
          <w:lang w:val="uk-UA"/>
        </w:rPr>
        <w:t xml:space="preserve">         </w:t>
      </w:r>
      <w:r w:rsidRPr="00A32E69">
        <w:rPr>
          <w:color w:val="000000" w:themeColor="text1"/>
          <w:sz w:val="28"/>
          <w:szCs w:val="28"/>
          <w:lang w:val="uk-UA"/>
        </w:rPr>
        <w:t xml:space="preserve">А також більшої уваги потрібно надавати вихованню у дітей бережливого ставлення до природи (боротьба з пластиковими відходами, не використовувати повітряні кульки, які є небезпечними для птахів та водойм, не зривати багаторічні лугові квіти і </w:t>
      </w:r>
      <w:proofErr w:type="spellStart"/>
      <w:r w:rsidRPr="00A32E69">
        <w:rPr>
          <w:color w:val="000000" w:themeColor="text1"/>
          <w:sz w:val="28"/>
          <w:szCs w:val="28"/>
          <w:lang w:val="uk-UA"/>
        </w:rPr>
        <w:t>т.і</w:t>
      </w:r>
      <w:proofErr w:type="spellEnd"/>
      <w:r w:rsidRPr="00A32E69">
        <w:rPr>
          <w:color w:val="000000" w:themeColor="text1"/>
          <w:sz w:val="28"/>
          <w:szCs w:val="28"/>
          <w:lang w:val="uk-UA"/>
        </w:rPr>
        <w:t>.)</w:t>
      </w:r>
      <w:r w:rsidR="003D1A86">
        <w:rPr>
          <w:color w:val="000000" w:themeColor="text1"/>
          <w:sz w:val="28"/>
          <w:szCs w:val="28"/>
          <w:lang w:val="uk-UA"/>
        </w:rPr>
        <w:t>.</w:t>
      </w:r>
    </w:p>
    <w:p w14:paraId="652B9E23" w14:textId="77777777" w:rsidR="003D0996" w:rsidRPr="00A32E69" w:rsidRDefault="003D0996" w:rsidP="003D0996">
      <w:pPr>
        <w:jc w:val="both"/>
        <w:rPr>
          <w:sz w:val="28"/>
          <w:szCs w:val="28"/>
          <w:lang w:val="uk-UA"/>
        </w:rPr>
      </w:pPr>
      <w:r>
        <w:rPr>
          <w:sz w:val="28"/>
          <w:szCs w:val="28"/>
          <w:lang w:val="uk-UA"/>
        </w:rPr>
        <w:t xml:space="preserve"> </w:t>
      </w:r>
      <w:r w:rsidRPr="003D1A86">
        <w:rPr>
          <w:sz w:val="28"/>
          <w:szCs w:val="28"/>
          <w:lang w:val="uk-UA"/>
        </w:rPr>
        <w:t xml:space="preserve"> </w:t>
      </w:r>
      <w:r>
        <w:rPr>
          <w:sz w:val="28"/>
          <w:szCs w:val="28"/>
          <w:lang w:val="uk-UA"/>
        </w:rPr>
        <w:t xml:space="preserve">       </w:t>
      </w:r>
      <w:proofErr w:type="spellStart"/>
      <w:r>
        <w:rPr>
          <w:sz w:val="28"/>
          <w:szCs w:val="28"/>
        </w:rPr>
        <w:t>Музичне</w:t>
      </w:r>
      <w:proofErr w:type="spellEnd"/>
      <w:r>
        <w:rPr>
          <w:sz w:val="28"/>
          <w:szCs w:val="28"/>
        </w:rPr>
        <w:t xml:space="preserve"> </w:t>
      </w:r>
      <w:proofErr w:type="spellStart"/>
      <w:r>
        <w:rPr>
          <w:sz w:val="28"/>
          <w:szCs w:val="28"/>
        </w:rPr>
        <w:t>виховання</w:t>
      </w:r>
      <w:proofErr w:type="spellEnd"/>
      <w:r>
        <w:rPr>
          <w:sz w:val="28"/>
          <w:szCs w:val="28"/>
        </w:rPr>
        <w:t xml:space="preserve"> в </w:t>
      </w:r>
      <w:r>
        <w:rPr>
          <w:sz w:val="28"/>
          <w:szCs w:val="28"/>
          <w:lang w:val="uk-UA"/>
        </w:rPr>
        <w:t>ЗДО</w:t>
      </w:r>
      <w:r>
        <w:rPr>
          <w:sz w:val="28"/>
          <w:szCs w:val="28"/>
        </w:rPr>
        <w:t xml:space="preserve"> проходить </w:t>
      </w:r>
      <w:proofErr w:type="spellStart"/>
      <w:r>
        <w:rPr>
          <w:sz w:val="28"/>
          <w:szCs w:val="28"/>
        </w:rPr>
        <w:t>під</w:t>
      </w:r>
      <w:proofErr w:type="spellEnd"/>
      <w:r>
        <w:rPr>
          <w:sz w:val="28"/>
          <w:szCs w:val="28"/>
        </w:rPr>
        <w:t xml:space="preserve"> час </w:t>
      </w:r>
      <w:proofErr w:type="spellStart"/>
      <w:r>
        <w:rPr>
          <w:sz w:val="28"/>
          <w:szCs w:val="28"/>
        </w:rPr>
        <w:t>організації</w:t>
      </w:r>
      <w:proofErr w:type="spellEnd"/>
      <w:r>
        <w:rPr>
          <w:sz w:val="28"/>
          <w:szCs w:val="28"/>
        </w:rPr>
        <w:t xml:space="preserve">  занять в </w:t>
      </w:r>
      <w:proofErr w:type="spellStart"/>
      <w:r>
        <w:rPr>
          <w:sz w:val="28"/>
          <w:szCs w:val="28"/>
        </w:rPr>
        <w:t>музичному</w:t>
      </w:r>
      <w:proofErr w:type="spellEnd"/>
      <w:r>
        <w:rPr>
          <w:sz w:val="28"/>
          <w:szCs w:val="28"/>
        </w:rPr>
        <w:t xml:space="preserve"> </w:t>
      </w:r>
      <w:proofErr w:type="spellStart"/>
      <w:r>
        <w:rPr>
          <w:sz w:val="28"/>
          <w:szCs w:val="28"/>
        </w:rPr>
        <w:t>залі</w:t>
      </w:r>
      <w:proofErr w:type="spellEnd"/>
      <w:r>
        <w:rPr>
          <w:sz w:val="28"/>
          <w:szCs w:val="28"/>
        </w:rPr>
        <w:t xml:space="preserve">, </w:t>
      </w:r>
      <w:proofErr w:type="spellStart"/>
      <w:r>
        <w:rPr>
          <w:sz w:val="28"/>
          <w:szCs w:val="28"/>
        </w:rPr>
        <w:t>індивідуальна</w:t>
      </w:r>
      <w:proofErr w:type="spellEnd"/>
      <w:r>
        <w:rPr>
          <w:sz w:val="28"/>
          <w:szCs w:val="28"/>
        </w:rPr>
        <w:t xml:space="preserve"> робота, </w:t>
      </w:r>
      <w:proofErr w:type="spellStart"/>
      <w:r>
        <w:rPr>
          <w:sz w:val="28"/>
          <w:szCs w:val="28"/>
        </w:rPr>
        <w:t>проведення</w:t>
      </w:r>
      <w:proofErr w:type="spellEnd"/>
      <w:r>
        <w:rPr>
          <w:sz w:val="28"/>
          <w:szCs w:val="28"/>
        </w:rPr>
        <w:t xml:space="preserve"> свят і </w:t>
      </w:r>
      <w:proofErr w:type="spellStart"/>
      <w:r>
        <w:rPr>
          <w:sz w:val="28"/>
          <w:szCs w:val="28"/>
        </w:rPr>
        <w:t>розваг</w:t>
      </w:r>
      <w:proofErr w:type="spellEnd"/>
      <w:r>
        <w:rPr>
          <w:sz w:val="28"/>
          <w:szCs w:val="28"/>
        </w:rPr>
        <w:t xml:space="preserve">. </w:t>
      </w:r>
      <w:proofErr w:type="spellStart"/>
      <w:r>
        <w:rPr>
          <w:sz w:val="28"/>
          <w:szCs w:val="28"/>
        </w:rPr>
        <w:t>Музичні</w:t>
      </w:r>
      <w:proofErr w:type="spellEnd"/>
      <w:r>
        <w:rPr>
          <w:sz w:val="28"/>
          <w:szCs w:val="28"/>
        </w:rPr>
        <w:t xml:space="preserve"> </w:t>
      </w:r>
      <w:proofErr w:type="spellStart"/>
      <w:r>
        <w:rPr>
          <w:sz w:val="28"/>
          <w:szCs w:val="28"/>
        </w:rPr>
        <w:t>керівники</w:t>
      </w:r>
      <w:proofErr w:type="spellEnd"/>
      <w:r>
        <w:rPr>
          <w:sz w:val="28"/>
          <w:szCs w:val="28"/>
        </w:rPr>
        <w:t xml:space="preserve"> </w:t>
      </w:r>
      <w:proofErr w:type="spellStart"/>
      <w:r>
        <w:rPr>
          <w:sz w:val="28"/>
          <w:szCs w:val="28"/>
          <w:lang w:val="uk-UA"/>
        </w:rPr>
        <w:t>Татарінова</w:t>
      </w:r>
      <w:proofErr w:type="spellEnd"/>
      <w:r>
        <w:rPr>
          <w:sz w:val="28"/>
          <w:szCs w:val="28"/>
          <w:lang w:val="uk-UA"/>
        </w:rPr>
        <w:t xml:space="preserve"> Л.С.,</w:t>
      </w:r>
      <w:r>
        <w:rPr>
          <w:sz w:val="28"/>
          <w:szCs w:val="28"/>
        </w:rPr>
        <w:t xml:space="preserve"> </w:t>
      </w:r>
      <w:proofErr w:type="spellStart"/>
      <w:r>
        <w:rPr>
          <w:sz w:val="28"/>
          <w:szCs w:val="28"/>
        </w:rPr>
        <w:t>Космина</w:t>
      </w:r>
      <w:proofErr w:type="spellEnd"/>
      <w:r>
        <w:rPr>
          <w:sz w:val="28"/>
          <w:szCs w:val="28"/>
        </w:rPr>
        <w:t xml:space="preserve"> А.І. в </w:t>
      </w:r>
      <w:proofErr w:type="spellStart"/>
      <w:r>
        <w:rPr>
          <w:sz w:val="28"/>
          <w:szCs w:val="28"/>
        </w:rPr>
        <w:t>тісній</w:t>
      </w:r>
      <w:proofErr w:type="spellEnd"/>
      <w:r>
        <w:rPr>
          <w:sz w:val="28"/>
          <w:szCs w:val="28"/>
        </w:rPr>
        <w:t xml:space="preserve"> </w:t>
      </w:r>
      <w:proofErr w:type="spellStart"/>
      <w:r>
        <w:rPr>
          <w:sz w:val="28"/>
          <w:szCs w:val="28"/>
        </w:rPr>
        <w:t>співпраці</w:t>
      </w:r>
      <w:proofErr w:type="spellEnd"/>
      <w:r>
        <w:rPr>
          <w:sz w:val="28"/>
          <w:szCs w:val="28"/>
        </w:rPr>
        <w:t xml:space="preserve"> з </w:t>
      </w:r>
      <w:proofErr w:type="spellStart"/>
      <w:r>
        <w:rPr>
          <w:sz w:val="28"/>
          <w:szCs w:val="28"/>
        </w:rPr>
        <w:t>вихователями</w:t>
      </w:r>
      <w:proofErr w:type="spellEnd"/>
      <w:r>
        <w:rPr>
          <w:sz w:val="28"/>
          <w:szCs w:val="28"/>
        </w:rPr>
        <w:t xml:space="preserve">  </w:t>
      </w:r>
      <w:proofErr w:type="spellStart"/>
      <w:r>
        <w:rPr>
          <w:sz w:val="28"/>
          <w:szCs w:val="28"/>
        </w:rPr>
        <w:t>навчають</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емоційно</w:t>
      </w:r>
      <w:proofErr w:type="spellEnd"/>
      <w:r>
        <w:rPr>
          <w:sz w:val="28"/>
          <w:szCs w:val="28"/>
        </w:rPr>
        <w:t>–</w:t>
      </w:r>
      <w:proofErr w:type="spellStart"/>
      <w:r>
        <w:rPr>
          <w:sz w:val="28"/>
          <w:szCs w:val="28"/>
        </w:rPr>
        <w:t>естетично</w:t>
      </w:r>
      <w:proofErr w:type="spellEnd"/>
      <w:r>
        <w:rPr>
          <w:sz w:val="28"/>
          <w:szCs w:val="28"/>
        </w:rPr>
        <w:t xml:space="preserve"> </w:t>
      </w:r>
      <w:proofErr w:type="spellStart"/>
      <w:r>
        <w:rPr>
          <w:sz w:val="28"/>
          <w:szCs w:val="28"/>
        </w:rPr>
        <w:t>сприймати</w:t>
      </w:r>
      <w:proofErr w:type="spellEnd"/>
      <w:r>
        <w:rPr>
          <w:sz w:val="28"/>
          <w:szCs w:val="28"/>
        </w:rPr>
        <w:t xml:space="preserve"> </w:t>
      </w:r>
      <w:r>
        <w:rPr>
          <w:sz w:val="28"/>
          <w:szCs w:val="28"/>
          <w:lang w:val="uk-UA"/>
        </w:rPr>
        <w:t>п</w:t>
      </w:r>
      <w:proofErr w:type="spellStart"/>
      <w:r>
        <w:rPr>
          <w:sz w:val="28"/>
          <w:szCs w:val="28"/>
        </w:rPr>
        <w:t>рекрасне</w:t>
      </w:r>
      <w:proofErr w:type="spellEnd"/>
      <w:r>
        <w:rPr>
          <w:sz w:val="28"/>
          <w:szCs w:val="28"/>
        </w:rPr>
        <w:t xml:space="preserve">, красу </w:t>
      </w:r>
      <w:proofErr w:type="spellStart"/>
      <w:r>
        <w:rPr>
          <w:sz w:val="28"/>
          <w:szCs w:val="28"/>
        </w:rPr>
        <w:t>навколишнього</w:t>
      </w:r>
      <w:proofErr w:type="spellEnd"/>
      <w:r>
        <w:rPr>
          <w:sz w:val="28"/>
          <w:szCs w:val="28"/>
        </w:rPr>
        <w:t xml:space="preserve"> </w:t>
      </w:r>
      <w:proofErr w:type="spellStart"/>
      <w:r>
        <w:rPr>
          <w:sz w:val="28"/>
          <w:szCs w:val="28"/>
        </w:rPr>
        <w:t>світу</w:t>
      </w:r>
      <w:proofErr w:type="spellEnd"/>
      <w:r>
        <w:rPr>
          <w:sz w:val="28"/>
          <w:szCs w:val="28"/>
        </w:rPr>
        <w:t xml:space="preserve">, природу та </w:t>
      </w:r>
      <w:proofErr w:type="spellStart"/>
      <w:r>
        <w:rPr>
          <w:sz w:val="28"/>
          <w:szCs w:val="28"/>
        </w:rPr>
        <w:t>сприяють</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дитячої</w:t>
      </w:r>
      <w:proofErr w:type="spellEnd"/>
      <w:r>
        <w:rPr>
          <w:sz w:val="28"/>
          <w:szCs w:val="28"/>
        </w:rPr>
        <w:t xml:space="preserve"> </w:t>
      </w:r>
      <w:proofErr w:type="spellStart"/>
      <w:r>
        <w:rPr>
          <w:sz w:val="28"/>
          <w:szCs w:val="28"/>
        </w:rPr>
        <w:t>уваги</w:t>
      </w:r>
      <w:proofErr w:type="spellEnd"/>
      <w:r>
        <w:rPr>
          <w:sz w:val="28"/>
          <w:szCs w:val="28"/>
        </w:rPr>
        <w:t xml:space="preserve">, </w:t>
      </w:r>
      <w:proofErr w:type="spellStart"/>
      <w:r>
        <w:rPr>
          <w:sz w:val="28"/>
          <w:szCs w:val="28"/>
        </w:rPr>
        <w:t>фантазії</w:t>
      </w:r>
      <w:proofErr w:type="spellEnd"/>
      <w:r>
        <w:rPr>
          <w:sz w:val="28"/>
          <w:szCs w:val="28"/>
        </w:rPr>
        <w:t xml:space="preserve">, </w:t>
      </w:r>
      <w:proofErr w:type="spellStart"/>
      <w:r>
        <w:rPr>
          <w:sz w:val="28"/>
          <w:szCs w:val="28"/>
        </w:rPr>
        <w:lastRenderedPageBreak/>
        <w:t>творчих</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Слухання</w:t>
      </w:r>
      <w:proofErr w:type="spellEnd"/>
      <w:r>
        <w:rPr>
          <w:sz w:val="28"/>
          <w:szCs w:val="28"/>
        </w:rPr>
        <w:t xml:space="preserve"> </w:t>
      </w:r>
      <w:proofErr w:type="spellStart"/>
      <w:r>
        <w:rPr>
          <w:sz w:val="28"/>
          <w:szCs w:val="28"/>
        </w:rPr>
        <w:t>авторської</w:t>
      </w:r>
      <w:proofErr w:type="spellEnd"/>
      <w:r>
        <w:rPr>
          <w:sz w:val="28"/>
          <w:szCs w:val="28"/>
        </w:rPr>
        <w:t xml:space="preserve"> та </w:t>
      </w:r>
      <w:proofErr w:type="spellStart"/>
      <w:r>
        <w:rPr>
          <w:sz w:val="28"/>
          <w:szCs w:val="28"/>
        </w:rPr>
        <w:t>народної</w:t>
      </w:r>
      <w:proofErr w:type="spellEnd"/>
      <w:r>
        <w:rPr>
          <w:sz w:val="28"/>
          <w:szCs w:val="28"/>
        </w:rPr>
        <w:t xml:space="preserve"> </w:t>
      </w:r>
      <w:proofErr w:type="spellStart"/>
      <w:r>
        <w:rPr>
          <w:sz w:val="28"/>
          <w:szCs w:val="28"/>
        </w:rPr>
        <w:t>музики</w:t>
      </w:r>
      <w:proofErr w:type="spellEnd"/>
      <w:r>
        <w:rPr>
          <w:sz w:val="28"/>
          <w:szCs w:val="28"/>
        </w:rPr>
        <w:t xml:space="preserve">, </w:t>
      </w:r>
      <w:proofErr w:type="spellStart"/>
      <w:r>
        <w:rPr>
          <w:sz w:val="28"/>
          <w:szCs w:val="28"/>
        </w:rPr>
        <w:t>висловлення</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вражень</w:t>
      </w:r>
      <w:proofErr w:type="spellEnd"/>
      <w:r>
        <w:rPr>
          <w:sz w:val="28"/>
          <w:szCs w:val="28"/>
        </w:rPr>
        <w:t xml:space="preserve"> </w:t>
      </w:r>
      <w:proofErr w:type="spellStart"/>
      <w:r>
        <w:rPr>
          <w:sz w:val="28"/>
          <w:szCs w:val="28"/>
        </w:rPr>
        <w:t>збагачує</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інтелектуально</w:t>
      </w:r>
      <w:proofErr w:type="spellEnd"/>
      <w:r>
        <w:rPr>
          <w:sz w:val="28"/>
          <w:szCs w:val="28"/>
        </w:rPr>
        <w:t xml:space="preserve"> та </w:t>
      </w:r>
      <w:proofErr w:type="spellStart"/>
      <w:r>
        <w:rPr>
          <w:sz w:val="28"/>
          <w:szCs w:val="28"/>
        </w:rPr>
        <w:t>виховує</w:t>
      </w:r>
      <w:proofErr w:type="spellEnd"/>
      <w:r>
        <w:rPr>
          <w:sz w:val="28"/>
          <w:szCs w:val="28"/>
        </w:rPr>
        <w:t xml:space="preserve"> </w:t>
      </w:r>
      <w:proofErr w:type="spellStart"/>
      <w:r>
        <w:rPr>
          <w:sz w:val="28"/>
          <w:szCs w:val="28"/>
        </w:rPr>
        <w:t>естетичну</w:t>
      </w:r>
      <w:proofErr w:type="spellEnd"/>
      <w:r>
        <w:rPr>
          <w:sz w:val="28"/>
          <w:szCs w:val="28"/>
        </w:rPr>
        <w:t xml:space="preserve"> культуру.</w:t>
      </w:r>
      <w:r>
        <w:rPr>
          <w:sz w:val="28"/>
          <w:szCs w:val="28"/>
          <w:lang w:val="uk-UA"/>
        </w:rPr>
        <w:t xml:space="preserve"> Для ефективної організації дитячих свят, практичної реалізації форм та методів дозвілля в закладі педагоги подбали про змістовне оформлення святкової зали, багато є цікавого музичного та ігрового  матеріалу, з методичним інструментарієм (ігровий реквізит, атрибутика, дитячі музичні інструменти, тощо). В наявності є кімната для зберігання дитячих та дорослих костюмів, декорацій та атрибутів до свят, які виготовляються за допомогою  батьків, </w:t>
      </w:r>
      <w:proofErr w:type="spellStart"/>
      <w:r>
        <w:rPr>
          <w:sz w:val="28"/>
          <w:szCs w:val="28"/>
          <w:lang w:val="uk-UA"/>
        </w:rPr>
        <w:t>костелянної</w:t>
      </w:r>
      <w:proofErr w:type="spellEnd"/>
      <w:r>
        <w:rPr>
          <w:sz w:val="28"/>
          <w:szCs w:val="28"/>
          <w:lang w:val="uk-UA"/>
        </w:rPr>
        <w:t xml:space="preserve"> та педагогів. </w:t>
      </w:r>
    </w:p>
    <w:p w14:paraId="555E9B8D" w14:textId="77777777" w:rsidR="003D0996" w:rsidRDefault="003D0996" w:rsidP="003D0996">
      <w:pPr>
        <w:jc w:val="both"/>
        <w:rPr>
          <w:sz w:val="28"/>
          <w:szCs w:val="28"/>
          <w:lang w:val="uk-UA"/>
        </w:rPr>
      </w:pPr>
      <w:r>
        <w:rPr>
          <w:sz w:val="28"/>
          <w:szCs w:val="28"/>
          <w:lang w:val="uk-UA"/>
        </w:rPr>
        <w:t xml:space="preserve">          </w:t>
      </w:r>
      <w:r w:rsidRPr="00690EA9">
        <w:rPr>
          <w:sz w:val="28"/>
          <w:szCs w:val="28"/>
          <w:lang w:val="uk-UA"/>
        </w:rPr>
        <w:t xml:space="preserve">Педагогічний колектив працює над задоволенням потреб вихованців в організації різних форм роботи для розвитку їх творчих здібностей, створенням оптимальних умов для розширення мережі гуртків, студій. </w:t>
      </w:r>
    </w:p>
    <w:p w14:paraId="29824D36" w14:textId="77777777" w:rsidR="003D0996" w:rsidRPr="005A6345" w:rsidRDefault="003D0996" w:rsidP="003D0996">
      <w:pPr>
        <w:jc w:val="both"/>
        <w:rPr>
          <w:sz w:val="28"/>
          <w:szCs w:val="28"/>
          <w:lang w:val="uk-UA"/>
        </w:rPr>
      </w:pPr>
      <w:r>
        <w:rPr>
          <w:sz w:val="28"/>
          <w:szCs w:val="28"/>
          <w:lang w:val="uk-UA"/>
        </w:rPr>
        <w:t xml:space="preserve">         В ЗДО  працюють гу</w:t>
      </w:r>
      <w:r w:rsidRPr="005A6345">
        <w:rPr>
          <w:sz w:val="28"/>
          <w:szCs w:val="28"/>
          <w:lang w:val="uk-UA"/>
        </w:rPr>
        <w:t xml:space="preserve">ртки: </w:t>
      </w:r>
    </w:p>
    <w:p w14:paraId="06D8D40E" w14:textId="77777777" w:rsidR="003D0996" w:rsidRDefault="003D0996" w:rsidP="003D0996">
      <w:pPr>
        <w:pStyle w:val="21"/>
        <w:jc w:val="both"/>
        <w:rPr>
          <w:rFonts w:ascii="Times New Roman" w:hAnsi="Times New Roman" w:cs="Times New Roman"/>
          <w:sz w:val="28"/>
          <w:szCs w:val="28"/>
        </w:rPr>
      </w:pPr>
      <w:r>
        <w:rPr>
          <w:rFonts w:ascii="Times New Roman" w:hAnsi="Times New Roman" w:cs="Times New Roman"/>
          <w:sz w:val="28"/>
          <w:szCs w:val="28"/>
        </w:rPr>
        <w:t>- Літературно-драматичний, керівник, Лиска Т.М., логопед, вихователі Козій М.В., Скрипка Л.І.  (безкоштовно).</w:t>
      </w:r>
    </w:p>
    <w:p w14:paraId="474BE2D8" w14:textId="77777777" w:rsidR="003D0996" w:rsidRPr="00103E78" w:rsidRDefault="003D0996" w:rsidP="003D0996">
      <w:pPr>
        <w:pStyle w:val="21"/>
        <w:jc w:val="both"/>
        <w:rPr>
          <w:rFonts w:ascii="Times New Roman" w:hAnsi="Times New Roman" w:cs="Times New Roman"/>
          <w:b/>
          <w:sz w:val="28"/>
          <w:szCs w:val="28"/>
        </w:rPr>
      </w:pPr>
      <w:r>
        <w:rPr>
          <w:rFonts w:ascii="Times New Roman" w:hAnsi="Times New Roman" w:cs="Times New Roman"/>
          <w:sz w:val="28"/>
          <w:szCs w:val="28"/>
        </w:rPr>
        <w:t xml:space="preserve">- «Я талановитий»  (зображувальна діяльність), вихователь Кравченко Т.О., </w:t>
      </w:r>
      <w:r w:rsidRPr="00103E78">
        <w:rPr>
          <w:rFonts w:ascii="Times New Roman" w:hAnsi="Times New Roman" w:cs="Times New Roman"/>
          <w:sz w:val="28"/>
          <w:szCs w:val="28"/>
        </w:rPr>
        <w:t>(безкоштовно).</w:t>
      </w:r>
    </w:p>
    <w:p w14:paraId="454A566E" w14:textId="77777777" w:rsidR="003D0996" w:rsidRPr="00103E78" w:rsidRDefault="003D0996" w:rsidP="003D0996">
      <w:pPr>
        <w:pStyle w:val="21"/>
        <w:jc w:val="both"/>
        <w:rPr>
          <w:rFonts w:ascii="Times New Roman" w:hAnsi="Times New Roman" w:cs="Times New Roman"/>
          <w:sz w:val="28"/>
          <w:szCs w:val="28"/>
        </w:rPr>
      </w:pPr>
      <w:r w:rsidRPr="00103E78">
        <w:rPr>
          <w:rFonts w:ascii="Times New Roman" w:hAnsi="Times New Roman" w:cs="Times New Roman"/>
          <w:sz w:val="28"/>
          <w:szCs w:val="28"/>
        </w:rPr>
        <w:t xml:space="preserve">- Гурток вокального співу «Зірниця», керівник, </w:t>
      </w:r>
      <w:proofErr w:type="spellStart"/>
      <w:r w:rsidRPr="00103E78">
        <w:rPr>
          <w:rFonts w:ascii="Times New Roman" w:hAnsi="Times New Roman" w:cs="Times New Roman"/>
          <w:sz w:val="28"/>
          <w:szCs w:val="28"/>
        </w:rPr>
        <w:t>Космина</w:t>
      </w:r>
      <w:proofErr w:type="spellEnd"/>
      <w:r w:rsidRPr="00103E78">
        <w:rPr>
          <w:rFonts w:ascii="Times New Roman" w:hAnsi="Times New Roman" w:cs="Times New Roman"/>
          <w:sz w:val="28"/>
          <w:szCs w:val="28"/>
        </w:rPr>
        <w:t xml:space="preserve"> А.І. (безкоштовно).</w:t>
      </w:r>
    </w:p>
    <w:p w14:paraId="4FE28B42" w14:textId="77777777" w:rsidR="00103E78" w:rsidRPr="009E0002" w:rsidRDefault="00103E78" w:rsidP="00103E78">
      <w:pPr>
        <w:jc w:val="both"/>
        <w:rPr>
          <w:color w:val="000000" w:themeColor="text1"/>
          <w:sz w:val="28"/>
          <w:szCs w:val="28"/>
          <w:lang w:val="uk-UA"/>
        </w:rPr>
      </w:pPr>
      <w:r>
        <w:rPr>
          <w:sz w:val="28"/>
          <w:szCs w:val="28"/>
          <w:lang w:val="uk-UA"/>
        </w:rPr>
        <w:t xml:space="preserve">     </w:t>
      </w:r>
      <w:r w:rsidRPr="00103E78">
        <w:rPr>
          <w:sz w:val="28"/>
          <w:szCs w:val="28"/>
          <w:lang w:val="uk-UA"/>
        </w:rPr>
        <w:t xml:space="preserve">     </w:t>
      </w:r>
      <w:r w:rsidRPr="009E0002">
        <w:rPr>
          <w:color w:val="000000" w:themeColor="text1"/>
          <w:sz w:val="28"/>
          <w:szCs w:val="28"/>
          <w:lang w:val="uk-UA"/>
        </w:rPr>
        <w:t>Важливим стимулом активізації діяльності педагогів є колективні перегляди</w:t>
      </w:r>
      <w:r>
        <w:rPr>
          <w:color w:val="000000" w:themeColor="text1"/>
          <w:sz w:val="28"/>
          <w:szCs w:val="28"/>
          <w:lang w:val="uk-UA"/>
        </w:rPr>
        <w:t xml:space="preserve">, </w:t>
      </w:r>
      <w:r w:rsidRPr="009E0002">
        <w:rPr>
          <w:color w:val="000000" w:themeColor="text1"/>
          <w:sz w:val="28"/>
          <w:szCs w:val="28"/>
          <w:lang w:val="uk-UA"/>
        </w:rPr>
        <w:t xml:space="preserve">через які педагоги </w:t>
      </w:r>
      <w:r>
        <w:rPr>
          <w:color w:val="000000" w:themeColor="text1"/>
          <w:sz w:val="28"/>
          <w:szCs w:val="28"/>
          <w:lang w:val="uk-UA"/>
        </w:rPr>
        <w:t xml:space="preserve">опановують </w:t>
      </w:r>
      <w:r w:rsidRPr="009E0002">
        <w:rPr>
          <w:color w:val="000000" w:themeColor="text1"/>
          <w:sz w:val="28"/>
          <w:szCs w:val="28"/>
          <w:lang w:val="uk-UA"/>
        </w:rPr>
        <w:t>нові методики, підвищувалась їх професійна компетентність, особливо молодих педагогів</w:t>
      </w:r>
      <w:r w:rsidR="004A4A56">
        <w:rPr>
          <w:color w:val="000000" w:themeColor="text1"/>
          <w:sz w:val="28"/>
          <w:szCs w:val="28"/>
          <w:lang w:val="uk-UA"/>
        </w:rPr>
        <w:t xml:space="preserve"> (але в зв’язку з адаптивним карантином, робили обережно, дотримуючись правил Санітарного регламенту)</w:t>
      </w:r>
      <w:r w:rsidRPr="009E0002">
        <w:rPr>
          <w:color w:val="000000" w:themeColor="text1"/>
          <w:sz w:val="28"/>
          <w:szCs w:val="28"/>
          <w:lang w:val="uk-UA"/>
        </w:rPr>
        <w:t>.</w:t>
      </w:r>
    </w:p>
    <w:p w14:paraId="41053FE3" w14:textId="77777777" w:rsidR="003848FD" w:rsidRDefault="003848FD" w:rsidP="003848FD">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0931D9">
        <w:rPr>
          <w:color w:val="000000" w:themeColor="text1"/>
          <w:sz w:val="28"/>
          <w:szCs w:val="28"/>
        </w:rPr>
        <w:t>Протягом року методичний кабінет постійно поповнювався та оновлювався дидактичними посібниками, практичними матеріалами, які засвідчують про плідну роботу педагогічного колективу та реалізації річних завдань. Заслуговують на увагу розроблені посібники з мнемотехніки, які висвітлюють практичний матеріал до провед</w:t>
      </w:r>
      <w:r>
        <w:rPr>
          <w:color w:val="000000" w:themeColor="text1"/>
          <w:sz w:val="28"/>
          <w:szCs w:val="28"/>
        </w:rPr>
        <w:t xml:space="preserve">ення занять з розвитку мовлення (педагоги </w:t>
      </w:r>
      <w:proofErr w:type="spellStart"/>
      <w:r>
        <w:rPr>
          <w:color w:val="000000" w:themeColor="text1"/>
          <w:sz w:val="28"/>
          <w:szCs w:val="28"/>
        </w:rPr>
        <w:t>Мацунич</w:t>
      </w:r>
      <w:proofErr w:type="spellEnd"/>
      <w:r>
        <w:rPr>
          <w:color w:val="000000" w:themeColor="text1"/>
          <w:sz w:val="28"/>
          <w:szCs w:val="28"/>
        </w:rPr>
        <w:t xml:space="preserve"> Н.О., Гулак О.П., </w:t>
      </w:r>
      <w:proofErr w:type="spellStart"/>
      <w:r>
        <w:rPr>
          <w:color w:val="000000" w:themeColor="text1"/>
          <w:sz w:val="28"/>
          <w:szCs w:val="28"/>
        </w:rPr>
        <w:t>Бінецька</w:t>
      </w:r>
      <w:proofErr w:type="spellEnd"/>
      <w:r>
        <w:rPr>
          <w:color w:val="000000" w:themeColor="text1"/>
          <w:sz w:val="28"/>
          <w:szCs w:val="28"/>
        </w:rPr>
        <w:t xml:space="preserve"> Н.В., </w:t>
      </w:r>
      <w:proofErr w:type="spellStart"/>
      <w:r>
        <w:rPr>
          <w:color w:val="000000" w:themeColor="text1"/>
          <w:sz w:val="28"/>
          <w:szCs w:val="28"/>
        </w:rPr>
        <w:t>Самофал</w:t>
      </w:r>
      <w:proofErr w:type="spellEnd"/>
      <w:r>
        <w:rPr>
          <w:color w:val="000000" w:themeColor="text1"/>
          <w:sz w:val="28"/>
          <w:szCs w:val="28"/>
        </w:rPr>
        <w:t xml:space="preserve"> Т.П.).</w:t>
      </w:r>
      <w:r w:rsidRPr="000931D9">
        <w:rPr>
          <w:color w:val="000000" w:themeColor="text1"/>
          <w:sz w:val="28"/>
          <w:szCs w:val="28"/>
        </w:rPr>
        <w:t xml:space="preserve"> </w:t>
      </w:r>
    </w:p>
    <w:p w14:paraId="0170CA4D" w14:textId="77777777" w:rsidR="003848FD" w:rsidRDefault="003848FD" w:rsidP="003848FD">
      <w:pPr>
        <w:pStyle w:val="a8"/>
        <w:spacing w:before="0" w:beforeAutospacing="0" w:after="0" w:afterAutospacing="0"/>
        <w:jc w:val="both"/>
        <w:rPr>
          <w:color w:val="000000" w:themeColor="text1"/>
          <w:sz w:val="28"/>
          <w:szCs w:val="28"/>
        </w:rPr>
      </w:pPr>
      <w:r w:rsidRPr="000931D9">
        <w:rPr>
          <w:color w:val="000000" w:themeColor="text1"/>
          <w:sz w:val="28"/>
          <w:szCs w:val="28"/>
        </w:rPr>
        <w:t xml:space="preserve">Активне впровадження технології «Мнемотехніка» та системна робота щодо використання відповідних практичних матеріалів (мнемо квадратів, мнемо доріжок, мнемо таблиць) сприяла не тільки значному підвищенню  відповідного показника, але й спонукало розвитку асоціативного мислення та пам’яті, підвищувало ступінь підготовки дошкільника до діяльності в умовах сучасного інформаційного суспільства, системно </w:t>
      </w:r>
      <w:proofErr w:type="spellStart"/>
      <w:r w:rsidRPr="000931D9">
        <w:rPr>
          <w:color w:val="000000" w:themeColor="text1"/>
          <w:sz w:val="28"/>
          <w:szCs w:val="28"/>
        </w:rPr>
        <w:t>задіювало</w:t>
      </w:r>
      <w:proofErr w:type="spellEnd"/>
      <w:r w:rsidRPr="000931D9">
        <w:rPr>
          <w:color w:val="000000" w:themeColor="text1"/>
          <w:sz w:val="28"/>
          <w:szCs w:val="28"/>
        </w:rPr>
        <w:t xml:space="preserve"> спостережливість і образне мислення</w:t>
      </w:r>
      <w:r>
        <w:rPr>
          <w:color w:val="000000" w:themeColor="text1"/>
          <w:sz w:val="28"/>
          <w:szCs w:val="28"/>
        </w:rPr>
        <w:t xml:space="preserve">. </w:t>
      </w:r>
      <w:r w:rsidRPr="000931D9">
        <w:rPr>
          <w:color w:val="000000" w:themeColor="text1"/>
          <w:sz w:val="28"/>
          <w:szCs w:val="28"/>
        </w:rPr>
        <w:t>Позитивним результатом використання вищезазначеної технології п</w:t>
      </w:r>
      <w:r>
        <w:rPr>
          <w:color w:val="000000" w:themeColor="text1"/>
          <w:sz w:val="28"/>
          <w:szCs w:val="28"/>
        </w:rPr>
        <w:t>ростежується в роботі з дітьми із загальним недорозвитком мовлення</w:t>
      </w:r>
      <w:r w:rsidRPr="000931D9">
        <w:rPr>
          <w:color w:val="000000" w:themeColor="text1"/>
          <w:sz w:val="28"/>
          <w:szCs w:val="28"/>
        </w:rPr>
        <w:t xml:space="preserve">. </w:t>
      </w:r>
    </w:p>
    <w:p w14:paraId="5F0D8F7D" w14:textId="77777777" w:rsidR="003848FD" w:rsidRDefault="003848FD" w:rsidP="003848FD">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B959E8">
        <w:rPr>
          <w:color w:val="000000" w:themeColor="text1"/>
          <w:sz w:val="28"/>
          <w:szCs w:val="28"/>
        </w:rPr>
        <w:t>Ключовим етапом моніторингу якос</w:t>
      </w:r>
      <w:r>
        <w:rPr>
          <w:color w:val="000000" w:themeColor="text1"/>
          <w:sz w:val="28"/>
          <w:szCs w:val="28"/>
        </w:rPr>
        <w:t>ті сформованих знань дітей в ЗДО</w:t>
      </w:r>
      <w:r w:rsidRPr="00B959E8">
        <w:rPr>
          <w:color w:val="000000" w:themeColor="text1"/>
          <w:sz w:val="28"/>
          <w:szCs w:val="28"/>
        </w:rPr>
        <w:t xml:space="preserve"> є виявлення найбільш сформованих </w:t>
      </w:r>
      <w:proofErr w:type="spellStart"/>
      <w:r w:rsidRPr="00B959E8">
        <w:rPr>
          <w:color w:val="000000" w:themeColor="text1"/>
          <w:sz w:val="28"/>
          <w:szCs w:val="28"/>
        </w:rPr>
        <w:t>компетентностей</w:t>
      </w:r>
      <w:proofErr w:type="spellEnd"/>
      <w:r w:rsidRPr="00B959E8">
        <w:rPr>
          <w:color w:val="000000" w:themeColor="text1"/>
          <w:sz w:val="28"/>
          <w:szCs w:val="28"/>
        </w:rPr>
        <w:t xml:space="preserve"> відповідно до Базового компоненту. На сьогоденні показником ефективності реалізації завдань БКДО є його наступність зі стандартами нової української школи (дал</w:t>
      </w:r>
      <w:r>
        <w:rPr>
          <w:color w:val="000000" w:themeColor="text1"/>
          <w:sz w:val="28"/>
          <w:szCs w:val="28"/>
        </w:rPr>
        <w:t>і НУШ). Середній показник по ЗДО</w:t>
      </w:r>
      <w:r w:rsidRPr="00B959E8">
        <w:rPr>
          <w:color w:val="000000" w:themeColor="text1"/>
          <w:sz w:val="28"/>
          <w:szCs w:val="28"/>
        </w:rPr>
        <w:t xml:space="preserve"> під час проведення моніторингу щодо сформованих знань, умінь, навичок за освітніми напрямками показує що якість </w:t>
      </w:r>
      <w:proofErr w:type="spellStart"/>
      <w:r w:rsidRPr="00B959E8">
        <w:rPr>
          <w:color w:val="000000" w:themeColor="text1"/>
          <w:sz w:val="28"/>
          <w:szCs w:val="28"/>
        </w:rPr>
        <w:t>освітньо</w:t>
      </w:r>
      <w:proofErr w:type="spellEnd"/>
      <w:r w:rsidRPr="00B959E8">
        <w:rPr>
          <w:color w:val="000000" w:themeColor="text1"/>
          <w:sz w:val="28"/>
          <w:szCs w:val="28"/>
        </w:rPr>
        <w:t xml:space="preserve">-виховної роботи педколективу з дітьми дошкільного віку </w:t>
      </w:r>
      <w:r w:rsidRPr="00B959E8">
        <w:rPr>
          <w:color w:val="000000" w:themeColor="text1"/>
          <w:sz w:val="28"/>
          <w:szCs w:val="28"/>
        </w:rPr>
        <w:lastRenderedPageBreak/>
        <w:t xml:space="preserve">складає 83% на кінець навчального року. Слід відзначити, що найвищі показники продемонстрували вихованці груп дітей середнього і старшого дошкільного віку, що свідчить про фахову майстерність педагогів дітей старших груп. Найвищий середній показник з формування </w:t>
      </w:r>
      <w:proofErr w:type="spellStart"/>
      <w:r w:rsidRPr="00B959E8">
        <w:rPr>
          <w:color w:val="000000" w:themeColor="text1"/>
          <w:sz w:val="28"/>
          <w:szCs w:val="28"/>
        </w:rPr>
        <w:t>компетентностей</w:t>
      </w:r>
      <w:proofErr w:type="spellEnd"/>
      <w:r w:rsidRPr="00B959E8">
        <w:rPr>
          <w:color w:val="000000" w:themeColor="text1"/>
          <w:sz w:val="28"/>
          <w:szCs w:val="28"/>
        </w:rPr>
        <w:t xml:space="preserve"> містять наступні освітні напрямки «Дитина у соціумі» (86%), «Гра дитини» що свідчить про улюблену діяльність дітей дошкільного віку (89%), «Дитина у світі мистецтва» (85%).</w:t>
      </w:r>
    </w:p>
    <w:p w14:paraId="26468C00" w14:textId="77777777" w:rsidR="00A94CF1" w:rsidRDefault="00A94CF1" w:rsidP="00A94CF1">
      <w:pPr>
        <w:pStyle w:val="a8"/>
        <w:spacing w:before="0" w:beforeAutospacing="0" w:after="0" w:afterAutospacing="0"/>
        <w:jc w:val="center"/>
        <w:rPr>
          <w:rStyle w:val="aa"/>
          <w:color w:val="000000" w:themeColor="text1"/>
          <w:sz w:val="28"/>
          <w:szCs w:val="28"/>
          <w:bdr w:val="none" w:sz="0" w:space="0" w:color="auto" w:frame="1"/>
        </w:rPr>
      </w:pPr>
      <w:r w:rsidRPr="00B63ADA">
        <w:rPr>
          <w:rStyle w:val="aa"/>
          <w:color w:val="000000" w:themeColor="text1"/>
          <w:sz w:val="28"/>
          <w:szCs w:val="28"/>
          <w:bdr w:val="none" w:sz="0" w:space="0" w:color="auto" w:frame="1"/>
        </w:rPr>
        <w:t>Забезпечення організації харчування та медичного обслуговування дітей і педагогічних працівників.</w:t>
      </w:r>
    </w:p>
    <w:p w14:paraId="7B7595EB" w14:textId="77777777" w:rsidR="00A94CF1" w:rsidRPr="00807960" w:rsidRDefault="00A94CF1" w:rsidP="00A94CF1">
      <w:pPr>
        <w:jc w:val="both"/>
        <w:rPr>
          <w:sz w:val="28"/>
          <w:szCs w:val="28"/>
          <w:lang w:val="uk-UA"/>
        </w:rPr>
      </w:pPr>
      <w:r>
        <w:rPr>
          <w:sz w:val="28"/>
          <w:szCs w:val="28"/>
          <w:lang w:val="uk-UA"/>
        </w:rPr>
        <w:t xml:space="preserve">       </w:t>
      </w:r>
      <w:r w:rsidRPr="00BF48E4">
        <w:rPr>
          <w:sz w:val="28"/>
          <w:szCs w:val="28"/>
          <w:lang w:val="uk-UA"/>
        </w:rPr>
        <w:t xml:space="preserve">   </w:t>
      </w:r>
      <w:r w:rsidRPr="00807960">
        <w:rPr>
          <w:sz w:val="28"/>
          <w:szCs w:val="28"/>
          <w:lang w:val="uk-UA"/>
        </w:rPr>
        <w:t>Забезпечення медичного обслуговування здійснюється старш</w:t>
      </w:r>
      <w:r>
        <w:rPr>
          <w:sz w:val="28"/>
          <w:szCs w:val="28"/>
          <w:lang w:val="uk-UA"/>
        </w:rPr>
        <w:t xml:space="preserve">ими  </w:t>
      </w:r>
      <w:r w:rsidRPr="00807960">
        <w:rPr>
          <w:sz w:val="28"/>
          <w:szCs w:val="28"/>
          <w:lang w:val="uk-UA"/>
        </w:rPr>
        <w:t xml:space="preserve">  медичн</w:t>
      </w:r>
      <w:r>
        <w:rPr>
          <w:sz w:val="28"/>
          <w:szCs w:val="28"/>
          <w:lang w:val="uk-UA"/>
        </w:rPr>
        <w:t xml:space="preserve">ими </w:t>
      </w:r>
      <w:r w:rsidRPr="00807960">
        <w:rPr>
          <w:sz w:val="28"/>
          <w:szCs w:val="28"/>
          <w:lang w:val="uk-UA"/>
        </w:rPr>
        <w:t>сестр</w:t>
      </w:r>
      <w:r>
        <w:rPr>
          <w:sz w:val="28"/>
          <w:szCs w:val="28"/>
          <w:lang w:val="uk-UA"/>
        </w:rPr>
        <w:t>ами Буніна Л.В.</w:t>
      </w:r>
      <w:r w:rsidRPr="00807960">
        <w:rPr>
          <w:sz w:val="28"/>
          <w:szCs w:val="28"/>
          <w:lang w:val="uk-UA"/>
        </w:rPr>
        <w:t>,</w:t>
      </w:r>
      <w:r>
        <w:rPr>
          <w:sz w:val="28"/>
          <w:szCs w:val="28"/>
          <w:lang w:val="uk-UA"/>
        </w:rPr>
        <w:t xml:space="preserve"> </w:t>
      </w:r>
      <w:proofErr w:type="spellStart"/>
      <w:r>
        <w:rPr>
          <w:sz w:val="28"/>
          <w:szCs w:val="28"/>
          <w:lang w:val="uk-UA"/>
        </w:rPr>
        <w:t>Леснік</w:t>
      </w:r>
      <w:proofErr w:type="spellEnd"/>
      <w:r>
        <w:rPr>
          <w:sz w:val="28"/>
          <w:szCs w:val="28"/>
          <w:lang w:val="uk-UA"/>
        </w:rPr>
        <w:t xml:space="preserve"> І.Г., які</w:t>
      </w:r>
      <w:r w:rsidRPr="00807960">
        <w:rPr>
          <w:sz w:val="28"/>
          <w:szCs w:val="28"/>
          <w:lang w:val="uk-UA"/>
        </w:rPr>
        <w:t xml:space="preserve"> провод</w:t>
      </w:r>
      <w:r>
        <w:rPr>
          <w:sz w:val="28"/>
          <w:szCs w:val="28"/>
          <w:lang w:val="uk-UA"/>
        </w:rPr>
        <w:t>ять</w:t>
      </w:r>
      <w:r w:rsidRPr="00807960">
        <w:rPr>
          <w:sz w:val="28"/>
          <w:szCs w:val="28"/>
          <w:lang w:val="uk-UA"/>
        </w:rPr>
        <w:t xml:space="preserve"> профілактичну роботу, стеж</w:t>
      </w:r>
      <w:r>
        <w:rPr>
          <w:sz w:val="28"/>
          <w:szCs w:val="28"/>
          <w:lang w:val="uk-UA"/>
        </w:rPr>
        <w:t>а</w:t>
      </w:r>
      <w:r w:rsidRPr="00807960">
        <w:rPr>
          <w:sz w:val="28"/>
          <w:szCs w:val="28"/>
          <w:lang w:val="uk-UA"/>
        </w:rPr>
        <w:t>ть за проведенням щеплень, контролю</w:t>
      </w:r>
      <w:r>
        <w:rPr>
          <w:sz w:val="28"/>
          <w:szCs w:val="28"/>
          <w:lang w:val="uk-UA"/>
        </w:rPr>
        <w:t>ють</w:t>
      </w:r>
      <w:r w:rsidRPr="00807960">
        <w:rPr>
          <w:sz w:val="28"/>
          <w:szCs w:val="28"/>
          <w:lang w:val="uk-UA"/>
        </w:rPr>
        <w:t xml:space="preserve"> виконання режиму, перевіря</w:t>
      </w:r>
      <w:r>
        <w:rPr>
          <w:sz w:val="28"/>
          <w:szCs w:val="28"/>
          <w:lang w:val="uk-UA"/>
        </w:rPr>
        <w:t>ють</w:t>
      </w:r>
      <w:r w:rsidRPr="00807960">
        <w:rPr>
          <w:sz w:val="28"/>
          <w:szCs w:val="28"/>
          <w:lang w:val="uk-UA"/>
        </w:rPr>
        <w:t xml:space="preserve"> стан харчування дошкільників</w:t>
      </w:r>
      <w:r>
        <w:rPr>
          <w:sz w:val="28"/>
          <w:szCs w:val="28"/>
          <w:lang w:val="uk-UA"/>
        </w:rPr>
        <w:t>, д</w:t>
      </w:r>
      <w:r w:rsidRPr="00807960">
        <w:rPr>
          <w:sz w:val="28"/>
          <w:szCs w:val="28"/>
          <w:lang w:val="uk-UA"/>
        </w:rPr>
        <w:t xml:space="preserve">отримання </w:t>
      </w:r>
      <w:r>
        <w:rPr>
          <w:sz w:val="28"/>
          <w:szCs w:val="28"/>
          <w:lang w:val="uk-UA"/>
        </w:rPr>
        <w:t xml:space="preserve">в закладі </w:t>
      </w:r>
      <w:r w:rsidRPr="00807960">
        <w:rPr>
          <w:sz w:val="28"/>
          <w:szCs w:val="28"/>
          <w:lang w:val="uk-UA"/>
        </w:rPr>
        <w:t xml:space="preserve"> вимог санітарно-гігієнічного режиму.        </w:t>
      </w:r>
    </w:p>
    <w:p w14:paraId="690541DE" w14:textId="77777777" w:rsidR="00A94CF1" w:rsidRPr="00E77508" w:rsidRDefault="00A94CF1" w:rsidP="00A94CF1">
      <w:pPr>
        <w:jc w:val="both"/>
        <w:rPr>
          <w:sz w:val="28"/>
          <w:szCs w:val="28"/>
          <w:lang w:val="uk-UA"/>
        </w:rPr>
      </w:pPr>
      <w:r w:rsidRPr="00807960">
        <w:rPr>
          <w:sz w:val="28"/>
          <w:szCs w:val="28"/>
          <w:lang w:val="uk-UA"/>
        </w:rPr>
        <w:t xml:space="preserve">         </w:t>
      </w:r>
      <w:proofErr w:type="spellStart"/>
      <w:r>
        <w:rPr>
          <w:sz w:val="28"/>
          <w:szCs w:val="28"/>
        </w:rPr>
        <w:t>Медкабінет</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лікарські</w:t>
      </w:r>
      <w:proofErr w:type="spellEnd"/>
      <w:r>
        <w:rPr>
          <w:sz w:val="28"/>
          <w:szCs w:val="28"/>
        </w:rPr>
        <w:t xml:space="preserve"> </w:t>
      </w:r>
      <w:proofErr w:type="spellStart"/>
      <w:r>
        <w:rPr>
          <w:sz w:val="28"/>
          <w:szCs w:val="28"/>
        </w:rPr>
        <w:t>препарати</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необхідності</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w:t>
      </w:r>
      <w:r>
        <w:rPr>
          <w:sz w:val="28"/>
          <w:szCs w:val="28"/>
          <w:lang w:val="uk-UA"/>
        </w:rPr>
        <w:t xml:space="preserve">Робота колективу направлена на зміцнення </w:t>
      </w:r>
      <w:proofErr w:type="spellStart"/>
      <w:r>
        <w:rPr>
          <w:sz w:val="28"/>
          <w:szCs w:val="28"/>
          <w:lang w:val="uk-UA"/>
        </w:rPr>
        <w:t>здоров</w:t>
      </w:r>
      <w:proofErr w:type="spellEnd"/>
      <w:r>
        <w:rPr>
          <w:sz w:val="28"/>
          <w:szCs w:val="28"/>
          <w:lang w:val="uk-UA"/>
        </w:rPr>
        <w:t>’</w:t>
      </w:r>
      <w:r w:rsidRPr="00F41C8D">
        <w:rPr>
          <w:sz w:val="28"/>
          <w:szCs w:val="28"/>
        </w:rPr>
        <w:t>я та з</w:t>
      </w:r>
      <w:proofErr w:type="spellStart"/>
      <w:r>
        <w:rPr>
          <w:sz w:val="28"/>
          <w:szCs w:val="28"/>
          <w:lang w:val="uk-UA"/>
        </w:rPr>
        <w:t>ниження</w:t>
      </w:r>
      <w:proofErr w:type="spellEnd"/>
      <w:r>
        <w:rPr>
          <w:sz w:val="28"/>
          <w:szCs w:val="28"/>
          <w:lang w:val="uk-UA"/>
        </w:rPr>
        <w:t xml:space="preserve"> захворюваності дітей, а саме: забезпечення повноцінного харчування, музично</w:t>
      </w:r>
      <w:r w:rsidRPr="00347EB8">
        <w:rPr>
          <w:b/>
          <w:sz w:val="28"/>
          <w:szCs w:val="28"/>
          <w:lang w:val="uk-UA"/>
        </w:rPr>
        <w:t>-</w:t>
      </w:r>
      <w:r w:rsidRPr="00E77508">
        <w:rPr>
          <w:sz w:val="28"/>
          <w:szCs w:val="28"/>
          <w:lang w:val="uk-UA"/>
        </w:rPr>
        <w:t xml:space="preserve">релаксаційні заняття, постійне проведення всіх форм роботи з фізичного виховання, своєчасні щеплення, </w:t>
      </w:r>
      <w:proofErr w:type="spellStart"/>
      <w:r w:rsidRPr="00E77508">
        <w:rPr>
          <w:sz w:val="28"/>
          <w:szCs w:val="28"/>
          <w:lang w:val="uk-UA"/>
        </w:rPr>
        <w:t>наглядність</w:t>
      </w:r>
      <w:proofErr w:type="spellEnd"/>
      <w:r w:rsidRPr="00E77508">
        <w:rPr>
          <w:sz w:val="28"/>
          <w:szCs w:val="28"/>
          <w:lang w:val="uk-UA"/>
        </w:rPr>
        <w:t xml:space="preserve"> для батьків з питань профілактики захворювань та своєчасного їх виявлення.  </w:t>
      </w:r>
    </w:p>
    <w:p w14:paraId="09BCD843" w14:textId="77777777" w:rsidR="00A94CF1" w:rsidRPr="0090216C" w:rsidRDefault="00A94CF1" w:rsidP="00A94CF1">
      <w:pPr>
        <w:pStyle w:val="a8"/>
        <w:spacing w:before="0" w:beforeAutospacing="0" w:after="0" w:afterAutospacing="0"/>
        <w:jc w:val="both"/>
        <w:rPr>
          <w:color w:val="000000" w:themeColor="text1"/>
          <w:sz w:val="28"/>
          <w:szCs w:val="28"/>
        </w:rPr>
      </w:pPr>
      <w:r w:rsidRPr="00B63ADA">
        <w:rPr>
          <w:color w:val="000000" w:themeColor="text1"/>
          <w:sz w:val="28"/>
          <w:szCs w:val="28"/>
        </w:rPr>
        <w:t> </w:t>
      </w:r>
      <w:r>
        <w:rPr>
          <w:color w:val="000000" w:themeColor="text1"/>
          <w:sz w:val="28"/>
          <w:szCs w:val="28"/>
        </w:rPr>
        <w:t xml:space="preserve">       </w:t>
      </w:r>
      <w:r w:rsidRPr="00B63ADA">
        <w:rPr>
          <w:color w:val="000000" w:themeColor="text1"/>
          <w:sz w:val="28"/>
          <w:szCs w:val="28"/>
        </w:rPr>
        <w:t xml:space="preserve">Повноцінне та якісне харчування є невід’ємною складовою зміцнення здоров’я дітей. Організація харчування в </w:t>
      </w:r>
      <w:r>
        <w:rPr>
          <w:color w:val="000000" w:themeColor="text1"/>
          <w:sz w:val="28"/>
          <w:szCs w:val="28"/>
        </w:rPr>
        <w:t xml:space="preserve">закладі дошкільної освіти </w:t>
      </w:r>
      <w:r w:rsidRPr="00B63ADA">
        <w:rPr>
          <w:color w:val="000000" w:themeColor="text1"/>
          <w:sz w:val="28"/>
          <w:szCs w:val="28"/>
        </w:rPr>
        <w:t xml:space="preserve"> ведеться відповідно до статті 25 Закону України «Про освіту» від 23.05.91р. № 1060-ХІІ (із змінами), статті 35 закону України «Про дошкільну освіту» від 11.07.2001 р. № 2628-ІІІ (із змінами),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 № 298/227 а також спільному Наказу МОН молоді та спорту України та Міністерству охорони здоров’я України від 26.02.2013 року</w:t>
      </w:r>
      <w:r>
        <w:rPr>
          <w:color w:val="000000" w:themeColor="text1"/>
          <w:sz w:val="28"/>
          <w:szCs w:val="28"/>
        </w:rPr>
        <w:t xml:space="preserve"> </w:t>
      </w:r>
      <w:r w:rsidRPr="00456EA6">
        <w:rPr>
          <w:color w:val="000000" w:themeColor="text1"/>
          <w:sz w:val="28"/>
          <w:szCs w:val="28"/>
        </w:rPr>
        <w:t xml:space="preserve">№ 202/165 «Про затвердження Змін до Інструкції з організації харчування дітей у </w:t>
      </w:r>
      <w:r w:rsidRPr="0090216C">
        <w:rPr>
          <w:color w:val="000000" w:themeColor="text1"/>
          <w:sz w:val="28"/>
          <w:szCs w:val="28"/>
        </w:rPr>
        <w:t xml:space="preserve">дошкільних </w:t>
      </w:r>
      <w:proofErr w:type="spellStart"/>
      <w:r w:rsidRPr="0090216C">
        <w:rPr>
          <w:color w:val="000000" w:themeColor="text1"/>
          <w:sz w:val="28"/>
          <w:szCs w:val="28"/>
        </w:rPr>
        <w:t>нав</w:t>
      </w:r>
      <w:proofErr w:type="spellEnd"/>
      <w:r w:rsidRPr="0090216C">
        <w:rPr>
          <w:color w:val="000000" w:themeColor="text1"/>
          <w:sz w:val="28"/>
          <w:szCs w:val="28"/>
        </w:rPr>
        <w:t xml:space="preserve"> </w:t>
      </w:r>
      <w:proofErr w:type="spellStart"/>
      <w:r w:rsidRPr="0090216C">
        <w:rPr>
          <w:color w:val="000000" w:themeColor="text1"/>
          <w:sz w:val="28"/>
          <w:szCs w:val="28"/>
        </w:rPr>
        <w:t>чальних</w:t>
      </w:r>
      <w:proofErr w:type="spellEnd"/>
      <w:r w:rsidRPr="0090216C">
        <w:rPr>
          <w:color w:val="000000" w:themeColor="text1"/>
          <w:sz w:val="28"/>
          <w:szCs w:val="28"/>
        </w:rPr>
        <w:t xml:space="preserve"> закладах».</w:t>
      </w:r>
    </w:p>
    <w:p w14:paraId="2CC14A6C" w14:textId="77777777" w:rsidR="00A94CF1" w:rsidRPr="005A6345" w:rsidRDefault="00A94CF1" w:rsidP="00A94CF1">
      <w:pPr>
        <w:pStyle w:val="1"/>
        <w:shd w:val="clear" w:color="auto" w:fill="auto"/>
        <w:spacing w:line="240" w:lineRule="auto"/>
        <w:ind w:left="20" w:right="20" w:firstLine="440"/>
        <w:rPr>
          <w:color w:val="4F81BD" w:themeColor="accent1"/>
        </w:rPr>
      </w:pPr>
      <w:r w:rsidRPr="0090216C">
        <w:rPr>
          <w:color w:val="000000" w:themeColor="text1"/>
        </w:rPr>
        <w:t>Значна увага приділялась харчуванню і складанню різноманітних та вітамінізованих меню</w:t>
      </w:r>
      <w:r w:rsidRPr="005A6345">
        <w:rPr>
          <w:color w:val="4F81BD" w:themeColor="accent1"/>
        </w:rPr>
        <w:t>.</w:t>
      </w:r>
    </w:p>
    <w:p w14:paraId="0E50E109" w14:textId="77777777" w:rsidR="00A94CF1" w:rsidRPr="00F533EB" w:rsidRDefault="00A94CF1" w:rsidP="00A94CF1">
      <w:pPr>
        <w:pStyle w:val="Standard"/>
        <w:jc w:val="both"/>
        <w:rPr>
          <w:rFonts w:ascii="Times New Roman" w:hAnsi="Times New Roman" w:cs="Times New Roman"/>
          <w:color w:val="000000" w:themeColor="text1"/>
          <w:sz w:val="28"/>
          <w:szCs w:val="28"/>
          <w:lang w:val="uk-UA"/>
        </w:rPr>
      </w:pPr>
      <w:r w:rsidRPr="00371913">
        <w:rPr>
          <w:rFonts w:ascii="Times New Roman" w:hAnsi="Times New Roman" w:cs="Times New Roman"/>
          <w:color w:val="000000" w:themeColor="text1"/>
          <w:sz w:val="28"/>
          <w:szCs w:val="28"/>
          <w:lang w:val="uk-UA"/>
        </w:rPr>
        <w:t xml:space="preserve">        Пільговий контингент дітей: із багатодітних сімей (2</w:t>
      </w:r>
      <w:r>
        <w:rPr>
          <w:rFonts w:ascii="Times New Roman" w:hAnsi="Times New Roman" w:cs="Times New Roman"/>
          <w:color w:val="000000" w:themeColor="text1"/>
          <w:sz w:val="28"/>
          <w:szCs w:val="28"/>
          <w:lang w:val="uk-UA"/>
        </w:rPr>
        <w:t>5</w:t>
      </w:r>
      <w:r w:rsidRPr="00371913">
        <w:rPr>
          <w:rFonts w:ascii="Times New Roman" w:hAnsi="Times New Roman" w:cs="Times New Roman"/>
          <w:color w:val="000000" w:themeColor="text1"/>
          <w:sz w:val="28"/>
          <w:szCs w:val="28"/>
          <w:lang w:val="uk-UA"/>
        </w:rPr>
        <w:t xml:space="preserve">)- 50% від вартості харчування, </w:t>
      </w:r>
      <w:r w:rsidRPr="00F533EB">
        <w:rPr>
          <w:rFonts w:ascii="Times New Roman" w:hAnsi="Times New Roman" w:cs="Times New Roman"/>
          <w:color w:val="000000" w:themeColor="text1"/>
          <w:sz w:val="28"/>
          <w:szCs w:val="28"/>
          <w:lang w:val="uk-UA"/>
        </w:rPr>
        <w:t>діти-інваліди (2)- безкоштовно, діти, батько яких приймає участь в АТО (10) -  безкоштовно.</w:t>
      </w:r>
    </w:p>
    <w:p w14:paraId="4FD5DAE7" w14:textId="77777777" w:rsidR="00A94CF1" w:rsidRDefault="00A94CF1" w:rsidP="00A94CF1">
      <w:pPr>
        <w:pStyle w:val="Standard"/>
        <w:suppressAutoHyphens w:val="0"/>
        <w:jc w:val="both"/>
        <w:rPr>
          <w:rStyle w:val="11"/>
          <w:rFonts w:ascii="Times New Roman" w:hAnsi="Times New Roman" w:cs="Times New Roman"/>
          <w:sz w:val="28"/>
          <w:szCs w:val="28"/>
          <w:lang w:val="uk-UA"/>
        </w:rPr>
      </w:pPr>
      <w:r w:rsidRPr="00F533EB">
        <w:rPr>
          <w:rFonts w:ascii="Times New Roman" w:hAnsi="Times New Roman" w:cs="Times New Roman"/>
          <w:color w:val="000000" w:themeColor="text1"/>
          <w:sz w:val="28"/>
          <w:szCs w:val="28"/>
          <w:lang w:val="uk-UA"/>
        </w:rPr>
        <w:t xml:space="preserve">     Робота з організації харчування в ЗДО ведеться на достатньому рівні: п</w:t>
      </w:r>
      <w:r w:rsidRPr="00F533EB">
        <w:rPr>
          <w:rStyle w:val="11"/>
          <w:rFonts w:ascii="Times New Roman" w:hAnsi="Times New Roman" w:cs="Times New Roman"/>
          <w:color w:val="000000" w:themeColor="text1"/>
          <w:sz w:val="28"/>
          <w:szCs w:val="28"/>
          <w:lang w:val="uk-UA"/>
        </w:rPr>
        <w:t>остійно підтримувався зв’язок із постачальниками, які забезпечують м’ясомолочною, овочевою продукцією,</w:t>
      </w:r>
      <w:r w:rsidRPr="00187288">
        <w:rPr>
          <w:rStyle w:val="11"/>
          <w:rFonts w:ascii="Times New Roman" w:hAnsi="Times New Roman" w:cs="Times New Roman"/>
          <w:sz w:val="28"/>
          <w:szCs w:val="28"/>
          <w:lang w:val="uk-UA"/>
        </w:rPr>
        <w:t xml:space="preserve"> фруктами та іншими продуктами. </w:t>
      </w:r>
      <w:r w:rsidRPr="00187288">
        <w:rPr>
          <w:rStyle w:val="11"/>
          <w:rFonts w:ascii="Times New Roman" w:hAnsi="Times New Roman" w:cs="Times New Roman"/>
          <w:sz w:val="28"/>
          <w:szCs w:val="28"/>
        </w:rPr>
        <w:t xml:space="preserve">Заявки </w:t>
      </w:r>
      <w:proofErr w:type="spellStart"/>
      <w:r w:rsidRPr="00187288">
        <w:rPr>
          <w:rStyle w:val="11"/>
          <w:rFonts w:ascii="Times New Roman" w:hAnsi="Times New Roman" w:cs="Times New Roman"/>
          <w:sz w:val="28"/>
          <w:szCs w:val="28"/>
        </w:rPr>
        <w:t>постачальниким</w:t>
      </w:r>
      <w:proofErr w:type="spellEnd"/>
      <w:r w:rsidRPr="00187288">
        <w:rPr>
          <w:rStyle w:val="11"/>
          <w:rFonts w:ascii="Times New Roman" w:hAnsi="Times New Roman" w:cs="Times New Roman"/>
          <w:sz w:val="28"/>
          <w:szCs w:val="28"/>
        </w:rPr>
        <w:t xml:space="preserve"> подавались </w:t>
      </w:r>
      <w:proofErr w:type="spellStart"/>
      <w:r w:rsidRPr="00187288">
        <w:rPr>
          <w:rStyle w:val="11"/>
          <w:rFonts w:ascii="Times New Roman" w:hAnsi="Times New Roman" w:cs="Times New Roman"/>
          <w:sz w:val="28"/>
          <w:szCs w:val="28"/>
        </w:rPr>
        <w:t>своєчасно</w:t>
      </w:r>
      <w:proofErr w:type="spellEnd"/>
      <w:r w:rsidRPr="00187288">
        <w:rPr>
          <w:rStyle w:val="11"/>
          <w:rFonts w:ascii="Times New Roman" w:hAnsi="Times New Roman" w:cs="Times New Roman"/>
          <w:sz w:val="28"/>
          <w:szCs w:val="28"/>
        </w:rPr>
        <w:t xml:space="preserve">. В основному </w:t>
      </w:r>
      <w:proofErr w:type="spellStart"/>
      <w:r w:rsidRPr="00187288">
        <w:rPr>
          <w:rStyle w:val="11"/>
          <w:rFonts w:ascii="Times New Roman" w:hAnsi="Times New Roman" w:cs="Times New Roman"/>
          <w:sz w:val="28"/>
          <w:szCs w:val="28"/>
        </w:rPr>
        <w:t>продукція</w:t>
      </w:r>
      <w:proofErr w:type="spellEnd"/>
      <w:r w:rsidRPr="00187288">
        <w:rPr>
          <w:rStyle w:val="11"/>
          <w:rFonts w:ascii="Times New Roman" w:hAnsi="Times New Roman" w:cs="Times New Roman"/>
          <w:sz w:val="28"/>
          <w:szCs w:val="28"/>
        </w:rPr>
        <w:t xml:space="preserve"> завозилась </w:t>
      </w:r>
      <w:proofErr w:type="spellStart"/>
      <w:r w:rsidRPr="00187288">
        <w:rPr>
          <w:rStyle w:val="11"/>
          <w:rFonts w:ascii="Times New Roman" w:hAnsi="Times New Roman" w:cs="Times New Roman"/>
          <w:sz w:val="28"/>
          <w:szCs w:val="28"/>
        </w:rPr>
        <w:t>якісна</w:t>
      </w:r>
      <w:proofErr w:type="spellEnd"/>
      <w:r w:rsidRPr="00187288">
        <w:rPr>
          <w:rStyle w:val="11"/>
          <w:rFonts w:ascii="Times New Roman" w:hAnsi="Times New Roman" w:cs="Times New Roman"/>
          <w:sz w:val="28"/>
          <w:szCs w:val="28"/>
        </w:rPr>
        <w:t xml:space="preserve"> й </w:t>
      </w:r>
      <w:proofErr w:type="spellStart"/>
      <w:r w:rsidRPr="00187288">
        <w:rPr>
          <w:rStyle w:val="11"/>
          <w:rFonts w:ascii="Times New Roman" w:hAnsi="Times New Roman" w:cs="Times New Roman"/>
          <w:sz w:val="28"/>
          <w:szCs w:val="28"/>
        </w:rPr>
        <w:t>сертифікована</w:t>
      </w:r>
      <w:proofErr w:type="spellEnd"/>
      <w:r w:rsidRPr="00187288">
        <w:rPr>
          <w:rStyle w:val="11"/>
          <w:rFonts w:ascii="Times New Roman" w:hAnsi="Times New Roman" w:cs="Times New Roman"/>
          <w:sz w:val="28"/>
          <w:szCs w:val="28"/>
        </w:rPr>
        <w:t xml:space="preserve">.  </w:t>
      </w:r>
      <w:proofErr w:type="spellStart"/>
      <w:r w:rsidRPr="00187288">
        <w:rPr>
          <w:rStyle w:val="11"/>
          <w:rFonts w:ascii="Times New Roman" w:hAnsi="Times New Roman" w:cs="Times New Roman"/>
          <w:sz w:val="28"/>
          <w:szCs w:val="28"/>
        </w:rPr>
        <w:t>Виконання</w:t>
      </w:r>
      <w:proofErr w:type="spellEnd"/>
      <w:r w:rsidRPr="00187288">
        <w:rPr>
          <w:rStyle w:val="11"/>
          <w:rFonts w:ascii="Times New Roman" w:hAnsi="Times New Roman" w:cs="Times New Roman"/>
          <w:sz w:val="28"/>
          <w:szCs w:val="28"/>
        </w:rPr>
        <w:t xml:space="preserve"> </w:t>
      </w:r>
      <w:proofErr w:type="spellStart"/>
      <w:r w:rsidRPr="00187288">
        <w:rPr>
          <w:rStyle w:val="11"/>
          <w:rFonts w:ascii="Times New Roman" w:hAnsi="Times New Roman" w:cs="Times New Roman"/>
          <w:sz w:val="28"/>
          <w:szCs w:val="28"/>
        </w:rPr>
        <w:t>натуральних</w:t>
      </w:r>
      <w:proofErr w:type="spellEnd"/>
      <w:r w:rsidRPr="00187288">
        <w:rPr>
          <w:rStyle w:val="11"/>
          <w:rFonts w:ascii="Times New Roman" w:hAnsi="Times New Roman" w:cs="Times New Roman"/>
          <w:sz w:val="28"/>
          <w:szCs w:val="28"/>
        </w:rPr>
        <w:t xml:space="preserve"> норм за 201</w:t>
      </w:r>
      <w:r>
        <w:rPr>
          <w:rStyle w:val="11"/>
          <w:rFonts w:ascii="Times New Roman" w:hAnsi="Times New Roman" w:cs="Times New Roman"/>
          <w:sz w:val="28"/>
          <w:szCs w:val="28"/>
          <w:lang w:val="uk-UA"/>
        </w:rPr>
        <w:t>9</w:t>
      </w:r>
      <w:r w:rsidRPr="00187288">
        <w:rPr>
          <w:rStyle w:val="11"/>
          <w:rFonts w:ascii="Times New Roman" w:hAnsi="Times New Roman" w:cs="Times New Roman"/>
          <w:sz w:val="28"/>
          <w:szCs w:val="28"/>
        </w:rPr>
        <w:t xml:space="preserve">р.: </w:t>
      </w:r>
      <w:proofErr w:type="spellStart"/>
      <w:r w:rsidRPr="00187288">
        <w:rPr>
          <w:rStyle w:val="11"/>
          <w:rFonts w:ascii="Times New Roman" w:hAnsi="Times New Roman" w:cs="Times New Roman"/>
          <w:sz w:val="28"/>
          <w:szCs w:val="28"/>
        </w:rPr>
        <w:t>загальний</w:t>
      </w:r>
      <w:proofErr w:type="spellEnd"/>
      <w:r w:rsidRPr="00187288">
        <w:rPr>
          <w:rStyle w:val="11"/>
          <w:rFonts w:ascii="Times New Roman" w:hAnsi="Times New Roman" w:cs="Times New Roman"/>
          <w:sz w:val="28"/>
          <w:szCs w:val="28"/>
        </w:rPr>
        <w:t>– 9</w:t>
      </w:r>
      <w:r>
        <w:rPr>
          <w:rStyle w:val="11"/>
          <w:rFonts w:ascii="Times New Roman" w:hAnsi="Times New Roman" w:cs="Times New Roman"/>
          <w:sz w:val="28"/>
          <w:szCs w:val="28"/>
          <w:lang w:val="uk-UA"/>
        </w:rPr>
        <w:t>6</w:t>
      </w:r>
      <w:r w:rsidRPr="00187288">
        <w:rPr>
          <w:rStyle w:val="11"/>
          <w:rFonts w:ascii="Times New Roman" w:hAnsi="Times New Roman" w:cs="Times New Roman"/>
          <w:sz w:val="28"/>
          <w:szCs w:val="28"/>
        </w:rPr>
        <w:t xml:space="preserve"> </w:t>
      </w:r>
      <w:r w:rsidRPr="00187288">
        <w:rPr>
          <w:rStyle w:val="11"/>
          <w:rFonts w:ascii="Times New Roman" w:hAnsi="Times New Roman" w:cs="Times New Roman"/>
          <w:sz w:val="28"/>
          <w:szCs w:val="28"/>
          <w:lang w:val="uk-UA"/>
        </w:rPr>
        <w:t>%</w:t>
      </w:r>
      <w:r>
        <w:rPr>
          <w:rStyle w:val="11"/>
          <w:rFonts w:ascii="Times New Roman" w:hAnsi="Times New Roman" w:cs="Times New Roman"/>
          <w:sz w:val="28"/>
          <w:szCs w:val="28"/>
          <w:lang w:val="uk-UA"/>
        </w:rPr>
        <w:t xml:space="preserve">. Якість завозу продуктів, овочів </w:t>
      </w:r>
      <w:r w:rsidRPr="0090216C">
        <w:rPr>
          <w:rStyle w:val="11"/>
          <w:rFonts w:ascii="Times New Roman" w:hAnsi="Times New Roman" w:cs="Times New Roman"/>
          <w:color w:val="000000" w:themeColor="text1"/>
          <w:sz w:val="28"/>
          <w:szCs w:val="28"/>
          <w:lang w:val="uk-UA"/>
        </w:rPr>
        <w:t>та м</w:t>
      </w:r>
      <w:r w:rsidRPr="0090216C">
        <w:rPr>
          <w:rStyle w:val="11"/>
          <w:rFonts w:ascii="Times New Roman" w:hAnsi="Times New Roman" w:cs="Times New Roman"/>
          <w:color w:val="000000" w:themeColor="text1"/>
          <w:sz w:val="28"/>
          <w:szCs w:val="28"/>
        </w:rPr>
        <w:t>”</w:t>
      </w:r>
      <w:r w:rsidRPr="0090216C">
        <w:rPr>
          <w:rStyle w:val="11"/>
          <w:rFonts w:ascii="Times New Roman" w:hAnsi="Times New Roman" w:cs="Times New Roman"/>
          <w:color w:val="000000" w:themeColor="text1"/>
          <w:sz w:val="28"/>
          <w:szCs w:val="28"/>
          <w:lang w:val="uk-UA"/>
        </w:rPr>
        <w:t>яса</w:t>
      </w:r>
      <w:r>
        <w:rPr>
          <w:rStyle w:val="11"/>
          <w:rFonts w:ascii="Times New Roman" w:hAnsi="Times New Roman" w:cs="Times New Roman"/>
          <w:sz w:val="28"/>
          <w:szCs w:val="28"/>
          <w:lang w:val="uk-UA"/>
        </w:rPr>
        <w:t xml:space="preserve"> риби в поточному році значно покращились.  </w:t>
      </w:r>
    </w:p>
    <w:p w14:paraId="5A3BB871" w14:textId="77777777" w:rsidR="00A94CF1" w:rsidRPr="00402D59" w:rsidRDefault="00A94CF1" w:rsidP="00A94CF1">
      <w:pPr>
        <w:jc w:val="both"/>
        <w:rPr>
          <w:color w:val="auto"/>
          <w:sz w:val="28"/>
          <w:szCs w:val="28"/>
          <w:lang w:val="uk-UA"/>
        </w:rPr>
      </w:pPr>
      <w:r>
        <w:rPr>
          <w:rStyle w:val="11"/>
          <w:color w:val="000000" w:themeColor="text1"/>
          <w:sz w:val="28"/>
          <w:szCs w:val="28"/>
          <w:lang w:val="uk-UA"/>
        </w:rPr>
        <w:t xml:space="preserve">      Для організації харчування в ЗДО значно покращились умови.</w:t>
      </w:r>
      <w:r w:rsidRPr="00187288">
        <w:rPr>
          <w:rStyle w:val="11"/>
          <w:color w:val="000000" w:themeColor="text1"/>
          <w:sz w:val="28"/>
          <w:szCs w:val="28"/>
          <w:lang w:val="uk-UA"/>
        </w:rPr>
        <w:t xml:space="preserve">      Створено ум</w:t>
      </w:r>
      <w:r w:rsidRPr="00187288">
        <w:rPr>
          <w:color w:val="000000" w:themeColor="text1"/>
          <w:sz w:val="28"/>
          <w:szCs w:val="28"/>
          <w:lang w:val="uk-UA"/>
        </w:rPr>
        <w:t>ови</w:t>
      </w:r>
      <w:r w:rsidRPr="00187288">
        <w:rPr>
          <w:color w:val="auto"/>
          <w:sz w:val="28"/>
          <w:szCs w:val="28"/>
          <w:lang w:val="uk-UA"/>
        </w:rPr>
        <w:t xml:space="preserve"> для організації харчування в </w:t>
      </w:r>
      <w:r>
        <w:rPr>
          <w:color w:val="auto"/>
          <w:sz w:val="28"/>
          <w:szCs w:val="28"/>
          <w:lang w:val="uk-UA"/>
        </w:rPr>
        <w:t>ЗДО: х</w:t>
      </w:r>
      <w:r w:rsidRPr="00187288">
        <w:rPr>
          <w:color w:val="auto"/>
          <w:sz w:val="28"/>
          <w:szCs w:val="28"/>
          <w:lang w:val="uk-UA"/>
        </w:rPr>
        <w:t xml:space="preserve">арчоблок оснащений </w:t>
      </w:r>
      <w:r>
        <w:rPr>
          <w:color w:val="auto"/>
          <w:sz w:val="28"/>
          <w:szCs w:val="28"/>
          <w:lang w:val="uk-UA"/>
        </w:rPr>
        <w:lastRenderedPageBreak/>
        <w:t xml:space="preserve">всім </w:t>
      </w:r>
      <w:proofErr w:type="spellStart"/>
      <w:r>
        <w:rPr>
          <w:color w:val="auto"/>
          <w:sz w:val="28"/>
          <w:szCs w:val="28"/>
          <w:lang w:val="uk-UA"/>
        </w:rPr>
        <w:t>нобхідним</w:t>
      </w:r>
      <w:proofErr w:type="spellEnd"/>
      <w:r>
        <w:rPr>
          <w:color w:val="auto"/>
          <w:sz w:val="28"/>
          <w:szCs w:val="28"/>
          <w:lang w:val="uk-UA"/>
        </w:rPr>
        <w:t xml:space="preserve"> технологічним обладнанням, яке </w:t>
      </w:r>
      <w:r w:rsidRPr="00187288">
        <w:rPr>
          <w:color w:val="auto"/>
          <w:sz w:val="28"/>
          <w:szCs w:val="28"/>
          <w:lang w:val="uk-UA"/>
        </w:rPr>
        <w:t xml:space="preserve"> знаходиться в робочому стані</w:t>
      </w:r>
      <w:r>
        <w:rPr>
          <w:color w:val="auto"/>
          <w:sz w:val="28"/>
          <w:szCs w:val="28"/>
          <w:lang w:val="uk-UA"/>
        </w:rPr>
        <w:t xml:space="preserve">, придбано всі необхідні ємкості для сипучих продуктів, кухонний посуд, стелажі та столи для харчоблоку та комори. </w:t>
      </w:r>
      <w:r w:rsidRPr="00187288">
        <w:rPr>
          <w:color w:val="auto"/>
          <w:sz w:val="28"/>
          <w:szCs w:val="28"/>
          <w:lang w:val="uk-UA"/>
        </w:rPr>
        <w:t xml:space="preserve">Виконувалися вимоги щодо дотримання санітарно-гігієнічного режиму. </w:t>
      </w:r>
      <w:r>
        <w:rPr>
          <w:color w:val="auto"/>
          <w:sz w:val="28"/>
          <w:szCs w:val="28"/>
          <w:lang w:val="uk-UA"/>
        </w:rPr>
        <w:t xml:space="preserve">Забезпечено заклад </w:t>
      </w:r>
      <w:r w:rsidRPr="00033C42">
        <w:rPr>
          <w:color w:val="auto"/>
          <w:sz w:val="28"/>
          <w:szCs w:val="28"/>
          <w:lang w:val="uk-UA"/>
        </w:rPr>
        <w:t>необхідн</w:t>
      </w:r>
      <w:r>
        <w:rPr>
          <w:color w:val="auto"/>
          <w:sz w:val="28"/>
          <w:szCs w:val="28"/>
          <w:lang w:val="uk-UA"/>
        </w:rPr>
        <w:t xml:space="preserve">ою </w:t>
      </w:r>
      <w:r w:rsidRPr="00402D59">
        <w:rPr>
          <w:color w:val="auto"/>
          <w:sz w:val="28"/>
          <w:szCs w:val="28"/>
          <w:lang w:val="uk-UA"/>
        </w:rPr>
        <w:t xml:space="preserve">кількістю миючих, дезінфікуючих засобів та спецодягу згідно вимогам системи НАССР. </w:t>
      </w:r>
    </w:p>
    <w:p w14:paraId="401FAFCD" w14:textId="77777777" w:rsidR="00A94CF1" w:rsidRDefault="00A94CF1" w:rsidP="00A94CF1">
      <w:pPr>
        <w:jc w:val="both"/>
        <w:rPr>
          <w:sz w:val="28"/>
          <w:szCs w:val="28"/>
          <w:lang w:val="uk-UA" w:eastAsia="uk-UA"/>
        </w:rPr>
      </w:pPr>
      <w:r>
        <w:rPr>
          <w:color w:val="auto"/>
          <w:sz w:val="28"/>
          <w:szCs w:val="28"/>
          <w:lang w:val="uk-UA"/>
        </w:rPr>
        <w:t xml:space="preserve">    </w:t>
      </w:r>
      <w:r w:rsidRPr="00033C42">
        <w:rPr>
          <w:color w:val="auto"/>
          <w:sz w:val="28"/>
          <w:szCs w:val="28"/>
          <w:lang w:val="uk-UA"/>
        </w:rPr>
        <w:t xml:space="preserve"> </w:t>
      </w:r>
      <w:r w:rsidRPr="00A85D08">
        <w:rPr>
          <w:sz w:val="28"/>
          <w:szCs w:val="28"/>
          <w:lang w:val="uk-UA" w:eastAsia="uk-UA"/>
        </w:rPr>
        <w:t>Систематично, в плановому порядку</w:t>
      </w:r>
      <w:r>
        <w:rPr>
          <w:sz w:val="28"/>
          <w:szCs w:val="28"/>
          <w:lang w:val="uk-UA" w:eastAsia="uk-UA"/>
        </w:rPr>
        <w:t xml:space="preserve"> та за епідеміологічними показниками</w:t>
      </w:r>
      <w:r w:rsidRPr="00A85D08">
        <w:rPr>
          <w:sz w:val="28"/>
          <w:szCs w:val="28"/>
          <w:lang w:val="uk-UA" w:eastAsia="uk-UA"/>
        </w:rPr>
        <w:t xml:space="preserve"> контролюється </w:t>
      </w:r>
      <w:r>
        <w:rPr>
          <w:sz w:val="28"/>
          <w:szCs w:val="28"/>
          <w:lang w:val="uk-UA" w:eastAsia="uk-UA"/>
        </w:rPr>
        <w:t xml:space="preserve">організація харчування, дотримання  санітарного регламенту дошкільного закладу  </w:t>
      </w:r>
      <w:proofErr w:type="spellStart"/>
      <w:r>
        <w:rPr>
          <w:sz w:val="28"/>
          <w:szCs w:val="28"/>
          <w:lang w:val="uk-UA" w:eastAsia="uk-UA"/>
        </w:rPr>
        <w:t>держсанепідслужбою</w:t>
      </w:r>
      <w:proofErr w:type="spellEnd"/>
      <w:r>
        <w:rPr>
          <w:sz w:val="28"/>
          <w:szCs w:val="28"/>
          <w:lang w:val="uk-UA" w:eastAsia="uk-UA"/>
        </w:rPr>
        <w:t xml:space="preserve">. Значних порушень  при перевірці не відмічалось. </w:t>
      </w:r>
    </w:p>
    <w:p w14:paraId="1AA822C4" w14:textId="77777777" w:rsidR="00A94CF1" w:rsidRPr="00402D59" w:rsidRDefault="00A94CF1" w:rsidP="00A94CF1">
      <w:pPr>
        <w:pStyle w:val="a8"/>
        <w:spacing w:before="0" w:beforeAutospacing="0" w:after="0" w:afterAutospacing="0"/>
        <w:jc w:val="both"/>
        <w:rPr>
          <w:color w:val="000000" w:themeColor="text1"/>
          <w:sz w:val="28"/>
          <w:szCs w:val="28"/>
        </w:rPr>
      </w:pPr>
      <w:r w:rsidRPr="0090216C">
        <w:rPr>
          <w:color w:val="000000" w:themeColor="text1"/>
          <w:sz w:val="28"/>
          <w:szCs w:val="28"/>
        </w:rPr>
        <w:t xml:space="preserve">        </w:t>
      </w:r>
      <w:r w:rsidRPr="00402D59">
        <w:rPr>
          <w:color w:val="000000" w:themeColor="text1"/>
          <w:sz w:val="28"/>
          <w:szCs w:val="28"/>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w:t>
      </w:r>
    </w:p>
    <w:p w14:paraId="3F4A8422" w14:textId="77777777" w:rsidR="00A94CF1" w:rsidRPr="00402D59" w:rsidRDefault="00A94CF1" w:rsidP="00A94CF1">
      <w:pPr>
        <w:pStyle w:val="a8"/>
        <w:spacing w:before="0" w:beforeAutospacing="0" w:after="0" w:afterAutospacing="0"/>
        <w:jc w:val="both"/>
        <w:rPr>
          <w:color w:val="000000" w:themeColor="text1"/>
          <w:sz w:val="28"/>
          <w:szCs w:val="28"/>
        </w:rPr>
      </w:pPr>
      <w:r w:rsidRPr="004869D6">
        <w:rPr>
          <w:color w:val="000000" w:themeColor="text1"/>
          <w:sz w:val="28"/>
          <w:szCs w:val="28"/>
        </w:rPr>
        <w:t xml:space="preserve">       </w:t>
      </w:r>
      <w:r w:rsidRPr="00402D59">
        <w:rPr>
          <w:color w:val="000000" w:themeColor="text1"/>
          <w:sz w:val="28"/>
          <w:szCs w:val="28"/>
        </w:rPr>
        <w:t>Всі продукти приймаються в заклад тільки при наявності відповідних супроводжуючих документів: сертифікату якості та ветеринарного посвідчення.</w:t>
      </w:r>
    </w:p>
    <w:p w14:paraId="28BBD868" w14:textId="77777777" w:rsidR="00A94CF1" w:rsidRPr="00402D59" w:rsidRDefault="00A94CF1" w:rsidP="00A94CF1">
      <w:pPr>
        <w:pStyle w:val="a8"/>
        <w:spacing w:before="0" w:beforeAutospacing="0" w:after="0" w:afterAutospacing="0"/>
        <w:jc w:val="both"/>
        <w:rPr>
          <w:color w:val="000000" w:themeColor="text1"/>
          <w:sz w:val="28"/>
          <w:szCs w:val="28"/>
        </w:rPr>
      </w:pPr>
      <w:r w:rsidRPr="00402D59">
        <w:rPr>
          <w:color w:val="000000" w:themeColor="text1"/>
          <w:sz w:val="28"/>
          <w:szCs w:val="28"/>
        </w:rPr>
        <w:t>Вихователями всіх вікових груп ведеться планомірна робота щодо формування навичок культури харчування дошкільнят, консультативна робота щодо харчування дітей вдома. Адміністрація постійно контролює якість страв. За результатами контролю проводяться індивідуальні бесіди, питання про харчування розглядається на виробничих нарадах, батьківських зборах.</w:t>
      </w:r>
    </w:p>
    <w:p w14:paraId="4969CF45" w14:textId="77777777" w:rsidR="00DC2B97" w:rsidRDefault="00DC2B97" w:rsidP="00DC2B97">
      <w:pPr>
        <w:pStyle w:val="a8"/>
        <w:spacing w:before="0" w:beforeAutospacing="0" w:after="0" w:afterAutospacing="0"/>
        <w:jc w:val="center"/>
        <w:rPr>
          <w:rStyle w:val="aa"/>
          <w:color w:val="000000" w:themeColor="text1"/>
          <w:sz w:val="28"/>
          <w:szCs w:val="28"/>
          <w:bdr w:val="none" w:sz="0" w:space="0" w:color="auto" w:frame="1"/>
        </w:rPr>
      </w:pPr>
      <w:r w:rsidRPr="00B63ADA">
        <w:rPr>
          <w:rStyle w:val="aa"/>
          <w:color w:val="000000" w:themeColor="text1"/>
          <w:sz w:val="28"/>
          <w:szCs w:val="28"/>
          <w:bdr w:val="none" w:sz="0" w:space="0" w:color="auto" w:frame="1"/>
        </w:rPr>
        <w:t>Забезпечення організації харчування та медичного обслуговування дітей і педагогічних працівників.</w:t>
      </w:r>
    </w:p>
    <w:p w14:paraId="7B415A76" w14:textId="77777777" w:rsidR="00DC2B97" w:rsidRPr="00807960" w:rsidRDefault="00DC2B97" w:rsidP="00DC2B97">
      <w:pPr>
        <w:jc w:val="both"/>
        <w:rPr>
          <w:sz w:val="28"/>
          <w:szCs w:val="28"/>
          <w:lang w:val="uk-UA"/>
        </w:rPr>
      </w:pPr>
      <w:r>
        <w:rPr>
          <w:sz w:val="28"/>
          <w:szCs w:val="28"/>
          <w:lang w:val="uk-UA"/>
        </w:rPr>
        <w:t xml:space="preserve">       </w:t>
      </w:r>
      <w:r w:rsidRPr="00BF48E4">
        <w:rPr>
          <w:sz w:val="28"/>
          <w:szCs w:val="28"/>
          <w:lang w:val="uk-UA"/>
        </w:rPr>
        <w:t xml:space="preserve">   </w:t>
      </w:r>
      <w:r w:rsidRPr="00807960">
        <w:rPr>
          <w:sz w:val="28"/>
          <w:szCs w:val="28"/>
          <w:lang w:val="uk-UA"/>
        </w:rPr>
        <w:t>Забезпечення медичного обслуговування здійснюється старш</w:t>
      </w:r>
      <w:r>
        <w:rPr>
          <w:sz w:val="28"/>
          <w:szCs w:val="28"/>
          <w:lang w:val="uk-UA"/>
        </w:rPr>
        <w:t xml:space="preserve">ими  </w:t>
      </w:r>
      <w:r w:rsidRPr="00807960">
        <w:rPr>
          <w:sz w:val="28"/>
          <w:szCs w:val="28"/>
          <w:lang w:val="uk-UA"/>
        </w:rPr>
        <w:t xml:space="preserve">  медичн</w:t>
      </w:r>
      <w:r>
        <w:rPr>
          <w:sz w:val="28"/>
          <w:szCs w:val="28"/>
          <w:lang w:val="uk-UA"/>
        </w:rPr>
        <w:t xml:space="preserve">ими </w:t>
      </w:r>
      <w:r w:rsidRPr="00807960">
        <w:rPr>
          <w:sz w:val="28"/>
          <w:szCs w:val="28"/>
          <w:lang w:val="uk-UA"/>
        </w:rPr>
        <w:t>сестр</w:t>
      </w:r>
      <w:r>
        <w:rPr>
          <w:sz w:val="28"/>
          <w:szCs w:val="28"/>
          <w:lang w:val="uk-UA"/>
        </w:rPr>
        <w:t>ами Буніна Л.В.</w:t>
      </w:r>
      <w:r w:rsidRPr="00807960">
        <w:rPr>
          <w:sz w:val="28"/>
          <w:szCs w:val="28"/>
          <w:lang w:val="uk-UA"/>
        </w:rPr>
        <w:t>,</w:t>
      </w:r>
      <w:r>
        <w:rPr>
          <w:sz w:val="28"/>
          <w:szCs w:val="28"/>
          <w:lang w:val="uk-UA"/>
        </w:rPr>
        <w:t xml:space="preserve"> </w:t>
      </w:r>
      <w:proofErr w:type="spellStart"/>
      <w:r>
        <w:rPr>
          <w:sz w:val="28"/>
          <w:szCs w:val="28"/>
          <w:lang w:val="uk-UA"/>
        </w:rPr>
        <w:t>Леснік</w:t>
      </w:r>
      <w:proofErr w:type="spellEnd"/>
      <w:r>
        <w:rPr>
          <w:sz w:val="28"/>
          <w:szCs w:val="28"/>
          <w:lang w:val="uk-UA"/>
        </w:rPr>
        <w:t xml:space="preserve"> І.Г., які</w:t>
      </w:r>
      <w:r w:rsidRPr="00807960">
        <w:rPr>
          <w:sz w:val="28"/>
          <w:szCs w:val="28"/>
          <w:lang w:val="uk-UA"/>
        </w:rPr>
        <w:t xml:space="preserve"> провод</w:t>
      </w:r>
      <w:r>
        <w:rPr>
          <w:sz w:val="28"/>
          <w:szCs w:val="28"/>
          <w:lang w:val="uk-UA"/>
        </w:rPr>
        <w:t>ять</w:t>
      </w:r>
      <w:r w:rsidRPr="00807960">
        <w:rPr>
          <w:sz w:val="28"/>
          <w:szCs w:val="28"/>
          <w:lang w:val="uk-UA"/>
        </w:rPr>
        <w:t xml:space="preserve"> профілактичну роботу, стеж</w:t>
      </w:r>
      <w:r>
        <w:rPr>
          <w:sz w:val="28"/>
          <w:szCs w:val="28"/>
          <w:lang w:val="uk-UA"/>
        </w:rPr>
        <w:t>а</w:t>
      </w:r>
      <w:r w:rsidRPr="00807960">
        <w:rPr>
          <w:sz w:val="28"/>
          <w:szCs w:val="28"/>
          <w:lang w:val="uk-UA"/>
        </w:rPr>
        <w:t>ть за проведенням щеплень, контролю</w:t>
      </w:r>
      <w:r>
        <w:rPr>
          <w:sz w:val="28"/>
          <w:szCs w:val="28"/>
          <w:lang w:val="uk-UA"/>
        </w:rPr>
        <w:t>ють</w:t>
      </w:r>
      <w:r w:rsidRPr="00807960">
        <w:rPr>
          <w:sz w:val="28"/>
          <w:szCs w:val="28"/>
          <w:lang w:val="uk-UA"/>
        </w:rPr>
        <w:t xml:space="preserve"> виконання режиму, перевіря</w:t>
      </w:r>
      <w:r>
        <w:rPr>
          <w:sz w:val="28"/>
          <w:szCs w:val="28"/>
          <w:lang w:val="uk-UA"/>
        </w:rPr>
        <w:t>ють</w:t>
      </w:r>
      <w:r w:rsidRPr="00807960">
        <w:rPr>
          <w:sz w:val="28"/>
          <w:szCs w:val="28"/>
          <w:lang w:val="uk-UA"/>
        </w:rPr>
        <w:t xml:space="preserve"> стан харчування дошкільників</w:t>
      </w:r>
      <w:r>
        <w:rPr>
          <w:sz w:val="28"/>
          <w:szCs w:val="28"/>
          <w:lang w:val="uk-UA"/>
        </w:rPr>
        <w:t>, д</w:t>
      </w:r>
      <w:r w:rsidRPr="00807960">
        <w:rPr>
          <w:sz w:val="28"/>
          <w:szCs w:val="28"/>
          <w:lang w:val="uk-UA"/>
        </w:rPr>
        <w:t xml:space="preserve">отримання </w:t>
      </w:r>
      <w:r>
        <w:rPr>
          <w:sz w:val="28"/>
          <w:szCs w:val="28"/>
          <w:lang w:val="uk-UA"/>
        </w:rPr>
        <w:t xml:space="preserve">в закладі </w:t>
      </w:r>
      <w:r w:rsidRPr="00807960">
        <w:rPr>
          <w:sz w:val="28"/>
          <w:szCs w:val="28"/>
          <w:lang w:val="uk-UA"/>
        </w:rPr>
        <w:t xml:space="preserve"> вимог санітарно-гігієнічного режиму.        </w:t>
      </w:r>
    </w:p>
    <w:p w14:paraId="15385D40" w14:textId="77777777" w:rsidR="00DC2B97" w:rsidRPr="00E77508" w:rsidRDefault="00DC2B97" w:rsidP="00DC2B97">
      <w:pPr>
        <w:jc w:val="both"/>
        <w:rPr>
          <w:sz w:val="28"/>
          <w:szCs w:val="28"/>
          <w:lang w:val="uk-UA"/>
        </w:rPr>
      </w:pPr>
      <w:r w:rsidRPr="00807960">
        <w:rPr>
          <w:sz w:val="28"/>
          <w:szCs w:val="28"/>
          <w:lang w:val="uk-UA"/>
        </w:rPr>
        <w:t xml:space="preserve">         </w:t>
      </w:r>
      <w:proofErr w:type="spellStart"/>
      <w:r>
        <w:rPr>
          <w:sz w:val="28"/>
          <w:szCs w:val="28"/>
        </w:rPr>
        <w:t>Медкабінет</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лікарські</w:t>
      </w:r>
      <w:proofErr w:type="spellEnd"/>
      <w:r>
        <w:rPr>
          <w:sz w:val="28"/>
          <w:szCs w:val="28"/>
        </w:rPr>
        <w:t xml:space="preserve"> </w:t>
      </w:r>
      <w:proofErr w:type="spellStart"/>
      <w:r>
        <w:rPr>
          <w:sz w:val="28"/>
          <w:szCs w:val="28"/>
        </w:rPr>
        <w:t>препарати</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необхідності</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w:t>
      </w:r>
      <w:r>
        <w:rPr>
          <w:sz w:val="28"/>
          <w:szCs w:val="28"/>
          <w:lang w:val="uk-UA"/>
        </w:rPr>
        <w:t xml:space="preserve">Робота колективу направлена на зміцнення </w:t>
      </w:r>
      <w:proofErr w:type="spellStart"/>
      <w:r>
        <w:rPr>
          <w:sz w:val="28"/>
          <w:szCs w:val="28"/>
          <w:lang w:val="uk-UA"/>
        </w:rPr>
        <w:t>здоров</w:t>
      </w:r>
      <w:proofErr w:type="spellEnd"/>
      <w:r>
        <w:rPr>
          <w:sz w:val="28"/>
          <w:szCs w:val="28"/>
          <w:lang w:val="uk-UA"/>
        </w:rPr>
        <w:t>’</w:t>
      </w:r>
      <w:r w:rsidRPr="00F41C8D">
        <w:rPr>
          <w:sz w:val="28"/>
          <w:szCs w:val="28"/>
        </w:rPr>
        <w:t>я та з</w:t>
      </w:r>
      <w:proofErr w:type="spellStart"/>
      <w:r>
        <w:rPr>
          <w:sz w:val="28"/>
          <w:szCs w:val="28"/>
          <w:lang w:val="uk-UA"/>
        </w:rPr>
        <w:t>ниження</w:t>
      </w:r>
      <w:proofErr w:type="spellEnd"/>
      <w:r>
        <w:rPr>
          <w:sz w:val="28"/>
          <w:szCs w:val="28"/>
          <w:lang w:val="uk-UA"/>
        </w:rPr>
        <w:t xml:space="preserve"> захворюваності дітей, а саме: забезпечення повноцінного харчування, музично</w:t>
      </w:r>
      <w:r w:rsidRPr="00347EB8">
        <w:rPr>
          <w:b/>
          <w:sz w:val="28"/>
          <w:szCs w:val="28"/>
          <w:lang w:val="uk-UA"/>
        </w:rPr>
        <w:t>-</w:t>
      </w:r>
      <w:r w:rsidRPr="00E77508">
        <w:rPr>
          <w:sz w:val="28"/>
          <w:szCs w:val="28"/>
          <w:lang w:val="uk-UA"/>
        </w:rPr>
        <w:t xml:space="preserve">релаксаційні заняття, постійне проведення всіх форм роботи з фізичного виховання, своєчасні щеплення, </w:t>
      </w:r>
      <w:proofErr w:type="spellStart"/>
      <w:r w:rsidRPr="00E77508">
        <w:rPr>
          <w:sz w:val="28"/>
          <w:szCs w:val="28"/>
          <w:lang w:val="uk-UA"/>
        </w:rPr>
        <w:t>наглядність</w:t>
      </w:r>
      <w:proofErr w:type="spellEnd"/>
      <w:r w:rsidRPr="00E77508">
        <w:rPr>
          <w:sz w:val="28"/>
          <w:szCs w:val="28"/>
          <w:lang w:val="uk-UA"/>
        </w:rPr>
        <w:t xml:space="preserve"> для батьків з питань профілактики захворювань та своєчасного їх виявлення.  </w:t>
      </w:r>
    </w:p>
    <w:p w14:paraId="2E5E27CF" w14:textId="77777777" w:rsidR="00DC2B97" w:rsidRPr="0090216C" w:rsidRDefault="00DC2B97" w:rsidP="00DC2B97">
      <w:pPr>
        <w:pStyle w:val="a8"/>
        <w:spacing w:before="0" w:beforeAutospacing="0" w:after="0" w:afterAutospacing="0"/>
        <w:jc w:val="both"/>
        <w:rPr>
          <w:color w:val="000000" w:themeColor="text1"/>
          <w:sz w:val="28"/>
          <w:szCs w:val="28"/>
        </w:rPr>
      </w:pPr>
      <w:r w:rsidRPr="00B63ADA">
        <w:rPr>
          <w:color w:val="000000" w:themeColor="text1"/>
          <w:sz w:val="28"/>
          <w:szCs w:val="28"/>
        </w:rPr>
        <w:t> </w:t>
      </w:r>
      <w:r>
        <w:rPr>
          <w:color w:val="000000" w:themeColor="text1"/>
          <w:sz w:val="28"/>
          <w:szCs w:val="28"/>
        </w:rPr>
        <w:t xml:space="preserve">       </w:t>
      </w:r>
      <w:r w:rsidRPr="00B63ADA">
        <w:rPr>
          <w:color w:val="000000" w:themeColor="text1"/>
          <w:sz w:val="28"/>
          <w:szCs w:val="28"/>
        </w:rPr>
        <w:t xml:space="preserve">Повноцінне та якісне харчування є невід’ємною складовою зміцнення здоров’я дітей. Організація харчування в дошкільному навчальному закладі ведеться відповідно до статті 25 Закону України «Про освіту» від 23.05.91р. № 1060-ХІІ (із змінами), статті 35 закону України «Про дошкільну освіту» від 11.07.2001 р. № 2628-ІІІ (із змінами),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w:t>
      </w:r>
      <w:r w:rsidRPr="00B63ADA">
        <w:rPr>
          <w:color w:val="000000" w:themeColor="text1"/>
          <w:sz w:val="28"/>
          <w:szCs w:val="28"/>
        </w:rPr>
        <w:lastRenderedPageBreak/>
        <w:t>17.04.2006 р. № 298/227 а також спільному Наказу МОН молоді та спорту України та Міністерству охорони здоров’я України від 26.02.2013 року</w:t>
      </w:r>
      <w:r>
        <w:rPr>
          <w:color w:val="000000" w:themeColor="text1"/>
          <w:sz w:val="28"/>
          <w:szCs w:val="28"/>
        </w:rPr>
        <w:t xml:space="preserve"> </w:t>
      </w:r>
      <w:r w:rsidRPr="00456EA6">
        <w:rPr>
          <w:color w:val="000000" w:themeColor="text1"/>
          <w:sz w:val="28"/>
          <w:szCs w:val="28"/>
        </w:rPr>
        <w:t xml:space="preserve">№ 202/165 «Про затвердження Змін до Інструкції з організації харчування дітей у </w:t>
      </w:r>
      <w:r w:rsidRPr="0090216C">
        <w:rPr>
          <w:color w:val="000000" w:themeColor="text1"/>
          <w:sz w:val="28"/>
          <w:szCs w:val="28"/>
        </w:rPr>
        <w:t xml:space="preserve">дошкільних </w:t>
      </w:r>
      <w:proofErr w:type="spellStart"/>
      <w:r w:rsidRPr="0090216C">
        <w:rPr>
          <w:color w:val="000000" w:themeColor="text1"/>
          <w:sz w:val="28"/>
          <w:szCs w:val="28"/>
        </w:rPr>
        <w:t>нав</w:t>
      </w:r>
      <w:proofErr w:type="spellEnd"/>
      <w:r w:rsidRPr="0090216C">
        <w:rPr>
          <w:color w:val="000000" w:themeColor="text1"/>
          <w:sz w:val="28"/>
          <w:szCs w:val="28"/>
        </w:rPr>
        <w:t xml:space="preserve"> </w:t>
      </w:r>
      <w:proofErr w:type="spellStart"/>
      <w:r w:rsidRPr="0090216C">
        <w:rPr>
          <w:color w:val="000000" w:themeColor="text1"/>
          <w:sz w:val="28"/>
          <w:szCs w:val="28"/>
        </w:rPr>
        <w:t>чальних</w:t>
      </w:r>
      <w:proofErr w:type="spellEnd"/>
      <w:r w:rsidRPr="0090216C">
        <w:rPr>
          <w:color w:val="000000" w:themeColor="text1"/>
          <w:sz w:val="28"/>
          <w:szCs w:val="28"/>
        </w:rPr>
        <w:t xml:space="preserve"> закладах».</w:t>
      </w:r>
    </w:p>
    <w:p w14:paraId="6D29F595" w14:textId="77777777" w:rsidR="00DC2B97" w:rsidRPr="005A6345" w:rsidRDefault="00DC2B97" w:rsidP="00DC2B97">
      <w:pPr>
        <w:pStyle w:val="1"/>
        <w:shd w:val="clear" w:color="auto" w:fill="auto"/>
        <w:spacing w:line="240" w:lineRule="auto"/>
        <w:ind w:left="20" w:right="20" w:firstLine="440"/>
        <w:rPr>
          <w:color w:val="4F81BD" w:themeColor="accent1"/>
        </w:rPr>
      </w:pPr>
      <w:r w:rsidRPr="0090216C">
        <w:rPr>
          <w:color w:val="000000" w:themeColor="text1"/>
        </w:rPr>
        <w:t>Значна увага приділялась харчуванню і складанню різноманітних та вітамінізованих меню</w:t>
      </w:r>
      <w:r w:rsidRPr="005A6345">
        <w:rPr>
          <w:color w:val="4F81BD" w:themeColor="accent1"/>
        </w:rPr>
        <w:t>.</w:t>
      </w:r>
    </w:p>
    <w:p w14:paraId="7DBF369B" w14:textId="77777777" w:rsidR="007F1147" w:rsidRDefault="00DC2B97" w:rsidP="00DC2B97">
      <w:pPr>
        <w:jc w:val="both"/>
        <w:rPr>
          <w:sz w:val="28"/>
          <w:szCs w:val="28"/>
          <w:lang w:val="uk-UA"/>
        </w:rPr>
      </w:pPr>
      <w:r>
        <w:rPr>
          <w:sz w:val="28"/>
          <w:szCs w:val="28"/>
          <w:lang w:val="uk-UA"/>
        </w:rPr>
        <w:t xml:space="preserve">       </w:t>
      </w:r>
      <w:r w:rsidRPr="00A94CF1">
        <w:rPr>
          <w:sz w:val="28"/>
          <w:szCs w:val="28"/>
          <w:lang w:val="uk-UA"/>
        </w:rPr>
        <w:t>В ЗДО зареєстровано 43 дітей пільгов</w:t>
      </w:r>
      <w:r>
        <w:rPr>
          <w:sz w:val="28"/>
          <w:szCs w:val="28"/>
          <w:lang w:val="uk-UA"/>
        </w:rPr>
        <w:t>их категорій</w:t>
      </w:r>
      <w:r w:rsidRPr="00A94CF1">
        <w:rPr>
          <w:sz w:val="28"/>
          <w:szCs w:val="28"/>
          <w:lang w:val="uk-UA"/>
        </w:rPr>
        <w:t>, а саме:</w:t>
      </w:r>
    </w:p>
    <w:p w14:paraId="2B9EE4A7" w14:textId="77777777" w:rsidR="007F1147" w:rsidRDefault="00DC2B97" w:rsidP="00DC2B97">
      <w:pPr>
        <w:jc w:val="both"/>
        <w:rPr>
          <w:sz w:val="28"/>
          <w:szCs w:val="28"/>
          <w:lang w:val="uk-UA"/>
        </w:rPr>
      </w:pPr>
      <w:r w:rsidRPr="00A94CF1">
        <w:rPr>
          <w:sz w:val="28"/>
          <w:szCs w:val="28"/>
          <w:lang w:val="uk-UA"/>
        </w:rPr>
        <w:t xml:space="preserve"> - Діти з сімей учасників АТО – 11;</w:t>
      </w:r>
    </w:p>
    <w:p w14:paraId="09B69664" w14:textId="77777777" w:rsidR="007F1147" w:rsidRDefault="00DC2B97" w:rsidP="00DC2B97">
      <w:pPr>
        <w:jc w:val="both"/>
        <w:rPr>
          <w:sz w:val="28"/>
          <w:szCs w:val="28"/>
          <w:lang w:val="uk-UA"/>
        </w:rPr>
      </w:pPr>
      <w:r w:rsidRPr="00A94CF1">
        <w:rPr>
          <w:sz w:val="28"/>
          <w:szCs w:val="28"/>
          <w:lang w:val="uk-UA"/>
        </w:rPr>
        <w:t xml:space="preserve"> - Діти з малозабезпечених сімей -1; </w:t>
      </w:r>
    </w:p>
    <w:p w14:paraId="3CB424E3" w14:textId="77777777" w:rsidR="007F1147" w:rsidRDefault="007F1147" w:rsidP="00DC2B97">
      <w:pPr>
        <w:jc w:val="both"/>
        <w:rPr>
          <w:sz w:val="28"/>
          <w:szCs w:val="28"/>
          <w:lang w:val="uk-UA"/>
        </w:rPr>
      </w:pPr>
      <w:r>
        <w:rPr>
          <w:sz w:val="28"/>
          <w:szCs w:val="28"/>
          <w:lang w:val="uk-UA"/>
        </w:rPr>
        <w:t xml:space="preserve"> </w:t>
      </w:r>
      <w:r w:rsidR="00DC2B97" w:rsidRPr="00A94CF1">
        <w:rPr>
          <w:sz w:val="28"/>
          <w:szCs w:val="28"/>
          <w:lang w:val="uk-UA"/>
        </w:rPr>
        <w:t xml:space="preserve">- Діти з багатодітних сімей - 23; </w:t>
      </w:r>
    </w:p>
    <w:p w14:paraId="65F7F8E5" w14:textId="77777777" w:rsidR="007F1147" w:rsidRDefault="007F1147" w:rsidP="00DC2B97">
      <w:pPr>
        <w:jc w:val="both"/>
        <w:rPr>
          <w:sz w:val="28"/>
          <w:szCs w:val="28"/>
          <w:lang w:val="uk-UA"/>
        </w:rPr>
      </w:pPr>
      <w:r>
        <w:rPr>
          <w:sz w:val="28"/>
          <w:szCs w:val="28"/>
          <w:lang w:val="uk-UA"/>
        </w:rPr>
        <w:t xml:space="preserve"> </w:t>
      </w:r>
      <w:r w:rsidR="00DC2B97" w:rsidRPr="00A94CF1">
        <w:rPr>
          <w:sz w:val="28"/>
          <w:szCs w:val="28"/>
          <w:lang w:val="uk-UA"/>
        </w:rPr>
        <w:t>-  Діти з інвалідністю – 1</w:t>
      </w:r>
      <w:r>
        <w:rPr>
          <w:sz w:val="28"/>
          <w:szCs w:val="28"/>
          <w:lang w:val="uk-UA"/>
        </w:rPr>
        <w:t>;</w:t>
      </w:r>
      <w:r w:rsidR="00DC2B97" w:rsidRPr="00A94CF1">
        <w:rPr>
          <w:sz w:val="28"/>
          <w:szCs w:val="28"/>
          <w:lang w:val="uk-UA"/>
        </w:rPr>
        <w:t xml:space="preserve"> </w:t>
      </w:r>
    </w:p>
    <w:p w14:paraId="751460A0" w14:textId="77777777" w:rsidR="00DC2B97" w:rsidRPr="00A94CF1" w:rsidRDefault="007F1147" w:rsidP="00DC2B97">
      <w:pPr>
        <w:jc w:val="both"/>
        <w:rPr>
          <w:sz w:val="28"/>
          <w:szCs w:val="28"/>
          <w:lang w:val="uk-UA"/>
        </w:rPr>
      </w:pPr>
      <w:r>
        <w:rPr>
          <w:sz w:val="28"/>
          <w:szCs w:val="28"/>
          <w:lang w:val="uk-UA"/>
        </w:rPr>
        <w:t xml:space="preserve"> </w:t>
      </w:r>
      <w:r w:rsidR="00DC2B97" w:rsidRPr="00A94CF1">
        <w:rPr>
          <w:sz w:val="28"/>
          <w:szCs w:val="28"/>
          <w:lang w:val="uk-UA"/>
        </w:rPr>
        <w:t xml:space="preserve">- Діти переселенці – 7. </w:t>
      </w:r>
    </w:p>
    <w:p w14:paraId="29CBC87F" w14:textId="77777777" w:rsidR="00DC2B97" w:rsidRDefault="00DC2B97" w:rsidP="00DC2B97">
      <w:pPr>
        <w:pStyle w:val="Standard"/>
        <w:suppressAutoHyphens w:val="0"/>
        <w:jc w:val="both"/>
        <w:rPr>
          <w:rStyle w:val="11"/>
          <w:rFonts w:ascii="Times New Roman" w:hAnsi="Times New Roman" w:cs="Times New Roman"/>
          <w:sz w:val="28"/>
          <w:szCs w:val="28"/>
          <w:lang w:val="uk-UA"/>
        </w:rPr>
      </w:pPr>
      <w:r w:rsidRPr="00371913">
        <w:rPr>
          <w:rFonts w:ascii="Times New Roman" w:hAnsi="Times New Roman" w:cs="Times New Roman"/>
          <w:color w:val="000000" w:themeColor="text1"/>
          <w:sz w:val="28"/>
          <w:szCs w:val="28"/>
          <w:lang w:val="uk-UA"/>
        </w:rPr>
        <w:t xml:space="preserve">    </w:t>
      </w:r>
      <w:r w:rsidR="00142630">
        <w:rPr>
          <w:rFonts w:ascii="Times New Roman" w:hAnsi="Times New Roman" w:cs="Times New Roman"/>
          <w:color w:val="000000" w:themeColor="text1"/>
          <w:sz w:val="28"/>
          <w:szCs w:val="28"/>
          <w:lang w:val="uk-UA"/>
        </w:rPr>
        <w:t xml:space="preserve">     </w:t>
      </w:r>
      <w:r w:rsidRPr="00371913">
        <w:rPr>
          <w:rFonts w:ascii="Times New Roman" w:hAnsi="Times New Roman" w:cs="Times New Roman"/>
          <w:color w:val="000000" w:themeColor="text1"/>
          <w:sz w:val="28"/>
          <w:szCs w:val="28"/>
          <w:lang w:val="uk-UA"/>
        </w:rPr>
        <w:t xml:space="preserve"> Робота з організації харчування в </w:t>
      </w:r>
      <w:r>
        <w:rPr>
          <w:rFonts w:ascii="Times New Roman" w:hAnsi="Times New Roman" w:cs="Times New Roman"/>
          <w:color w:val="000000" w:themeColor="text1"/>
          <w:sz w:val="28"/>
          <w:szCs w:val="28"/>
          <w:lang w:val="uk-UA"/>
        </w:rPr>
        <w:t>ЗДО</w:t>
      </w:r>
      <w:r w:rsidRPr="00371913">
        <w:rPr>
          <w:rFonts w:ascii="Times New Roman" w:hAnsi="Times New Roman" w:cs="Times New Roman"/>
          <w:color w:val="000000" w:themeColor="text1"/>
          <w:sz w:val="28"/>
          <w:szCs w:val="28"/>
          <w:lang w:val="uk-UA"/>
        </w:rPr>
        <w:t xml:space="preserve"> ведеться на достатньому рівні:</w:t>
      </w:r>
      <w:r>
        <w:rPr>
          <w:rFonts w:ascii="Times New Roman" w:hAnsi="Times New Roman" w:cs="Times New Roman"/>
          <w:sz w:val="28"/>
          <w:szCs w:val="28"/>
          <w:lang w:val="uk-UA"/>
        </w:rPr>
        <w:t xml:space="preserve"> </w:t>
      </w:r>
      <w:r w:rsidRPr="00187288">
        <w:rPr>
          <w:rFonts w:ascii="Times New Roman" w:hAnsi="Times New Roman" w:cs="Times New Roman"/>
          <w:sz w:val="28"/>
          <w:szCs w:val="28"/>
          <w:lang w:val="uk-UA"/>
        </w:rPr>
        <w:t>п</w:t>
      </w:r>
      <w:r w:rsidRPr="00187288">
        <w:rPr>
          <w:rStyle w:val="11"/>
          <w:rFonts w:ascii="Times New Roman" w:hAnsi="Times New Roman" w:cs="Times New Roman"/>
          <w:sz w:val="28"/>
          <w:szCs w:val="28"/>
          <w:lang w:val="uk-UA"/>
        </w:rPr>
        <w:t xml:space="preserve">остійно підтримувався зв’язок із постачальниками, які забезпечують м’ясомолочною, овочевою продукцією, фруктами та іншими продуктами. </w:t>
      </w:r>
      <w:r w:rsidRPr="00187288">
        <w:rPr>
          <w:rStyle w:val="11"/>
          <w:rFonts w:ascii="Times New Roman" w:hAnsi="Times New Roman" w:cs="Times New Roman"/>
          <w:sz w:val="28"/>
          <w:szCs w:val="28"/>
        </w:rPr>
        <w:t xml:space="preserve">Заявки </w:t>
      </w:r>
      <w:proofErr w:type="spellStart"/>
      <w:r w:rsidRPr="00187288">
        <w:rPr>
          <w:rStyle w:val="11"/>
          <w:rFonts w:ascii="Times New Roman" w:hAnsi="Times New Roman" w:cs="Times New Roman"/>
          <w:sz w:val="28"/>
          <w:szCs w:val="28"/>
        </w:rPr>
        <w:t>постачальниким</w:t>
      </w:r>
      <w:proofErr w:type="spellEnd"/>
      <w:r w:rsidRPr="00187288">
        <w:rPr>
          <w:rStyle w:val="11"/>
          <w:rFonts w:ascii="Times New Roman" w:hAnsi="Times New Roman" w:cs="Times New Roman"/>
          <w:sz w:val="28"/>
          <w:szCs w:val="28"/>
        </w:rPr>
        <w:t xml:space="preserve"> подавались </w:t>
      </w:r>
      <w:proofErr w:type="spellStart"/>
      <w:r w:rsidRPr="00187288">
        <w:rPr>
          <w:rStyle w:val="11"/>
          <w:rFonts w:ascii="Times New Roman" w:hAnsi="Times New Roman" w:cs="Times New Roman"/>
          <w:sz w:val="28"/>
          <w:szCs w:val="28"/>
        </w:rPr>
        <w:t>своєчасно</w:t>
      </w:r>
      <w:proofErr w:type="spellEnd"/>
      <w:r w:rsidRPr="00187288">
        <w:rPr>
          <w:rStyle w:val="11"/>
          <w:rFonts w:ascii="Times New Roman" w:hAnsi="Times New Roman" w:cs="Times New Roman"/>
          <w:sz w:val="28"/>
          <w:szCs w:val="28"/>
        </w:rPr>
        <w:t xml:space="preserve">. В основному </w:t>
      </w:r>
      <w:proofErr w:type="spellStart"/>
      <w:r w:rsidRPr="00187288">
        <w:rPr>
          <w:rStyle w:val="11"/>
          <w:rFonts w:ascii="Times New Roman" w:hAnsi="Times New Roman" w:cs="Times New Roman"/>
          <w:sz w:val="28"/>
          <w:szCs w:val="28"/>
        </w:rPr>
        <w:t>продукція</w:t>
      </w:r>
      <w:proofErr w:type="spellEnd"/>
      <w:r w:rsidRPr="00187288">
        <w:rPr>
          <w:rStyle w:val="11"/>
          <w:rFonts w:ascii="Times New Roman" w:hAnsi="Times New Roman" w:cs="Times New Roman"/>
          <w:sz w:val="28"/>
          <w:szCs w:val="28"/>
        </w:rPr>
        <w:t xml:space="preserve"> завозилась </w:t>
      </w:r>
      <w:proofErr w:type="spellStart"/>
      <w:r w:rsidRPr="00187288">
        <w:rPr>
          <w:rStyle w:val="11"/>
          <w:rFonts w:ascii="Times New Roman" w:hAnsi="Times New Roman" w:cs="Times New Roman"/>
          <w:sz w:val="28"/>
          <w:szCs w:val="28"/>
        </w:rPr>
        <w:t>якісна</w:t>
      </w:r>
      <w:proofErr w:type="spellEnd"/>
      <w:r w:rsidRPr="00187288">
        <w:rPr>
          <w:rStyle w:val="11"/>
          <w:rFonts w:ascii="Times New Roman" w:hAnsi="Times New Roman" w:cs="Times New Roman"/>
          <w:sz w:val="28"/>
          <w:szCs w:val="28"/>
        </w:rPr>
        <w:t xml:space="preserve"> й </w:t>
      </w:r>
      <w:proofErr w:type="spellStart"/>
      <w:r w:rsidRPr="00187288">
        <w:rPr>
          <w:rStyle w:val="11"/>
          <w:rFonts w:ascii="Times New Roman" w:hAnsi="Times New Roman" w:cs="Times New Roman"/>
          <w:sz w:val="28"/>
          <w:szCs w:val="28"/>
        </w:rPr>
        <w:t>сертифікована</w:t>
      </w:r>
      <w:proofErr w:type="spellEnd"/>
      <w:r w:rsidRPr="00187288">
        <w:rPr>
          <w:rStyle w:val="11"/>
          <w:rFonts w:ascii="Times New Roman" w:hAnsi="Times New Roman" w:cs="Times New Roman"/>
          <w:sz w:val="28"/>
          <w:szCs w:val="28"/>
        </w:rPr>
        <w:t xml:space="preserve">.  </w:t>
      </w:r>
      <w:proofErr w:type="spellStart"/>
      <w:r w:rsidR="007F1147">
        <w:rPr>
          <w:rStyle w:val="11"/>
          <w:rFonts w:ascii="Times New Roman" w:hAnsi="Times New Roman" w:cs="Times New Roman"/>
          <w:kern w:val="0"/>
          <w:sz w:val="26"/>
          <w:szCs w:val="26"/>
        </w:rPr>
        <w:t>Виконання</w:t>
      </w:r>
      <w:proofErr w:type="spellEnd"/>
      <w:r w:rsidR="007F1147">
        <w:rPr>
          <w:rStyle w:val="11"/>
          <w:rFonts w:ascii="Times New Roman" w:hAnsi="Times New Roman" w:cs="Times New Roman"/>
          <w:kern w:val="0"/>
          <w:sz w:val="26"/>
          <w:szCs w:val="26"/>
        </w:rPr>
        <w:t xml:space="preserve"> </w:t>
      </w:r>
      <w:proofErr w:type="spellStart"/>
      <w:r w:rsidR="007F1147">
        <w:rPr>
          <w:rStyle w:val="11"/>
          <w:rFonts w:ascii="Times New Roman" w:hAnsi="Times New Roman" w:cs="Times New Roman"/>
          <w:kern w:val="0"/>
          <w:sz w:val="26"/>
          <w:szCs w:val="26"/>
        </w:rPr>
        <w:t>натуральних</w:t>
      </w:r>
      <w:proofErr w:type="spellEnd"/>
      <w:r w:rsidR="007F1147">
        <w:rPr>
          <w:rStyle w:val="11"/>
          <w:rFonts w:ascii="Times New Roman" w:hAnsi="Times New Roman" w:cs="Times New Roman"/>
          <w:kern w:val="0"/>
          <w:sz w:val="26"/>
          <w:szCs w:val="26"/>
        </w:rPr>
        <w:t xml:space="preserve"> норм за 20</w:t>
      </w:r>
      <w:r w:rsidR="007F1147">
        <w:rPr>
          <w:rStyle w:val="11"/>
          <w:rFonts w:ascii="Times New Roman" w:hAnsi="Times New Roman" w:cs="Times New Roman"/>
          <w:kern w:val="0"/>
          <w:sz w:val="26"/>
          <w:szCs w:val="26"/>
          <w:lang w:val="uk-UA"/>
        </w:rPr>
        <w:t>20</w:t>
      </w:r>
      <w:r w:rsidR="007F1147">
        <w:rPr>
          <w:rStyle w:val="11"/>
          <w:rFonts w:ascii="Times New Roman" w:hAnsi="Times New Roman" w:cs="Times New Roman"/>
          <w:kern w:val="0"/>
          <w:sz w:val="26"/>
          <w:szCs w:val="26"/>
        </w:rPr>
        <w:t xml:space="preserve">р. </w:t>
      </w:r>
      <w:r w:rsidR="007F1147">
        <w:rPr>
          <w:rStyle w:val="11"/>
          <w:rFonts w:ascii="Times New Roman" w:hAnsi="Times New Roman" w:cs="Times New Roman"/>
          <w:kern w:val="0"/>
          <w:sz w:val="26"/>
          <w:szCs w:val="26"/>
          <w:lang w:val="uk-UA"/>
        </w:rPr>
        <w:t xml:space="preserve">порівняно з минулими роками найкраще: </w:t>
      </w:r>
      <w:r w:rsidR="007F1147">
        <w:rPr>
          <w:rStyle w:val="11"/>
          <w:rFonts w:ascii="Times New Roman" w:hAnsi="Times New Roman" w:cs="Times New Roman"/>
          <w:kern w:val="0"/>
          <w:sz w:val="26"/>
          <w:szCs w:val="26"/>
        </w:rPr>
        <w:t xml:space="preserve"> </w:t>
      </w:r>
      <w:proofErr w:type="spellStart"/>
      <w:r w:rsidR="007F1147">
        <w:rPr>
          <w:rStyle w:val="11"/>
          <w:rFonts w:ascii="Times New Roman" w:hAnsi="Times New Roman" w:cs="Times New Roman"/>
          <w:kern w:val="0"/>
          <w:sz w:val="26"/>
          <w:szCs w:val="26"/>
        </w:rPr>
        <w:t>загальний</w:t>
      </w:r>
      <w:proofErr w:type="spellEnd"/>
      <w:r w:rsidR="007F1147">
        <w:rPr>
          <w:rStyle w:val="11"/>
          <w:rFonts w:ascii="Times New Roman" w:hAnsi="Times New Roman" w:cs="Times New Roman"/>
          <w:kern w:val="0"/>
          <w:sz w:val="26"/>
          <w:szCs w:val="26"/>
        </w:rPr>
        <w:t xml:space="preserve">– </w:t>
      </w:r>
      <w:r w:rsidR="007F1147">
        <w:rPr>
          <w:rStyle w:val="11"/>
          <w:rFonts w:ascii="Times New Roman" w:hAnsi="Times New Roman" w:cs="Times New Roman"/>
          <w:kern w:val="0"/>
          <w:sz w:val="26"/>
          <w:szCs w:val="26"/>
          <w:lang w:val="uk-UA"/>
        </w:rPr>
        <w:t>97</w:t>
      </w:r>
      <w:r w:rsidR="007F1147">
        <w:rPr>
          <w:rStyle w:val="11"/>
          <w:rFonts w:ascii="Times New Roman" w:hAnsi="Times New Roman" w:cs="Times New Roman"/>
          <w:kern w:val="0"/>
          <w:sz w:val="26"/>
          <w:szCs w:val="26"/>
        </w:rPr>
        <w:t xml:space="preserve"> %</w:t>
      </w:r>
      <w:r w:rsidR="007F1147">
        <w:rPr>
          <w:rStyle w:val="11"/>
          <w:rFonts w:ascii="Times New Roman" w:hAnsi="Times New Roman" w:cs="Times New Roman"/>
          <w:kern w:val="0"/>
          <w:sz w:val="26"/>
          <w:szCs w:val="26"/>
          <w:lang w:val="uk-UA"/>
        </w:rPr>
        <w:t xml:space="preserve">. </w:t>
      </w:r>
      <w:r>
        <w:rPr>
          <w:rStyle w:val="11"/>
          <w:rFonts w:ascii="Times New Roman" w:hAnsi="Times New Roman" w:cs="Times New Roman"/>
          <w:sz w:val="28"/>
          <w:szCs w:val="28"/>
          <w:lang w:val="uk-UA"/>
        </w:rPr>
        <w:t xml:space="preserve"> Якість завозу продуктів, овочів </w:t>
      </w:r>
      <w:r w:rsidRPr="0090216C">
        <w:rPr>
          <w:rStyle w:val="11"/>
          <w:rFonts w:ascii="Times New Roman" w:hAnsi="Times New Roman" w:cs="Times New Roman"/>
          <w:color w:val="000000" w:themeColor="text1"/>
          <w:sz w:val="28"/>
          <w:szCs w:val="28"/>
          <w:lang w:val="uk-UA"/>
        </w:rPr>
        <w:t>та м</w:t>
      </w:r>
      <w:r w:rsidR="007F1147">
        <w:rPr>
          <w:rStyle w:val="11"/>
          <w:rFonts w:ascii="Times New Roman" w:hAnsi="Times New Roman" w:cs="Times New Roman"/>
          <w:color w:val="000000" w:themeColor="text1"/>
          <w:sz w:val="28"/>
          <w:szCs w:val="28"/>
          <w:lang w:val="uk-UA"/>
        </w:rPr>
        <w:t>’</w:t>
      </w:r>
      <w:r w:rsidRPr="0090216C">
        <w:rPr>
          <w:rStyle w:val="11"/>
          <w:rFonts w:ascii="Times New Roman" w:hAnsi="Times New Roman" w:cs="Times New Roman"/>
          <w:color w:val="000000" w:themeColor="text1"/>
          <w:sz w:val="28"/>
          <w:szCs w:val="28"/>
          <w:lang w:val="uk-UA"/>
        </w:rPr>
        <w:t>яса</w:t>
      </w:r>
      <w:r>
        <w:rPr>
          <w:rStyle w:val="11"/>
          <w:rFonts w:ascii="Times New Roman" w:hAnsi="Times New Roman" w:cs="Times New Roman"/>
          <w:sz w:val="28"/>
          <w:szCs w:val="28"/>
          <w:lang w:val="uk-UA"/>
        </w:rPr>
        <w:t xml:space="preserve"> риби в поточному році значно покращились.  </w:t>
      </w:r>
    </w:p>
    <w:p w14:paraId="09D7790C" w14:textId="77777777" w:rsidR="00DC2B97" w:rsidRPr="00402D59" w:rsidRDefault="00DC2B97" w:rsidP="00DC2B97">
      <w:pPr>
        <w:jc w:val="both"/>
        <w:rPr>
          <w:color w:val="auto"/>
          <w:sz w:val="28"/>
          <w:szCs w:val="28"/>
          <w:lang w:val="uk-UA"/>
        </w:rPr>
      </w:pPr>
      <w:r>
        <w:rPr>
          <w:rStyle w:val="11"/>
          <w:color w:val="000000" w:themeColor="text1"/>
          <w:sz w:val="28"/>
          <w:szCs w:val="28"/>
          <w:lang w:val="uk-UA"/>
        </w:rPr>
        <w:t xml:space="preserve">      Для організації харчування в ЗДО значно покращились умови.</w:t>
      </w:r>
      <w:r w:rsidRPr="00187288">
        <w:rPr>
          <w:rStyle w:val="11"/>
          <w:color w:val="000000" w:themeColor="text1"/>
          <w:sz w:val="28"/>
          <w:szCs w:val="28"/>
          <w:lang w:val="uk-UA"/>
        </w:rPr>
        <w:t xml:space="preserve">      Створено ум</w:t>
      </w:r>
      <w:r w:rsidRPr="00187288">
        <w:rPr>
          <w:color w:val="000000" w:themeColor="text1"/>
          <w:sz w:val="28"/>
          <w:szCs w:val="28"/>
          <w:lang w:val="uk-UA"/>
        </w:rPr>
        <w:t>ови</w:t>
      </w:r>
      <w:r w:rsidRPr="00187288">
        <w:rPr>
          <w:color w:val="auto"/>
          <w:sz w:val="28"/>
          <w:szCs w:val="28"/>
          <w:lang w:val="uk-UA"/>
        </w:rPr>
        <w:t xml:space="preserve"> для організації харчування в </w:t>
      </w:r>
      <w:r>
        <w:rPr>
          <w:color w:val="auto"/>
          <w:sz w:val="28"/>
          <w:szCs w:val="28"/>
          <w:lang w:val="uk-UA"/>
        </w:rPr>
        <w:t>ЗДО: х</w:t>
      </w:r>
      <w:r w:rsidRPr="00187288">
        <w:rPr>
          <w:color w:val="auto"/>
          <w:sz w:val="28"/>
          <w:szCs w:val="28"/>
          <w:lang w:val="uk-UA"/>
        </w:rPr>
        <w:t xml:space="preserve">арчоблок оснащений </w:t>
      </w:r>
      <w:r>
        <w:rPr>
          <w:color w:val="auto"/>
          <w:sz w:val="28"/>
          <w:szCs w:val="28"/>
          <w:lang w:val="uk-UA"/>
        </w:rPr>
        <w:t xml:space="preserve">всім </w:t>
      </w:r>
      <w:proofErr w:type="spellStart"/>
      <w:r>
        <w:rPr>
          <w:color w:val="auto"/>
          <w:sz w:val="28"/>
          <w:szCs w:val="28"/>
          <w:lang w:val="uk-UA"/>
        </w:rPr>
        <w:t>нобхідним</w:t>
      </w:r>
      <w:proofErr w:type="spellEnd"/>
      <w:r>
        <w:rPr>
          <w:color w:val="auto"/>
          <w:sz w:val="28"/>
          <w:szCs w:val="28"/>
          <w:lang w:val="uk-UA"/>
        </w:rPr>
        <w:t xml:space="preserve"> технологічним обладнанням, яке </w:t>
      </w:r>
      <w:r w:rsidRPr="00187288">
        <w:rPr>
          <w:color w:val="auto"/>
          <w:sz w:val="28"/>
          <w:szCs w:val="28"/>
          <w:lang w:val="uk-UA"/>
        </w:rPr>
        <w:t xml:space="preserve"> знаходиться в робочому стані</w:t>
      </w:r>
      <w:r>
        <w:rPr>
          <w:color w:val="auto"/>
          <w:sz w:val="28"/>
          <w:szCs w:val="28"/>
          <w:lang w:val="uk-UA"/>
        </w:rPr>
        <w:t xml:space="preserve">, придбано всі необхідні ємкості для сипучих продуктів, кухонний посуд, стелажі та столи для харчоблоку та комори. </w:t>
      </w:r>
      <w:r w:rsidRPr="00187288">
        <w:rPr>
          <w:color w:val="auto"/>
          <w:sz w:val="28"/>
          <w:szCs w:val="28"/>
          <w:lang w:val="uk-UA"/>
        </w:rPr>
        <w:t xml:space="preserve">Виконувалися вимоги щодо дотримання санітарно-гігієнічного режиму. </w:t>
      </w:r>
      <w:r>
        <w:rPr>
          <w:color w:val="auto"/>
          <w:sz w:val="28"/>
          <w:szCs w:val="28"/>
          <w:lang w:val="uk-UA"/>
        </w:rPr>
        <w:t xml:space="preserve">Забезпечено заклад </w:t>
      </w:r>
      <w:r w:rsidRPr="00033C42">
        <w:rPr>
          <w:color w:val="auto"/>
          <w:sz w:val="28"/>
          <w:szCs w:val="28"/>
          <w:lang w:val="uk-UA"/>
        </w:rPr>
        <w:t>необхідн</w:t>
      </w:r>
      <w:r>
        <w:rPr>
          <w:color w:val="auto"/>
          <w:sz w:val="28"/>
          <w:szCs w:val="28"/>
          <w:lang w:val="uk-UA"/>
        </w:rPr>
        <w:t xml:space="preserve">ою </w:t>
      </w:r>
      <w:r w:rsidRPr="00402D59">
        <w:rPr>
          <w:color w:val="auto"/>
          <w:sz w:val="28"/>
          <w:szCs w:val="28"/>
          <w:lang w:val="uk-UA"/>
        </w:rPr>
        <w:t xml:space="preserve">кількістю миючих, дезінфікуючих засобів та спецодягу згідно вимогам системи НАССР. </w:t>
      </w:r>
    </w:p>
    <w:p w14:paraId="2A4B6AB9" w14:textId="77777777" w:rsidR="00DC2B97" w:rsidRDefault="00DC2B97" w:rsidP="00DC2B97">
      <w:pPr>
        <w:jc w:val="both"/>
        <w:rPr>
          <w:sz w:val="28"/>
          <w:szCs w:val="28"/>
          <w:lang w:val="uk-UA" w:eastAsia="uk-UA"/>
        </w:rPr>
      </w:pPr>
      <w:r>
        <w:rPr>
          <w:color w:val="auto"/>
          <w:sz w:val="28"/>
          <w:szCs w:val="28"/>
          <w:lang w:val="uk-UA"/>
        </w:rPr>
        <w:t xml:space="preserve">    </w:t>
      </w:r>
      <w:r w:rsidRPr="00033C42">
        <w:rPr>
          <w:color w:val="auto"/>
          <w:sz w:val="28"/>
          <w:szCs w:val="28"/>
          <w:lang w:val="uk-UA"/>
        </w:rPr>
        <w:t xml:space="preserve"> </w:t>
      </w:r>
      <w:r w:rsidRPr="00A85D08">
        <w:rPr>
          <w:sz w:val="28"/>
          <w:szCs w:val="28"/>
          <w:lang w:val="uk-UA" w:eastAsia="uk-UA"/>
        </w:rPr>
        <w:t>Систематично, в плановому порядку</w:t>
      </w:r>
      <w:r>
        <w:rPr>
          <w:sz w:val="28"/>
          <w:szCs w:val="28"/>
          <w:lang w:val="uk-UA" w:eastAsia="uk-UA"/>
        </w:rPr>
        <w:t xml:space="preserve"> та за епідеміологічними показниками</w:t>
      </w:r>
      <w:r w:rsidRPr="00A85D08">
        <w:rPr>
          <w:sz w:val="28"/>
          <w:szCs w:val="28"/>
          <w:lang w:val="uk-UA" w:eastAsia="uk-UA"/>
        </w:rPr>
        <w:t xml:space="preserve"> контролюється </w:t>
      </w:r>
      <w:r>
        <w:rPr>
          <w:sz w:val="28"/>
          <w:szCs w:val="28"/>
          <w:lang w:val="uk-UA" w:eastAsia="uk-UA"/>
        </w:rPr>
        <w:t xml:space="preserve">організація харчування, дотримання  санітарного регламенту дошкільного закладу  </w:t>
      </w:r>
      <w:proofErr w:type="spellStart"/>
      <w:r>
        <w:rPr>
          <w:sz w:val="28"/>
          <w:szCs w:val="28"/>
          <w:lang w:val="uk-UA" w:eastAsia="uk-UA"/>
        </w:rPr>
        <w:t>держсанепідслужбою</w:t>
      </w:r>
      <w:proofErr w:type="spellEnd"/>
      <w:r>
        <w:rPr>
          <w:sz w:val="28"/>
          <w:szCs w:val="28"/>
          <w:lang w:val="uk-UA" w:eastAsia="uk-UA"/>
        </w:rPr>
        <w:t xml:space="preserve">. Значних порушень  при перевірці не відмічалось. </w:t>
      </w:r>
    </w:p>
    <w:p w14:paraId="2A49F8E0" w14:textId="77777777" w:rsidR="00DC2B97" w:rsidRPr="00402D59" w:rsidRDefault="00DC2B97" w:rsidP="00DC2B97">
      <w:pPr>
        <w:pStyle w:val="a8"/>
        <w:spacing w:before="0" w:beforeAutospacing="0" w:after="0" w:afterAutospacing="0"/>
        <w:jc w:val="both"/>
        <w:rPr>
          <w:color w:val="000000" w:themeColor="text1"/>
          <w:sz w:val="28"/>
          <w:szCs w:val="28"/>
        </w:rPr>
      </w:pPr>
      <w:r w:rsidRPr="0090216C">
        <w:rPr>
          <w:color w:val="000000" w:themeColor="text1"/>
          <w:sz w:val="28"/>
          <w:szCs w:val="28"/>
        </w:rPr>
        <w:t xml:space="preserve">        </w:t>
      </w:r>
      <w:r w:rsidRPr="00402D59">
        <w:rPr>
          <w:color w:val="000000" w:themeColor="text1"/>
          <w:sz w:val="28"/>
          <w:szCs w:val="28"/>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w:t>
      </w:r>
    </w:p>
    <w:p w14:paraId="72DD6FA8" w14:textId="77777777" w:rsidR="00DC2B97" w:rsidRPr="00402D59" w:rsidRDefault="00DC2B97" w:rsidP="00DC2B97">
      <w:pPr>
        <w:pStyle w:val="a8"/>
        <w:spacing w:before="0" w:beforeAutospacing="0" w:after="0" w:afterAutospacing="0"/>
        <w:jc w:val="both"/>
        <w:rPr>
          <w:color w:val="000000" w:themeColor="text1"/>
          <w:sz w:val="28"/>
          <w:szCs w:val="28"/>
        </w:rPr>
      </w:pPr>
      <w:r w:rsidRPr="004869D6">
        <w:rPr>
          <w:color w:val="000000" w:themeColor="text1"/>
          <w:sz w:val="28"/>
          <w:szCs w:val="28"/>
        </w:rPr>
        <w:t xml:space="preserve">       </w:t>
      </w:r>
      <w:r w:rsidRPr="00402D59">
        <w:rPr>
          <w:color w:val="000000" w:themeColor="text1"/>
          <w:sz w:val="28"/>
          <w:szCs w:val="28"/>
        </w:rPr>
        <w:t>Всі продукти приймаються в заклад тільки при наявності відповідних супроводжуючих документів: сертифікату якості та ветеринарного посвідчення.</w:t>
      </w:r>
    </w:p>
    <w:p w14:paraId="34116868" w14:textId="77777777" w:rsidR="00DC2B97" w:rsidRDefault="00142630" w:rsidP="00DC2B97">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DC2B97" w:rsidRPr="00402D59">
        <w:rPr>
          <w:color w:val="000000" w:themeColor="text1"/>
          <w:sz w:val="28"/>
          <w:szCs w:val="28"/>
        </w:rPr>
        <w:t xml:space="preserve">Вихователями всіх вікових груп ведеться планомірна робота щодо формування навичок культури харчування дошкільнят, консультативна робота щодо харчування дітей вдома. Адміністрація постійно контролює якість страв. За результатами контролю проводяться індивідуальні бесіди, </w:t>
      </w:r>
      <w:r w:rsidR="00DC2B97" w:rsidRPr="00402D59">
        <w:rPr>
          <w:color w:val="000000" w:themeColor="text1"/>
          <w:sz w:val="28"/>
          <w:szCs w:val="28"/>
        </w:rPr>
        <w:lastRenderedPageBreak/>
        <w:t>питання про харчування розглядається на виробничих нарадах, батьківських зборах.</w:t>
      </w:r>
    </w:p>
    <w:p w14:paraId="1ADF38AC" w14:textId="77777777" w:rsidR="00142630" w:rsidRPr="00142630" w:rsidRDefault="00142630" w:rsidP="00142630">
      <w:pPr>
        <w:jc w:val="both"/>
        <w:rPr>
          <w:color w:val="000000" w:themeColor="text1"/>
          <w:sz w:val="28"/>
          <w:szCs w:val="28"/>
          <w:lang w:val="uk-UA"/>
        </w:rPr>
      </w:pPr>
      <w:r w:rsidRPr="00142630">
        <w:rPr>
          <w:color w:val="000000" w:themeColor="text1"/>
          <w:sz w:val="28"/>
          <w:szCs w:val="28"/>
          <w:lang w:val="uk-UA"/>
        </w:rPr>
        <w:t xml:space="preserve">         Соціальний захист, збереження та зміцнення здоров'я дітей та педагогічних працівників: Одним з пріоритетних напрямків діяльності адміністрації ДНЗ є забезпечення соціального захисту вихованців. </w:t>
      </w:r>
      <w:proofErr w:type="spellStart"/>
      <w:r w:rsidRPr="00142630">
        <w:rPr>
          <w:color w:val="000000" w:themeColor="text1"/>
          <w:sz w:val="28"/>
          <w:szCs w:val="28"/>
        </w:rPr>
        <w:t>Відповідно</w:t>
      </w:r>
      <w:proofErr w:type="spellEnd"/>
      <w:r w:rsidRPr="00142630">
        <w:rPr>
          <w:color w:val="000000" w:themeColor="text1"/>
          <w:sz w:val="28"/>
          <w:szCs w:val="28"/>
        </w:rPr>
        <w:t xml:space="preserve"> до Закону </w:t>
      </w:r>
      <w:proofErr w:type="spellStart"/>
      <w:r w:rsidRPr="00142630">
        <w:rPr>
          <w:color w:val="000000" w:themeColor="text1"/>
          <w:sz w:val="28"/>
          <w:szCs w:val="28"/>
        </w:rPr>
        <w:t>України</w:t>
      </w:r>
      <w:proofErr w:type="spellEnd"/>
      <w:r w:rsidRPr="00142630">
        <w:rPr>
          <w:color w:val="000000" w:themeColor="text1"/>
          <w:sz w:val="28"/>
          <w:szCs w:val="28"/>
        </w:rPr>
        <w:t xml:space="preserve"> «Про </w:t>
      </w:r>
      <w:proofErr w:type="spellStart"/>
      <w:r w:rsidRPr="00142630">
        <w:rPr>
          <w:color w:val="000000" w:themeColor="text1"/>
          <w:sz w:val="28"/>
          <w:szCs w:val="28"/>
        </w:rPr>
        <w:t>захист</w:t>
      </w:r>
      <w:proofErr w:type="spellEnd"/>
      <w:r w:rsidRPr="00142630">
        <w:rPr>
          <w:color w:val="000000" w:themeColor="text1"/>
          <w:sz w:val="28"/>
          <w:szCs w:val="28"/>
        </w:rPr>
        <w:t xml:space="preserve"> </w:t>
      </w:r>
      <w:proofErr w:type="spellStart"/>
      <w:r w:rsidRPr="00142630">
        <w:rPr>
          <w:color w:val="000000" w:themeColor="text1"/>
          <w:sz w:val="28"/>
          <w:szCs w:val="28"/>
        </w:rPr>
        <w:t>персональних</w:t>
      </w:r>
      <w:proofErr w:type="spellEnd"/>
      <w:r w:rsidRPr="00142630">
        <w:rPr>
          <w:color w:val="000000" w:themeColor="text1"/>
          <w:sz w:val="28"/>
          <w:szCs w:val="28"/>
        </w:rPr>
        <w:t xml:space="preserve"> </w:t>
      </w:r>
      <w:proofErr w:type="spellStart"/>
      <w:r w:rsidRPr="00142630">
        <w:rPr>
          <w:color w:val="000000" w:themeColor="text1"/>
          <w:sz w:val="28"/>
          <w:szCs w:val="28"/>
        </w:rPr>
        <w:t>даних</w:t>
      </w:r>
      <w:proofErr w:type="spellEnd"/>
      <w:r w:rsidRPr="00142630">
        <w:rPr>
          <w:color w:val="000000" w:themeColor="text1"/>
          <w:sz w:val="28"/>
          <w:szCs w:val="28"/>
        </w:rPr>
        <w:t xml:space="preserve">» на початок 2020-2021 </w:t>
      </w:r>
      <w:proofErr w:type="spellStart"/>
      <w:r w:rsidRPr="00142630">
        <w:rPr>
          <w:color w:val="000000" w:themeColor="text1"/>
          <w:sz w:val="28"/>
          <w:szCs w:val="28"/>
        </w:rPr>
        <w:t>навчального</w:t>
      </w:r>
      <w:proofErr w:type="spellEnd"/>
      <w:r w:rsidRPr="00142630">
        <w:rPr>
          <w:color w:val="000000" w:themeColor="text1"/>
          <w:sz w:val="28"/>
          <w:szCs w:val="28"/>
        </w:rPr>
        <w:t xml:space="preserve"> року </w:t>
      </w:r>
      <w:proofErr w:type="spellStart"/>
      <w:r w:rsidRPr="00142630">
        <w:rPr>
          <w:color w:val="000000" w:themeColor="text1"/>
          <w:sz w:val="28"/>
          <w:szCs w:val="28"/>
        </w:rPr>
        <w:t>було</w:t>
      </w:r>
      <w:proofErr w:type="spellEnd"/>
      <w:r w:rsidRPr="00142630">
        <w:rPr>
          <w:color w:val="000000" w:themeColor="text1"/>
          <w:sz w:val="28"/>
          <w:szCs w:val="28"/>
        </w:rPr>
        <w:t xml:space="preserve"> проведено </w:t>
      </w:r>
      <w:proofErr w:type="spellStart"/>
      <w:r w:rsidRPr="00142630">
        <w:rPr>
          <w:color w:val="000000" w:themeColor="text1"/>
          <w:sz w:val="28"/>
          <w:szCs w:val="28"/>
        </w:rPr>
        <w:t>облік</w:t>
      </w:r>
      <w:proofErr w:type="spellEnd"/>
      <w:r w:rsidRPr="00142630">
        <w:rPr>
          <w:color w:val="000000" w:themeColor="text1"/>
          <w:sz w:val="28"/>
          <w:szCs w:val="28"/>
        </w:rPr>
        <w:t xml:space="preserve"> </w:t>
      </w:r>
      <w:proofErr w:type="spellStart"/>
      <w:r w:rsidRPr="00142630">
        <w:rPr>
          <w:color w:val="000000" w:themeColor="text1"/>
          <w:sz w:val="28"/>
          <w:szCs w:val="28"/>
        </w:rPr>
        <w:t>дітей</w:t>
      </w:r>
      <w:proofErr w:type="spellEnd"/>
      <w:r w:rsidRPr="00142630">
        <w:rPr>
          <w:color w:val="000000" w:themeColor="text1"/>
          <w:sz w:val="28"/>
          <w:szCs w:val="28"/>
        </w:rPr>
        <w:t xml:space="preserve"> </w:t>
      </w:r>
      <w:r w:rsidRPr="00142630">
        <w:rPr>
          <w:color w:val="000000" w:themeColor="text1"/>
          <w:sz w:val="28"/>
          <w:szCs w:val="28"/>
          <w:lang w:val="uk-UA"/>
        </w:rPr>
        <w:t xml:space="preserve">ЗДО № 200 «Зірниця» пільгових категорій . Вихователь-методист Євтушенко Н.В. і практичний психолог Буртова Н.В. на початку навчального року, провела ретельну діагностичну роботу щодо виявлення дітей з сімей пільгових категорій, було складено соціальний паспорт сімей та створено списки вихованців, які потребують соціальної допомоги. В ЗДО зареєстровано 43 дітей пільгової категорії, а саме: - Діти з сімей учасників АТО – 11; - Діти з малозабезпечених сімей -1; - Діти з багатодітних сімей - 23; -  Діти з інвалідністю – 1, - Діти переселенці – 7. </w:t>
      </w:r>
    </w:p>
    <w:p w14:paraId="008DDEA1" w14:textId="77777777" w:rsidR="00142630" w:rsidRPr="00142630" w:rsidRDefault="00142630" w:rsidP="00142630">
      <w:pPr>
        <w:jc w:val="both"/>
        <w:rPr>
          <w:color w:val="000000" w:themeColor="text1"/>
          <w:sz w:val="28"/>
          <w:szCs w:val="28"/>
          <w:lang w:val="uk-UA"/>
        </w:rPr>
      </w:pPr>
      <w:r w:rsidRPr="00142630">
        <w:rPr>
          <w:color w:val="000000" w:themeColor="text1"/>
          <w:lang w:val="uk-UA"/>
        </w:rPr>
        <w:t xml:space="preserve">          </w:t>
      </w:r>
      <w:r w:rsidRPr="00142630">
        <w:rPr>
          <w:color w:val="000000" w:themeColor="text1"/>
          <w:sz w:val="28"/>
          <w:szCs w:val="28"/>
          <w:lang w:val="uk-UA"/>
        </w:rPr>
        <w:t xml:space="preserve">З метою оптимізації подальшої освітньої роботи з дітьми з особливими потребами впродовж року було організовано спільну роботу з Інклюзивним Ресурсним Центром № 8  Святошинського району ( 17 дітей пройшли обстеження, їх батьки отримали відповідні рекомендації). </w:t>
      </w:r>
      <w:r w:rsidRPr="00142630">
        <w:rPr>
          <w:color w:val="000000" w:themeColor="text1"/>
          <w:sz w:val="28"/>
          <w:szCs w:val="28"/>
        </w:rPr>
        <w:t xml:space="preserve">В </w:t>
      </w:r>
      <w:r w:rsidRPr="00142630">
        <w:rPr>
          <w:color w:val="000000" w:themeColor="text1"/>
          <w:sz w:val="28"/>
          <w:szCs w:val="28"/>
          <w:lang w:val="uk-UA"/>
        </w:rPr>
        <w:t xml:space="preserve">ЗДО </w:t>
      </w:r>
      <w:r w:rsidRPr="00142630">
        <w:rPr>
          <w:color w:val="000000" w:themeColor="text1"/>
          <w:sz w:val="28"/>
          <w:szCs w:val="28"/>
        </w:rPr>
        <w:t xml:space="preserve"> </w:t>
      </w:r>
      <w:proofErr w:type="spellStart"/>
      <w:r w:rsidRPr="00142630">
        <w:rPr>
          <w:color w:val="000000" w:themeColor="text1"/>
          <w:sz w:val="28"/>
          <w:szCs w:val="28"/>
        </w:rPr>
        <w:t>постійно</w:t>
      </w:r>
      <w:proofErr w:type="spellEnd"/>
      <w:r w:rsidRPr="00142630">
        <w:rPr>
          <w:color w:val="000000" w:themeColor="text1"/>
          <w:sz w:val="28"/>
          <w:szCs w:val="28"/>
        </w:rPr>
        <w:t xml:space="preserve"> проводились заходи з </w:t>
      </w:r>
      <w:proofErr w:type="spellStart"/>
      <w:r w:rsidRPr="00142630">
        <w:rPr>
          <w:color w:val="000000" w:themeColor="text1"/>
          <w:sz w:val="28"/>
          <w:szCs w:val="28"/>
        </w:rPr>
        <w:t>пропаганди</w:t>
      </w:r>
      <w:proofErr w:type="spellEnd"/>
      <w:r w:rsidRPr="00142630">
        <w:rPr>
          <w:color w:val="000000" w:themeColor="text1"/>
          <w:sz w:val="28"/>
          <w:szCs w:val="28"/>
        </w:rPr>
        <w:t xml:space="preserve"> </w:t>
      </w:r>
      <w:proofErr w:type="spellStart"/>
      <w:r w:rsidRPr="00142630">
        <w:rPr>
          <w:color w:val="000000" w:themeColor="text1"/>
          <w:sz w:val="28"/>
          <w:szCs w:val="28"/>
        </w:rPr>
        <w:t>психологопедагогічних</w:t>
      </w:r>
      <w:proofErr w:type="spellEnd"/>
      <w:r w:rsidRPr="00142630">
        <w:rPr>
          <w:color w:val="000000" w:themeColor="text1"/>
          <w:sz w:val="28"/>
          <w:szCs w:val="28"/>
        </w:rPr>
        <w:t xml:space="preserve"> </w:t>
      </w:r>
      <w:proofErr w:type="spellStart"/>
      <w:r w:rsidRPr="00142630">
        <w:rPr>
          <w:color w:val="000000" w:themeColor="text1"/>
          <w:sz w:val="28"/>
          <w:szCs w:val="28"/>
        </w:rPr>
        <w:t>знань</w:t>
      </w:r>
      <w:proofErr w:type="spellEnd"/>
      <w:r w:rsidRPr="00142630">
        <w:rPr>
          <w:color w:val="000000" w:themeColor="text1"/>
          <w:sz w:val="28"/>
          <w:szCs w:val="28"/>
        </w:rPr>
        <w:t xml:space="preserve"> </w:t>
      </w:r>
      <w:proofErr w:type="spellStart"/>
      <w:r w:rsidRPr="00142630">
        <w:rPr>
          <w:color w:val="000000" w:themeColor="text1"/>
          <w:sz w:val="28"/>
          <w:szCs w:val="28"/>
        </w:rPr>
        <w:t>щодо</w:t>
      </w:r>
      <w:proofErr w:type="spellEnd"/>
      <w:r w:rsidRPr="00142630">
        <w:rPr>
          <w:color w:val="000000" w:themeColor="text1"/>
          <w:sz w:val="28"/>
          <w:szCs w:val="28"/>
        </w:rPr>
        <w:t xml:space="preserve"> </w:t>
      </w:r>
      <w:proofErr w:type="spellStart"/>
      <w:r w:rsidRPr="00142630">
        <w:rPr>
          <w:color w:val="000000" w:themeColor="text1"/>
          <w:sz w:val="28"/>
          <w:szCs w:val="28"/>
        </w:rPr>
        <w:t>соціального</w:t>
      </w:r>
      <w:proofErr w:type="spellEnd"/>
      <w:r w:rsidRPr="00142630">
        <w:rPr>
          <w:color w:val="000000" w:themeColor="text1"/>
          <w:sz w:val="28"/>
          <w:szCs w:val="28"/>
        </w:rPr>
        <w:t xml:space="preserve"> </w:t>
      </w:r>
      <w:proofErr w:type="spellStart"/>
      <w:r w:rsidRPr="00142630">
        <w:rPr>
          <w:color w:val="000000" w:themeColor="text1"/>
          <w:sz w:val="28"/>
          <w:szCs w:val="28"/>
        </w:rPr>
        <w:t>захисту</w:t>
      </w:r>
      <w:proofErr w:type="spellEnd"/>
      <w:r w:rsidRPr="00142630">
        <w:rPr>
          <w:color w:val="000000" w:themeColor="text1"/>
          <w:sz w:val="28"/>
          <w:szCs w:val="28"/>
        </w:rPr>
        <w:t xml:space="preserve"> </w:t>
      </w:r>
      <w:proofErr w:type="spellStart"/>
      <w:r w:rsidRPr="00142630">
        <w:rPr>
          <w:color w:val="000000" w:themeColor="text1"/>
          <w:sz w:val="28"/>
          <w:szCs w:val="28"/>
        </w:rPr>
        <w:t>дітей</w:t>
      </w:r>
      <w:proofErr w:type="spellEnd"/>
      <w:r w:rsidRPr="00142630">
        <w:rPr>
          <w:color w:val="000000" w:themeColor="text1"/>
          <w:sz w:val="28"/>
          <w:szCs w:val="28"/>
          <w:lang w:val="uk-UA"/>
        </w:rPr>
        <w:t xml:space="preserve"> та  </w:t>
      </w:r>
      <w:proofErr w:type="spellStart"/>
      <w:r w:rsidRPr="00142630">
        <w:rPr>
          <w:color w:val="000000" w:themeColor="text1"/>
          <w:sz w:val="28"/>
          <w:szCs w:val="28"/>
        </w:rPr>
        <w:t>ситуаці</w:t>
      </w:r>
      <w:proofErr w:type="spellEnd"/>
      <w:r w:rsidRPr="00142630">
        <w:rPr>
          <w:color w:val="000000" w:themeColor="text1"/>
          <w:sz w:val="28"/>
          <w:szCs w:val="28"/>
          <w:lang w:val="uk-UA"/>
        </w:rPr>
        <w:t>й</w:t>
      </w:r>
      <w:r w:rsidRPr="00142630">
        <w:rPr>
          <w:color w:val="000000" w:themeColor="text1"/>
          <w:sz w:val="28"/>
          <w:szCs w:val="28"/>
        </w:rPr>
        <w:t xml:space="preserve">, </w:t>
      </w:r>
      <w:proofErr w:type="spellStart"/>
      <w:r w:rsidRPr="00142630">
        <w:rPr>
          <w:color w:val="000000" w:themeColor="text1"/>
          <w:sz w:val="28"/>
          <w:szCs w:val="28"/>
        </w:rPr>
        <w:t>пов’язан</w:t>
      </w:r>
      <w:r w:rsidRPr="00142630">
        <w:rPr>
          <w:color w:val="000000" w:themeColor="text1"/>
          <w:sz w:val="28"/>
          <w:szCs w:val="28"/>
          <w:lang w:val="uk-UA"/>
        </w:rPr>
        <w:t>их</w:t>
      </w:r>
      <w:proofErr w:type="spellEnd"/>
      <w:r w:rsidRPr="00142630">
        <w:rPr>
          <w:color w:val="000000" w:themeColor="text1"/>
          <w:sz w:val="28"/>
          <w:szCs w:val="28"/>
        </w:rPr>
        <w:t xml:space="preserve"> з </w:t>
      </w:r>
      <w:proofErr w:type="spellStart"/>
      <w:r w:rsidRPr="00142630">
        <w:rPr>
          <w:color w:val="000000" w:themeColor="text1"/>
          <w:sz w:val="28"/>
          <w:szCs w:val="28"/>
          <w:lang w:val="uk-UA"/>
        </w:rPr>
        <w:t>булінгом</w:t>
      </w:r>
      <w:proofErr w:type="spellEnd"/>
      <w:r w:rsidRPr="00142630">
        <w:rPr>
          <w:color w:val="000000" w:themeColor="text1"/>
          <w:sz w:val="28"/>
          <w:szCs w:val="28"/>
          <w:lang w:val="uk-UA"/>
        </w:rPr>
        <w:t xml:space="preserve">,  </w:t>
      </w:r>
      <w:proofErr w:type="spellStart"/>
      <w:r w:rsidRPr="00142630">
        <w:rPr>
          <w:color w:val="000000" w:themeColor="text1"/>
          <w:sz w:val="28"/>
          <w:szCs w:val="28"/>
        </w:rPr>
        <w:t>насильством</w:t>
      </w:r>
      <w:proofErr w:type="spellEnd"/>
      <w:r w:rsidRPr="00142630">
        <w:rPr>
          <w:color w:val="000000" w:themeColor="text1"/>
          <w:sz w:val="28"/>
          <w:szCs w:val="28"/>
        </w:rPr>
        <w:t xml:space="preserve"> в </w:t>
      </w:r>
      <w:proofErr w:type="spellStart"/>
      <w:r w:rsidRPr="00142630">
        <w:rPr>
          <w:color w:val="000000" w:themeColor="text1"/>
          <w:sz w:val="28"/>
          <w:szCs w:val="28"/>
        </w:rPr>
        <w:t>сім’ї</w:t>
      </w:r>
      <w:proofErr w:type="spellEnd"/>
      <w:r w:rsidRPr="00142630">
        <w:rPr>
          <w:color w:val="000000" w:themeColor="text1"/>
          <w:sz w:val="28"/>
          <w:szCs w:val="28"/>
          <w:lang w:val="uk-UA"/>
        </w:rPr>
        <w:t xml:space="preserve">, як </w:t>
      </w:r>
      <w:proofErr w:type="spellStart"/>
      <w:r w:rsidRPr="00142630">
        <w:rPr>
          <w:color w:val="000000" w:themeColor="text1"/>
          <w:sz w:val="28"/>
          <w:szCs w:val="28"/>
        </w:rPr>
        <w:t>захищати</w:t>
      </w:r>
      <w:proofErr w:type="spellEnd"/>
      <w:r w:rsidRPr="00142630">
        <w:rPr>
          <w:color w:val="000000" w:themeColor="text1"/>
          <w:sz w:val="28"/>
          <w:szCs w:val="28"/>
        </w:rPr>
        <w:t xml:space="preserve"> </w:t>
      </w:r>
      <w:proofErr w:type="spellStart"/>
      <w:r w:rsidRPr="00142630">
        <w:rPr>
          <w:color w:val="000000" w:themeColor="text1"/>
          <w:sz w:val="28"/>
          <w:szCs w:val="28"/>
        </w:rPr>
        <w:t>дітей</w:t>
      </w:r>
      <w:proofErr w:type="spellEnd"/>
      <w:r w:rsidRPr="00142630">
        <w:rPr>
          <w:color w:val="000000" w:themeColor="text1"/>
          <w:sz w:val="28"/>
          <w:szCs w:val="28"/>
        </w:rPr>
        <w:t xml:space="preserve"> </w:t>
      </w:r>
      <w:proofErr w:type="spellStart"/>
      <w:r w:rsidRPr="00142630">
        <w:rPr>
          <w:color w:val="000000" w:themeColor="text1"/>
          <w:sz w:val="28"/>
          <w:szCs w:val="28"/>
        </w:rPr>
        <w:t>від</w:t>
      </w:r>
      <w:proofErr w:type="spellEnd"/>
      <w:r w:rsidRPr="00142630">
        <w:rPr>
          <w:color w:val="000000" w:themeColor="text1"/>
          <w:sz w:val="28"/>
          <w:szCs w:val="28"/>
        </w:rPr>
        <w:t xml:space="preserve"> будь – </w:t>
      </w:r>
      <w:proofErr w:type="spellStart"/>
      <w:r w:rsidRPr="00142630">
        <w:rPr>
          <w:color w:val="000000" w:themeColor="text1"/>
          <w:sz w:val="28"/>
          <w:szCs w:val="28"/>
        </w:rPr>
        <w:t>яких</w:t>
      </w:r>
      <w:proofErr w:type="spellEnd"/>
      <w:r w:rsidRPr="00142630">
        <w:rPr>
          <w:color w:val="000000" w:themeColor="text1"/>
          <w:sz w:val="28"/>
          <w:szCs w:val="28"/>
        </w:rPr>
        <w:t xml:space="preserve"> форм </w:t>
      </w:r>
      <w:proofErr w:type="spellStart"/>
      <w:r w:rsidRPr="00142630">
        <w:rPr>
          <w:color w:val="000000" w:themeColor="text1"/>
          <w:sz w:val="28"/>
          <w:szCs w:val="28"/>
        </w:rPr>
        <w:t>фізичного</w:t>
      </w:r>
      <w:proofErr w:type="spellEnd"/>
      <w:r w:rsidRPr="00142630">
        <w:rPr>
          <w:color w:val="000000" w:themeColor="text1"/>
          <w:sz w:val="28"/>
          <w:szCs w:val="28"/>
        </w:rPr>
        <w:t xml:space="preserve"> </w:t>
      </w:r>
      <w:proofErr w:type="spellStart"/>
      <w:r w:rsidRPr="00142630">
        <w:rPr>
          <w:color w:val="000000" w:themeColor="text1"/>
          <w:sz w:val="28"/>
          <w:szCs w:val="28"/>
        </w:rPr>
        <w:t>або</w:t>
      </w:r>
      <w:proofErr w:type="spellEnd"/>
      <w:r w:rsidRPr="00142630">
        <w:rPr>
          <w:color w:val="000000" w:themeColor="text1"/>
          <w:sz w:val="28"/>
          <w:szCs w:val="28"/>
        </w:rPr>
        <w:t xml:space="preserve"> </w:t>
      </w:r>
      <w:proofErr w:type="spellStart"/>
      <w:r w:rsidRPr="00142630">
        <w:rPr>
          <w:color w:val="000000" w:themeColor="text1"/>
          <w:sz w:val="28"/>
          <w:szCs w:val="28"/>
        </w:rPr>
        <w:t>психічного</w:t>
      </w:r>
      <w:proofErr w:type="spellEnd"/>
      <w:r w:rsidRPr="00142630">
        <w:rPr>
          <w:color w:val="000000" w:themeColor="text1"/>
          <w:sz w:val="28"/>
          <w:szCs w:val="28"/>
        </w:rPr>
        <w:t xml:space="preserve"> </w:t>
      </w:r>
      <w:proofErr w:type="spellStart"/>
      <w:r w:rsidRPr="00142630">
        <w:rPr>
          <w:color w:val="000000" w:themeColor="text1"/>
          <w:sz w:val="28"/>
          <w:szCs w:val="28"/>
        </w:rPr>
        <w:t>насильства</w:t>
      </w:r>
      <w:proofErr w:type="spellEnd"/>
      <w:r w:rsidRPr="00142630">
        <w:rPr>
          <w:color w:val="000000" w:themeColor="text1"/>
          <w:sz w:val="28"/>
          <w:szCs w:val="28"/>
        </w:rPr>
        <w:t xml:space="preserve">.  </w:t>
      </w:r>
    </w:p>
    <w:p w14:paraId="5DA2662E" w14:textId="77777777" w:rsidR="006726F3" w:rsidRPr="006D5C26" w:rsidRDefault="006726F3" w:rsidP="006726F3">
      <w:pPr>
        <w:pStyle w:val="a8"/>
        <w:spacing w:before="0" w:beforeAutospacing="0" w:after="0" w:afterAutospacing="0"/>
        <w:jc w:val="center"/>
        <w:rPr>
          <w:color w:val="000000" w:themeColor="text1"/>
          <w:sz w:val="28"/>
          <w:szCs w:val="28"/>
        </w:rPr>
      </w:pPr>
      <w:r w:rsidRPr="006D5C26">
        <w:rPr>
          <w:rStyle w:val="aa"/>
          <w:color w:val="000000" w:themeColor="text1"/>
          <w:sz w:val="28"/>
          <w:szCs w:val="28"/>
          <w:bdr w:val="none" w:sz="0" w:space="0" w:color="auto" w:frame="1"/>
        </w:rPr>
        <w:t xml:space="preserve">Дотримання вимог </w:t>
      </w:r>
      <w:r>
        <w:rPr>
          <w:rStyle w:val="aa"/>
          <w:color w:val="000000" w:themeColor="text1"/>
          <w:sz w:val="28"/>
          <w:szCs w:val="28"/>
          <w:bdr w:val="none" w:sz="0" w:space="0" w:color="auto" w:frame="1"/>
        </w:rPr>
        <w:t>охорони дитинства,</w:t>
      </w:r>
      <w:r w:rsidRPr="006D5C26">
        <w:rPr>
          <w:rStyle w:val="aa"/>
          <w:color w:val="000000" w:themeColor="text1"/>
          <w:sz w:val="28"/>
          <w:szCs w:val="28"/>
          <w:bdr w:val="none" w:sz="0" w:space="0" w:color="auto" w:frame="1"/>
        </w:rPr>
        <w:t xml:space="preserve"> безпеки</w:t>
      </w:r>
      <w:r>
        <w:rPr>
          <w:rStyle w:val="aa"/>
          <w:color w:val="000000" w:themeColor="text1"/>
          <w:sz w:val="28"/>
          <w:szCs w:val="28"/>
          <w:bdr w:val="none" w:sz="0" w:space="0" w:color="auto" w:frame="1"/>
        </w:rPr>
        <w:t xml:space="preserve"> </w:t>
      </w:r>
      <w:proofErr w:type="spellStart"/>
      <w:r>
        <w:rPr>
          <w:rStyle w:val="aa"/>
          <w:color w:val="000000" w:themeColor="text1"/>
          <w:sz w:val="28"/>
          <w:szCs w:val="28"/>
          <w:bdr w:val="none" w:sz="0" w:space="0" w:color="auto" w:frame="1"/>
        </w:rPr>
        <w:t>життєджіяльності</w:t>
      </w:r>
      <w:proofErr w:type="spellEnd"/>
      <w:r>
        <w:rPr>
          <w:rStyle w:val="aa"/>
          <w:color w:val="000000" w:themeColor="text1"/>
          <w:sz w:val="28"/>
          <w:szCs w:val="28"/>
          <w:bdr w:val="none" w:sz="0" w:space="0" w:color="auto" w:frame="1"/>
        </w:rPr>
        <w:t>, охорони праці</w:t>
      </w:r>
      <w:r w:rsidRPr="006D5C26">
        <w:rPr>
          <w:rStyle w:val="aa"/>
          <w:color w:val="000000" w:themeColor="text1"/>
          <w:sz w:val="28"/>
          <w:szCs w:val="28"/>
          <w:bdr w:val="none" w:sz="0" w:space="0" w:color="auto" w:frame="1"/>
        </w:rPr>
        <w:t xml:space="preserve"> </w:t>
      </w:r>
      <w:r>
        <w:rPr>
          <w:rStyle w:val="aa"/>
          <w:color w:val="000000" w:themeColor="text1"/>
          <w:sz w:val="28"/>
          <w:szCs w:val="28"/>
          <w:bdr w:val="none" w:sz="0" w:space="0" w:color="auto" w:frame="1"/>
        </w:rPr>
        <w:t xml:space="preserve">та </w:t>
      </w:r>
      <w:r w:rsidRPr="006D5C26">
        <w:rPr>
          <w:rStyle w:val="aa"/>
          <w:color w:val="000000" w:themeColor="text1"/>
          <w:sz w:val="28"/>
          <w:szCs w:val="28"/>
          <w:bdr w:val="none" w:sz="0" w:space="0" w:color="auto" w:frame="1"/>
        </w:rPr>
        <w:t xml:space="preserve"> протипожежних норм.</w:t>
      </w:r>
    </w:p>
    <w:p w14:paraId="3A36EC8C"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t> </w:t>
      </w:r>
      <w:r>
        <w:rPr>
          <w:color w:val="000000" w:themeColor="text1"/>
          <w:sz w:val="28"/>
          <w:szCs w:val="28"/>
        </w:rPr>
        <w:t xml:space="preserve">  </w:t>
      </w:r>
      <w:r w:rsidRPr="006D5C26">
        <w:rPr>
          <w:color w:val="000000" w:themeColor="text1"/>
          <w:sz w:val="28"/>
          <w:szCs w:val="28"/>
        </w:rPr>
        <w:t xml:space="preserve">В </w:t>
      </w:r>
      <w:r>
        <w:rPr>
          <w:color w:val="000000" w:themeColor="text1"/>
          <w:sz w:val="28"/>
          <w:szCs w:val="28"/>
        </w:rPr>
        <w:t>ЗДО № 200 «Зірниця»</w:t>
      </w:r>
      <w:r w:rsidRPr="006D5C26">
        <w:rPr>
          <w:color w:val="000000" w:themeColor="text1"/>
          <w:sz w:val="28"/>
          <w:szCs w:val="28"/>
        </w:rPr>
        <w:t xml:space="preserve">  забезпечено проведення первинного, періодичного та інших видів інструктажів з техніки безпеки.</w:t>
      </w:r>
    </w:p>
    <w:p w14:paraId="681D8322" w14:textId="77777777" w:rsidR="006726F3" w:rsidRPr="006D5C26" w:rsidRDefault="006726F3" w:rsidP="006726F3">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6D5C26">
        <w:rPr>
          <w:color w:val="000000" w:themeColor="text1"/>
          <w:sz w:val="28"/>
          <w:szCs w:val="28"/>
        </w:rPr>
        <w:t>Не допускається до роботи люди, які не пройшли навчання, інструктаж і перевірку знань з охорони праці.  Травматичних та нещасних випадків за період роботи в 20</w:t>
      </w:r>
      <w:r>
        <w:rPr>
          <w:color w:val="000000" w:themeColor="text1"/>
          <w:sz w:val="28"/>
          <w:szCs w:val="28"/>
        </w:rPr>
        <w:t>20</w:t>
      </w:r>
      <w:r w:rsidRPr="006D5C26">
        <w:rPr>
          <w:color w:val="000000" w:themeColor="text1"/>
          <w:sz w:val="28"/>
          <w:szCs w:val="28"/>
        </w:rPr>
        <w:t>-20</w:t>
      </w:r>
      <w:r>
        <w:rPr>
          <w:color w:val="000000" w:themeColor="text1"/>
          <w:sz w:val="28"/>
          <w:szCs w:val="28"/>
        </w:rPr>
        <w:t xml:space="preserve">21 </w:t>
      </w:r>
      <w:r w:rsidRPr="006D5C26">
        <w:rPr>
          <w:color w:val="000000" w:themeColor="text1"/>
          <w:sz w:val="28"/>
          <w:szCs w:val="28"/>
        </w:rPr>
        <w:t xml:space="preserve">навчальному році в </w:t>
      </w:r>
      <w:r>
        <w:rPr>
          <w:color w:val="000000" w:themeColor="text1"/>
          <w:sz w:val="28"/>
          <w:szCs w:val="28"/>
        </w:rPr>
        <w:t xml:space="preserve">ЗДО </w:t>
      </w:r>
      <w:r w:rsidRPr="006D5C26">
        <w:rPr>
          <w:color w:val="000000" w:themeColor="text1"/>
          <w:sz w:val="28"/>
          <w:szCs w:val="28"/>
        </w:rPr>
        <w:t>не було.</w:t>
      </w:r>
    </w:p>
    <w:p w14:paraId="4F3CAC1B" w14:textId="77777777" w:rsidR="006726F3" w:rsidRPr="006D5C26" w:rsidRDefault="006726F3" w:rsidP="006726F3">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6D5C26">
        <w:rPr>
          <w:color w:val="000000" w:themeColor="text1"/>
          <w:sz w:val="28"/>
          <w:szCs w:val="28"/>
        </w:rPr>
        <w:t>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відповідно наказів РУОМС «Про організацію та проведення Тижнів безпеки дитини», «Тижнів безпеки дорожнього руху», «Про проведення «Тижня знань з основ безпеки життєдіяльності дитини», з метою формування у дітей свідомого розуміння цінностей власного життя та здоров’я, протягом навчального року проводились заходи з</w:t>
      </w:r>
      <w:r>
        <w:rPr>
          <w:color w:val="000000" w:themeColor="text1"/>
          <w:sz w:val="28"/>
          <w:szCs w:val="28"/>
        </w:rPr>
        <w:t xml:space="preserve"> </w:t>
      </w:r>
      <w:r w:rsidRPr="006D5C26">
        <w:rPr>
          <w:color w:val="000000" w:themeColor="text1"/>
          <w:sz w:val="28"/>
          <w:szCs w:val="28"/>
        </w:rPr>
        <w:t>БЖД.</w:t>
      </w:r>
    </w:p>
    <w:p w14:paraId="65A37234" w14:textId="77777777" w:rsidR="006726F3" w:rsidRPr="006D5C26" w:rsidRDefault="006726F3" w:rsidP="006726F3">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6D5C26">
        <w:rPr>
          <w:color w:val="000000" w:themeColor="text1"/>
          <w:sz w:val="28"/>
          <w:szCs w:val="28"/>
        </w:rPr>
        <w:t>Основними цілями та завданнями  з охорони праці та безпеки життєдіяльності:</w:t>
      </w:r>
    </w:p>
    <w:p w14:paraId="4A613265"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t>- вироблення у дітей дошкільного віку умінь і навичок захисту свого життя і здоров’я під час небезпечних ситуацій;</w:t>
      </w:r>
    </w:p>
    <w:p w14:paraId="0DD7300D"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t>- удосконалення теоретичних знань і практичних навичок педагогічних працівників та працюючого персоналу закладу з питань захисту від наслідків надзвичайних ситуацій;</w:t>
      </w:r>
    </w:p>
    <w:p w14:paraId="135B10A8"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lastRenderedPageBreak/>
        <w:t>- поліпшення якості навчально–виховної роботи в закладі з питань охорони життя, здоров’я та норм поведінки дітей під час надзвичайних ситуацій .</w:t>
      </w:r>
    </w:p>
    <w:p w14:paraId="279ABDC5"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t xml:space="preserve">Діяльність адміністрації спрямована на виховання в учасників навчально–виховного процесу </w:t>
      </w:r>
      <w:r>
        <w:rPr>
          <w:color w:val="000000" w:themeColor="text1"/>
          <w:sz w:val="28"/>
          <w:szCs w:val="28"/>
        </w:rPr>
        <w:t xml:space="preserve">ЗДО </w:t>
      </w:r>
      <w:r w:rsidRPr="006D5C26">
        <w:rPr>
          <w:color w:val="000000" w:themeColor="text1"/>
          <w:sz w:val="28"/>
          <w:szCs w:val="28"/>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14:paraId="766F0601" w14:textId="77777777" w:rsidR="006726F3" w:rsidRPr="006D5C26" w:rsidRDefault="006726F3" w:rsidP="006726F3">
      <w:pPr>
        <w:pStyle w:val="a8"/>
        <w:spacing w:before="0" w:beforeAutospacing="0" w:after="0" w:afterAutospacing="0"/>
        <w:jc w:val="both"/>
        <w:rPr>
          <w:color w:val="000000" w:themeColor="text1"/>
          <w:sz w:val="28"/>
          <w:szCs w:val="28"/>
        </w:rPr>
      </w:pPr>
      <w:r w:rsidRPr="006D5C26">
        <w:rPr>
          <w:color w:val="000000" w:themeColor="text1"/>
          <w:sz w:val="28"/>
          <w:szCs w:val="28"/>
        </w:rPr>
        <w:t>Протипожежна безпека у закладі посідає важливе місце в організації всієї роботи з охорони праці. В</w:t>
      </w:r>
      <w:r>
        <w:rPr>
          <w:color w:val="000000" w:themeColor="text1"/>
          <w:sz w:val="28"/>
          <w:szCs w:val="28"/>
        </w:rPr>
        <w:t xml:space="preserve"> ЗДО</w:t>
      </w:r>
      <w:r w:rsidRPr="006D5C26">
        <w:rPr>
          <w:color w:val="000000" w:themeColor="text1"/>
          <w:sz w:val="28"/>
          <w:szCs w:val="28"/>
        </w:rPr>
        <w:t xml:space="preserve"> розроблено плани евакуації дітей та працівників на випадок пожежі</w:t>
      </w:r>
      <w:r>
        <w:rPr>
          <w:color w:val="000000" w:themeColor="text1"/>
          <w:sz w:val="28"/>
          <w:szCs w:val="28"/>
        </w:rPr>
        <w:t>. Влітку 20</w:t>
      </w:r>
      <w:r w:rsidR="00E2733F">
        <w:rPr>
          <w:color w:val="000000" w:themeColor="text1"/>
          <w:sz w:val="28"/>
          <w:szCs w:val="28"/>
        </w:rPr>
        <w:t>21</w:t>
      </w:r>
      <w:r>
        <w:rPr>
          <w:color w:val="000000" w:themeColor="text1"/>
          <w:sz w:val="28"/>
          <w:szCs w:val="28"/>
        </w:rPr>
        <w:t xml:space="preserve"> році в ЗДО встановлена   і приведена в дію пожежну  </w:t>
      </w:r>
      <w:proofErr w:type="spellStart"/>
      <w:r>
        <w:rPr>
          <w:color w:val="000000" w:themeColor="text1"/>
          <w:sz w:val="28"/>
          <w:szCs w:val="28"/>
        </w:rPr>
        <w:t>автиматизована</w:t>
      </w:r>
      <w:proofErr w:type="spellEnd"/>
      <w:r>
        <w:rPr>
          <w:color w:val="000000" w:themeColor="text1"/>
          <w:sz w:val="28"/>
          <w:szCs w:val="28"/>
        </w:rPr>
        <w:t xml:space="preserve"> пожежна сигналізація. Заклад забезпечений всім необхідним  протипожежним </w:t>
      </w:r>
      <w:proofErr w:type="spellStart"/>
      <w:r>
        <w:rPr>
          <w:color w:val="000000" w:themeColor="text1"/>
          <w:sz w:val="28"/>
          <w:szCs w:val="28"/>
        </w:rPr>
        <w:t>обладнаннямзгідно</w:t>
      </w:r>
      <w:proofErr w:type="spellEnd"/>
      <w:r>
        <w:rPr>
          <w:color w:val="000000" w:themeColor="text1"/>
          <w:sz w:val="28"/>
          <w:szCs w:val="28"/>
        </w:rPr>
        <w:t xml:space="preserve"> норм.</w:t>
      </w:r>
    </w:p>
    <w:p w14:paraId="1C465398" w14:textId="77777777" w:rsidR="006726F3" w:rsidRPr="00E15D26" w:rsidRDefault="006726F3" w:rsidP="006726F3">
      <w:pPr>
        <w:jc w:val="both"/>
        <w:rPr>
          <w:sz w:val="28"/>
          <w:szCs w:val="28"/>
          <w:lang w:val="uk-UA"/>
        </w:rPr>
      </w:pPr>
      <w:r>
        <w:rPr>
          <w:sz w:val="28"/>
          <w:szCs w:val="28"/>
          <w:lang w:val="uk-UA"/>
        </w:rPr>
        <w:t xml:space="preserve">          В ЗДО № 200 педколектив турбується про соціальний захист та охорону дитинства; проводиться соціально-педагогічний патронат сім’</w:t>
      </w:r>
      <w:r w:rsidRPr="00506DF9">
        <w:rPr>
          <w:sz w:val="28"/>
          <w:szCs w:val="28"/>
          <w:lang w:val="uk-UA"/>
        </w:rPr>
        <w:t xml:space="preserve">ї, </w:t>
      </w:r>
      <w:r>
        <w:rPr>
          <w:sz w:val="28"/>
          <w:szCs w:val="28"/>
          <w:lang w:val="uk-UA"/>
        </w:rPr>
        <w:t>увага соціально-незахищеним сім’</w:t>
      </w:r>
      <w:r w:rsidRPr="00506DF9">
        <w:rPr>
          <w:sz w:val="28"/>
          <w:szCs w:val="28"/>
          <w:lang w:val="uk-UA"/>
        </w:rPr>
        <w:t xml:space="preserve">ям та їх </w:t>
      </w:r>
      <w:r>
        <w:rPr>
          <w:sz w:val="28"/>
          <w:szCs w:val="28"/>
          <w:lang w:val="uk-UA"/>
        </w:rPr>
        <w:t>дітям, дітям-</w:t>
      </w:r>
      <w:r w:rsidRPr="00194A55">
        <w:rPr>
          <w:color w:val="000000" w:themeColor="text1"/>
          <w:sz w:val="28"/>
          <w:szCs w:val="28"/>
          <w:lang w:val="uk-UA"/>
        </w:rPr>
        <w:t>переселенцям, дітям, батьки яких є учасниками військових дій  в зоні АТО.  Також надається увага молодим сім’ям, неповним, студентським і особливо- неблагополучним сім’ям. Розроблено відповідні напрямки роботи з дітьми і з багатодітних сімей</w:t>
      </w:r>
      <w:r w:rsidR="00E2733F">
        <w:rPr>
          <w:color w:val="000000" w:themeColor="text1"/>
          <w:sz w:val="28"/>
          <w:szCs w:val="28"/>
          <w:lang w:val="uk-UA"/>
        </w:rPr>
        <w:t xml:space="preserve">, </w:t>
      </w:r>
      <w:r w:rsidRPr="00194A55">
        <w:rPr>
          <w:color w:val="000000" w:themeColor="text1"/>
          <w:sz w:val="28"/>
          <w:szCs w:val="28"/>
          <w:lang w:val="uk-UA"/>
        </w:rPr>
        <w:t>сімей, діти яких потребують соціальної підтримки та діти-інваліди. З батьками та</w:t>
      </w:r>
      <w:r>
        <w:rPr>
          <w:sz w:val="28"/>
          <w:szCs w:val="28"/>
          <w:lang w:val="uk-UA"/>
        </w:rPr>
        <w:t xml:space="preserve"> членами родин проводиться роз’</w:t>
      </w:r>
      <w:r w:rsidRPr="00E15D26">
        <w:rPr>
          <w:sz w:val="28"/>
          <w:szCs w:val="28"/>
          <w:lang w:val="uk-UA"/>
        </w:rPr>
        <w:t>яснювальна робо</w:t>
      </w:r>
      <w:r>
        <w:rPr>
          <w:sz w:val="28"/>
          <w:szCs w:val="28"/>
          <w:lang w:val="uk-UA"/>
        </w:rPr>
        <w:t xml:space="preserve">та щодо права користування пільгами, надаються відповідні консультації. Для  дітей організовуються безкоштовні лялькові та циркові вистави, подарунки на свято Миколая </w:t>
      </w:r>
      <w:r w:rsidR="00B9716F">
        <w:rPr>
          <w:sz w:val="28"/>
          <w:szCs w:val="28"/>
          <w:lang w:val="uk-UA"/>
        </w:rPr>
        <w:t xml:space="preserve">та </w:t>
      </w:r>
      <w:r>
        <w:rPr>
          <w:sz w:val="28"/>
          <w:szCs w:val="28"/>
          <w:lang w:val="uk-UA"/>
        </w:rPr>
        <w:t xml:space="preserve">Новорічні </w:t>
      </w:r>
      <w:r w:rsidR="00B9716F">
        <w:rPr>
          <w:sz w:val="28"/>
          <w:szCs w:val="28"/>
          <w:lang w:val="uk-UA"/>
        </w:rPr>
        <w:t>і</w:t>
      </w:r>
      <w:r>
        <w:rPr>
          <w:sz w:val="28"/>
          <w:szCs w:val="28"/>
          <w:lang w:val="uk-UA"/>
        </w:rPr>
        <w:t xml:space="preserve"> Різдвяні свята</w:t>
      </w:r>
      <w:r w:rsidR="00B9716F">
        <w:rPr>
          <w:sz w:val="28"/>
          <w:szCs w:val="28"/>
          <w:lang w:val="uk-UA"/>
        </w:rPr>
        <w:t xml:space="preserve">. </w:t>
      </w:r>
      <w:r>
        <w:rPr>
          <w:sz w:val="28"/>
          <w:szCs w:val="28"/>
          <w:lang w:val="uk-UA"/>
        </w:rPr>
        <w:t>Мікроклімат серед батьківської спільноти позитивний, неблагополучних</w:t>
      </w:r>
      <w:r w:rsidRPr="00E15D26">
        <w:rPr>
          <w:sz w:val="28"/>
          <w:szCs w:val="28"/>
          <w:lang w:val="uk-UA"/>
        </w:rPr>
        <w:t xml:space="preserve"> </w:t>
      </w:r>
      <w:r>
        <w:rPr>
          <w:sz w:val="28"/>
          <w:szCs w:val="28"/>
          <w:lang w:val="uk-UA"/>
        </w:rPr>
        <w:t>сімей та неналежного родинного  ставлення до дитини немає.</w:t>
      </w:r>
    </w:p>
    <w:p w14:paraId="5101B22E" w14:textId="77777777" w:rsidR="006726F3" w:rsidRPr="00A86635" w:rsidRDefault="006726F3" w:rsidP="006726F3">
      <w:pPr>
        <w:jc w:val="both"/>
        <w:rPr>
          <w:color w:val="000000" w:themeColor="text1"/>
          <w:sz w:val="28"/>
          <w:szCs w:val="28"/>
          <w:lang w:val="uk-UA"/>
        </w:rPr>
      </w:pPr>
      <w:r w:rsidRPr="00FC1274">
        <w:rPr>
          <w:color w:val="000000" w:themeColor="text1"/>
          <w:sz w:val="28"/>
          <w:szCs w:val="28"/>
          <w:lang w:val="uk-UA"/>
        </w:rPr>
        <w:t xml:space="preserve">       Здійснюється зв’язок ЗДО № 200 з загальноосвітнім закладом № 288.  </w:t>
      </w:r>
      <w:r w:rsidRPr="00A86635">
        <w:rPr>
          <w:color w:val="000000" w:themeColor="text1"/>
          <w:sz w:val="28"/>
          <w:szCs w:val="28"/>
        </w:rPr>
        <w:t xml:space="preserve">В </w:t>
      </w:r>
      <w:proofErr w:type="spellStart"/>
      <w:r w:rsidRPr="00A86635">
        <w:rPr>
          <w:color w:val="000000" w:themeColor="text1"/>
          <w:sz w:val="28"/>
          <w:szCs w:val="28"/>
        </w:rPr>
        <w:t>тісній</w:t>
      </w:r>
      <w:proofErr w:type="spellEnd"/>
      <w:r w:rsidRPr="00A86635">
        <w:rPr>
          <w:color w:val="000000" w:themeColor="text1"/>
          <w:sz w:val="28"/>
          <w:szCs w:val="28"/>
        </w:rPr>
        <w:t xml:space="preserve"> </w:t>
      </w:r>
      <w:proofErr w:type="spellStart"/>
      <w:r w:rsidRPr="00A86635">
        <w:rPr>
          <w:color w:val="000000" w:themeColor="text1"/>
          <w:sz w:val="28"/>
          <w:szCs w:val="28"/>
        </w:rPr>
        <w:t>співпраці</w:t>
      </w:r>
      <w:proofErr w:type="spellEnd"/>
      <w:r w:rsidRPr="00A86635">
        <w:rPr>
          <w:color w:val="000000" w:themeColor="text1"/>
          <w:sz w:val="28"/>
          <w:szCs w:val="28"/>
        </w:rPr>
        <w:t xml:space="preserve"> </w:t>
      </w:r>
      <w:proofErr w:type="spellStart"/>
      <w:r w:rsidRPr="00A86635">
        <w:rPr>
          <w:color w:val="000000" w:themeColor="text1"/>
          <w:sz w:val="28"/>
          <w:szCs w:val="28"/>
        </w:rPr>
        <w:t>колективів</w:t>
      </w:r>
      <w:proofErr w:type="spellEnd"/>
      <w:r w:rsidRPr="00A86635">
        <w:rPr>
          <w:color w:val="000000" w:themeColor="text1"/>
          <w:sz w:val="28"/>
          <w:szCs w:val="28"/>
        </w:rPr>
        <w:t xml:space="preserve"> через </w:t>
      </w:r>
      <w:proofErr w:type="spellStart"/>
      <w:r w:rsidRPr="00A86635">
        <w:rPr>
          <w:color w:val="000000" w:themeColor="text1"/>
          <w:sz w:val="28"/>
          <w:szCs w:val="28"/>
        </w:rPr>
        <w:t>взаємне</w:t>
      </w:r>
      <w:proofErr w:type="spellEnd"/>
      <w:r w:rsidRPr="00A86635">
        <w:rPr>
          <w:color w:val="000000" w:themeColor="text1"/>
          <w:sz w:val="28"/>
          <w:szCs w:val="28"/>
        </w:rPr>
        <w:t xml:space="preserve"> </w:t>
      </w:r>
      <w:proofErr w:type="spellStart"/>
      <w:r w:rsidRPr="00A86635">
        <w:rPr>
          <w:color w:val="000000" w:themeColor="text1"/>
          <w:sz w:val="28"/>
          <w:szCs w:val="28"/>
        </w:rPr>
        <w:t>відвідування</w:t>
      </w:r>
      <w:proofErr w:type="spellEnd"/>
      <w:r w:rsidRPr="00A86635">
        <w:rPr>
          <w:color w:val="000000" w:themeColor="text1"/>
          <w:sz w:val="28"/>
          <w:szCs w:val="28"/>
        </w:rPr>
        <w:t xml:space="preserve"> педагогами занять в </w:t>
      </w:r>
      <w:r>
        <w:rPr>
          <w:color w:val="000000" w:themeColor="text1"/>
          <w:sz w:val="28"/>
          <w:szCs w:val="28"/>
          <w:lang w:val="uk-UA"/>
        </w:rPr>
        <w:t xml:space="preserve">ЗДО </w:t>
      </w:r>
      <w:r w:rsidRPr="00A86635">
        <w:rPr>
          <w:color w:val="000000" w:themeColor="text1"/>
          <w:sz w:val="28"/>
          <w:szCs w:val="28"/>
        </w:rPr>
        <w:t xml:space="preserve"> та </w:t>
      </w:r>
      <w:proofErr w:type="spellStart"/>
      <w:r w:rsidRPr="00A86635">
        <w:rPr>
          <w:color w:val="000000" w:themeColor="text1"/>
          <w:sz w:val="28"/>
          <w:szCs w:val="28"/>
        </w:rPr>
        <w:t>уроків</w:t>
      </w:r>
      <w:proofErr w:type="spellEnd"/>
      <w:r w:rsidRPr="00A86635">
        <w:rPr>
          <w:color w:val="000000" w:themeColor="text1"/>
          <w:sz w:val="28"/>
          <w:szCs w:val="28"/>
        </w:rPr>
        <w:t xml:space="preserve"> в </w:t>
      </w:r>
      <w:proofErr w:type="spellStart"/>
      <w:r w:rsidRPr="00A86635">
        <w:rPr>
          <w:color w:val="000000" w:themeColor="text1"/>
          <w:sz w:val="28"/>
          <w:szCs w:val="28"/>
        </w:rPr>
        <w:t>школі</w:t>
      </w:r>
      <w:proofErr w:type="spellEnd"/>
      <w:r w:rsidRPr="00A86635">
        <w:rPr>
          <w:color w:val="000000" w:themeColor="text1"/>
          <w:sz w:val="28"/>
          <w:szCs w:val="28"/>
        </w:rPr>
        <w:t xml:space="preserve">, участь у </w:t>
      </w:r>
      <w:proofErr w:type="spellStart"/>
      <w:r w:rsidRPr="00A86635">
        <w:rPr>
          <w:color w:val="000000" w:themeColor="text1"/>
          <w:sz w:val="28"/>
          <w:szCs w:val="28"/>
        </w:rPr>
        <w:t>спільних</w:t>
      </w:r>
      <w:proofErr w:type="spellEnd"/>
      <w:r w:rsidRPr="00A86635">
        <w:rPr>
          <w:color w:val="000000" w:themeColor="text1"/>
          <w:sz w:val="28"/>
          <w:szCs w:val="28"/>
        </w:rPr>
        <w:t xml:space="preserve"> </w:t>
      </w:r>
      <w:proofErr w:type="spellStart"/>
      <w:r w:rsidRPr="00A86635">
        <w:rPr>
          <w:color w:val="000000" w:themeColor="text1"/>
          <w:sz w:val="28"/>
          <w:szCs w:val="28"/>
        </w:rPr>
        <w:t>масових</w:t>
      </w:r>
      <w:proofErr w:type="spellEnd"/>
      <w:r w:rsidRPr="00A86635">
        <w:rPr>
          <w:color w:val="000000" w:themeColor="text1"/>
          <w:sz w:val="28"/>
          <w:szCs w:val="28"/>
        </w:rPr>
        <w:t xml:space="preserve"> заходах (</w:t>
      </w:r>
      <w:proofErr w:type="spellStart"/>
      <w:r w:rsidRPr="00A86635">
        <w:rPr>
          <w:color w:val="000000" w:themeColor="text1"/>
          <w:sz w:val="28"/>
          <w:szCs w:val="28"/>
        </w:rPr>
        <w:t>конференції</w:t>
      </w:r>
      <w:proofErr w:type="spellEnd"/>
      <w:r w:rsidRPr="00A86635">
        <w:rPr>
          <w:color w:val="000000" w:themeColor="text1"/>
          <w:sz w:val="28"/>
          <w:szCs w:val="28"/>
        </w:rPr>
        <w:t xml:space="preserve">, </w:t>
      </w:r>
      <w:proofErr w:type="spellStart"/>
      <w:r w:rsidRPr="00A86635">
        <w:rPr>
          <w:color w:val="000000" w:themeColor="text1"/>
          <w:sz w:val="28"/>
          <w:szCs w:val="28"/>
        </w:rPr>
        <w:t>круглі</w:t>
      </w:r>
      <w:proofErr w:type="spellEnd"/>
      <w:r w:rsidRPr="00A86635">
        <w:rPr>
          <w:color w:val="000000" w:themeColor="text1"/>
          <w:sz w:val="28"/>
          <w:szCs w:val="28"/>
        </w:rPr>
        <w:t xml:space="preserve"> </w:t>
      </w:r>
      <w:proofErr w:type="spellStart"/>
      <w:r w:rsidRPr="00A86635">
        <w:rPr>
          <w:color w:val="000000" w:themeColor="text1"/>
          <w:sz w:val="28"/>
          <w:szCs w:val="28"/>
        </w:rPr>
        <w:t>столи</w:t>
      </w:r>
      <w:proofErr w:type="spellEnd"/>
      <w:r w:rsidRPr="00A86635">
        <w:rPr>
          <w:color w:val="000000" w:themeColor="text1"/>
          <w:sz w:val="28"/>
          <w:szCs w:val="28"/>
        </w:rPr>
        <w:t xml:space="preserve">, </w:t>
      </w:r>
      <w:proofErr w:type="spellStart"/>
      <w:r w:rsidRPr="00A86635">
        <w:rPr>
          <w:color w:val="000000" w:themeColor="text1"/>
          <w:sz w:val="28"/>
          <w:szCs w:val="28"/>
        </w:rPr>
        <w:t>педради</w:t>
      </w:r>
      <w:proofErr w:type="spellEnd"/>
      <w:r w:rsidRPr="00A86635">
        <w:rPr>
          <w:color w:val="000000" w:themeColor="text1"/>
          <w:sz w:val="28"/>
          <w:szCs w:val="28"/>
        </w:rPr>
        <w:t xml:space="preserve">), </w:t>
      </w:r>
      <w:proofErr w:type="spellStart"/>
      <w:r w:rsidRPr="00A86635">
        <w:rPr>
          <w:color w:val="000000" w:themeColor="text1"/>
          <w:sz w:val="28"/>
          <w:szCs w:val="28"/>
        </w:rPr>
        <w:t>акціях</w:t>
      </w:r>
      <w:proofErr w:type="spellEnd"/>
      <w:r w:rsidRPr="00A86635">
        <w:rPr>
          <w:color w:val="000000" w:themeColor="text1"/>
          <w:sz w:val="28"/>
          <w:szCs w:val="28"/>
        </w:rPr>
        <w:t xml:space="preserve">, </w:t>
      </w:r>
      <w:proofErr w:type="spellStart"/>
      <w:r w:rsidRPr="00A86635">
        <w:rPr>
          <w:color w:val="000000" w:themeColor="text1"/>
          <w:sz w:val="28"/>
          <w:szCs w:val="28"/>
        </w:rPr>
        <w:t>вирішуються</w:t>
      </w:r>
      <w:proofErr w:type="spellEnd"/>
      <w:r w:rsidRPr="00A86635">
        <w:rPr>
          <w:color w:val="000000" w:themeColor="text1"/>
          <w:sz w:val="28"/>
          <w:szCs w:val="28"/>
        </w:rPr>
        <w:t xml:space="preserve"> </w:t>
      </w:r>
      <w:proofErr w:type="spellStart"/>
      <w:r w:rsidRPr="00A86635">
        <w:rPr>
          <w:color w:val="000000" w:themeColor="text1"/>
          <w:sz w:val="28"/>
          <w:szCs w:val="28"/>
        </w:rPr>
        <w:t>проблеми</w:t>
      </w:r>
      <w:proofErr w:type="spellEnd"/>
      <w:r w:rsidRPr="00A86635">
        <w:rPr>
          <w:color w:val="000000" w:themeColor="text1"/>
          <w:sz w:val="28"/>
          <w:szCs w:val="28"/>
        </w:rPr>
        <w:t xml:space="preserve"> </w:t>
      </w:r>
      <w:proofErr w:type="spellStart"/>
      <w:r w:rsidRPr="00A86635">
        <w:rPr>
          <w:color w:val="000000" w:themeColor="text1"/>
          <w:sz w:val="28"/>
          <w:szCs w:val="28"/>
        </w:rPr>
        <w:t>наступності</w:t>
      </w:r>
      <w:proofErr w:type="spellEnd"/>
      <w:r w:rsidRPr="00A86635">
        <w:rPr>
          <w:color w:val="000000" w:themeColor="text1"/>
          <w:sz w:val="28"/>
          <w:szCs w:val="28"/>
        </w:rPr>
        <w:t xml:space="preserve">. </w:t>
      </w:r>
      <w:proofErr w:type="spellStart"/>
      <w:r w:rsidRPr="00A86635">
        <w:rPr>
          <w:color w:val="000000" w:themeColor="text1"/>
          <w:sz w:val="28"/>
          <w:szCs w:val="28"/>
        </w:rPr>
        <w:t>Вчителі</w:t>
      </w:r>
      <w:proofErr w:type="spellEnd"/>
      <w:r w:rsidRPr="00A86635">
        <w:rPr>
          <w:color w:val="000000" w:themeColor="text1"/>
          <w:sz w:val="28"/>
          <w:szCs w:val="28"/>
        </w:rPr>
        <w:t xml:space="preserve"> </w:t>
      </w:r>
      <w:proofErr w:type="spellStart"/>
      <w:r w:rsidRPr="00A86635">
        <w:rPr>
          <w:color w:val="000000" w:themeColor="text1"/>
          <w:sz w:val="28"/>
          <w:szCs w:val="28"/>
        </w:rPr>
        <w:t>початкових</w:t>
      </w:r>
      <w:proofErr w:type="spellEnd"/>
      <w:r w:rsidRPr="00A86635">
        <w:rPr>
          <w:color w:val="000000" w:themeColor="text1"/>
          <w:sz w:val="28"/>
          <w:szCs w:val="28"/>
        </w:rPr>
        <w:t xml:space="preserve"> </w:t>
      </w:r>
      <w:proofErr w:type="spellStart"/>
      <w:r w:rsidRPr="00A86635">
        <w:rPr>
          <w:color w:val="000000" w:themeColor="text1"/>
          <w:sz w:val="28"/>
          <w:szCs w:val="28"/>
        </w:rPr>
        <w:t>класів</w:t>
      </w:r>
      <w:proofErr w:type="spellEnd"/>
      <w:r w:rsidRPr="00A86635">
        <w:rPr>
          <w:color w:val="000000" w:themeColor="text1"/>
          <w:sz w:val="28"/>
          <w:szCs w:val="28"/>
        </w:rPr>
        <w:t xml:space="preserve"> Шевчук С.В., Мовчун Т.О. взяли участь в </w:t>
      </w:r>
      <w:proofErr w:type="spellStart"/>
      <w:r w:rsidRPr="00A86635">
        <w:rPr>
          <w:color w:val="000000" w:themeColor="text1"/>
          <w:sz w:val="28"/>
          <w:szCs w:val="28"/>
        </w:rPr>
        <w:t>семінарі</w:t>
      </w:r>
      <w:proofErr w:type="spellEnd"/>
      <w:r w:rsidRPr="00A86635">
        <w:rPr>
          <w:color w:val="000000" w:themeColor="text1"/>
          <w:sz w:val="28"/>
          <w:szCs w:val="28"/>
        </w:rPr>
        <w:t xml:space="preserve"> </w:t>
      </w:r>
      <w:r>
        <w:rPr>
          <w:color w:val="000000" w:themeColor="text1"/>
          <w:sz w:val="28"/>
          <w:szCs w:val="28"/>
          <w:lang w:val="uk-UA"/>
        </w:rPr>
        <w:t xml:space="preserve">ЗДО </w:t>
      </w:r>
      <w:r w:rsidRPr="00A86635">
        <w:rPr>
          <w:color w:val="000000" w:themeColor="text1"/>
          <w:sz w:val="28"/>
          <w:szCs w:val="28"/>
          <w:lang w:val="uk-UA"/>
        </w:rPr>
        <w:t>«Забезпечення наступності дошкільної та початкової освіти», на якому педагоги були ознайомлені із Державним стандартом початкової освіти,  і у зв’язку з НУШ  з новими підходами до розв’язання основних завдань дошкільної освіти.</w:t>
      </w:r>
    </w:p>
    <w:p w14:paraId="491D5EE2" w14:textId="77777777" w:rsidR="008C2CC1" w:rsidRDefault="006726F3" w:rsidP="00F533EB">
      <w:pPr>
        <w:pStyle w:val="1"/>
        <w:shd w:val="clear" w:color="auto" w:fill="auto"/>
        <w:spacing w:line="317" w:lineRule="exact"/>
        <w:ind w:right="120"/>
        <w:rPr>
          <w:color w:val="000000" w:themeColor="text1"/>
        </w:rPr>
      </w:pPr>
      <w:r>
        <w:rPr>
          <w:color w:val="000000" w:themeColor="text1"/>
        </w:rPr>
        <w:t xml:space="preserve">         </w:t>
      </w:r>
      <w:r w:rsidR="00457810" w:rsidRPr="008C2CC1">
        <w:rPr>
          <w:b/>
          <w:color w:val="000000" w:themeColor="text1"/>
        </w:rPr>
        <w:t>Вжиті керівником заходи щодо зміцнення та модернізації матеріально-технічної бази дошкільного навчального закладу</w:t>
      </w:r>
      <w:r w:rsidR="00457810" w:rsidRPr="00457810">
        <w:rPr>
          <w:color w:val="000000" w:themeColor="text1"/>
        </w:rPr>
        <w:t xml:space="preserve"> </w:t>
      </w:r>
    </w:p>
    <w:p w14:paraId="06CDEB95" w14:textId="77777777" w:rsidR="00C349F9" w:rsidRDefault="00BA4D95" w:rsidP="00457810">
      <w:pPr>
        <w:pStyle w:val="a8"/>
        <w:jc w:val="both"/>
        <w:rPr>
          <w:color w:val="000000" w:themeColor="text1"/>
          <w:sz w:val="28"/>
          <w:szCs w:val="28"/>
        </w:rPr>
      </w:pPr>
      <w:r>
        <w:rPr>
          <w:color w:val="000000" w:themeColor="text1"/>
          <w:sz w:val="28"/>
          <w:szCs w:val="28"/>
        </w:rPr>
        <w:t xml:space="preserve">      </w:t>
      </w:r>
      <w:r w:rsidR="00457810" w:rsidRPr="00457810">
        <w:rPr>
          <w:color w:val="000000" w:themeColor="text1"/>
          <w:sz w:val="28"/>
          <w:szCs w:val="28"/>
        </w:rPr>
        <w:t xml:space="preserve">Заходи щодо зміцнення та модернізації матеріально-технічної бази навчального закладу – є одним із провідних напрямків роботи директора </w:t>
      </w:r>
      <w:r w:rsidR="008C2CC1">
        <w:rPr>
          <w:color w:val="000000" w:themeColor="text1"/>
          <w:sz w:val="28"/>
          <w:szCs w:val="28"/>
        </w:rPr>
        <w:t>ЗДО № 200 «Зірниця»</w:t>
      </w:r>
      <w:r w:rsidR="00457810" w:rsidRPr="00457810">
        <w:rPr>
          <w:color w:val="000000" w:themeColor="text1"/>
          <w:sz w:val="28"/>
          <w:szCs w:val="28"/>
        </w:rPr>
        <w:t>.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періодичними підписними</w:t>
      </w:r>
      <w:r w:rsidR="008C2CC1">
        <w:rPr>
          <w:color w:val="000000" w:themeColor="text1"/>
          <w:sz w:val="28"/>
          <w:szCs w:val="28"/>
        </w:rPr>
        <w:t xml:space="preserve"> </w:t>
      </w:r>
      <w:r w:rsidR="00457810" w:rsidRPr="00457810">
        <w:rPr>
          <w:color w:val="000000" w:themeColor="text1"/>
          <w:sz w:val="28"/>
          <w:szCs w:val="28"/>
        </w:rPr>
        <w:t xml:space="preserve">виданням, сучасним дидактичним </w:t>
      </w:r>
      <w:r w:rsidR="00457810" w:rsidRPr="00457810">
        <w:rPr>
          <w:color w:val="000000" w:themeColor="text1"/>
          <w:sz w:val="28"/>
          <w:szCs w:val="28"/>
        </w:rPr>
        <w:lastRenderedPageBreak/>
        <w:t>матеріалом.  У 2020 - 2021 навчальному році методичний кабінет поповнився різноманітним наочно – дидактичним матеріалом, науковою, навчально – методичною літературою. Була проведена підписка на фахові періодичні видання.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закладу та України в цілому</w:t>
      </w:r>
      <w:r w:rsidR="00C349F9">
        <w:rPr>
          <w:color w:val="000000" w:themeColor="text1"/>
          <w:sz w:val="28"/>
          <w:szCs w:val="28"/>
        </w:rPr>
        <w:t>.</w:t>
      </w:r>
    </w:p>
    <w:p w14:paraId="24D360B0" w14:textId="77777777" w:rsidR="00BA4D95" w:rsidRDefault="00C349F9" w:rsidP="00457810">
      <w:pPr>
        <w:pStyle w:val="a8"/>
        <w:jc w:val="both"/>
        <w:rPr>
          <w:color w:val="FF0000"/>
          <w:sz w:val="28"/>
          <w:szCs w:val="28"/>
        </w:rPr>
      </w:pPr>
      <w:r>
        <w:rPr>
          <w:color w:val="000000" w:themeColor="text1"/>
          <w:sz w:val="28"/>
          <w:szCs w:val="28"/>
        </w:rPr>
        <w:t xml:space="preserve"> Ігрові приміщення ЗДО </w:t>
      </w:r>
      <w:r w:rsidR="00457810" w:rsidRPr="00457810">
        <w:rPr>
          <w:color w:val="000000" w:themeColor="text1"/>
          <w:sz w:val="28"/>
          <w:szCs w:val="28"/>
        </w:rPr>
        <w:t xml:space="preserve"> забезпечені дитячими меблями, які легко та зручно змінюють свою висоту, відповідно до індивідуальних особливостей дітей, ігровими модулями та всім необхідним обладнанням</w:t>
      </w:r>
      <w:r w:rsidR="00BA4D95">
        <w:rPr>
          <w:color w:val="000000" w:themeColor="text1"/>
          <w:sz w:val="28"/>
          <w:szCs w:val="28"/>
        </w:rPr>
        <w:t xml:space="preserve">. </w:t>
      </w:r>
      <w:r w:rsidR="00457810" w:rsidRPr="00457810">
        <w:rPr>
          <w:color w:val="000000" w:themeColor="text1"/>
          <w:sz w:val="28"/>
          <w:szCs w:val="28"/>
        </w:rPr>
        <w:t xml:space="preserve">В період 2020-2021 років було </w:t>
      </w:r>
      <w:r w:rsidR="00457810" w:rsidRPr="00F533EB">
        <w:rPr>
          <w:color w:val="000000" w:themeColor="text1"/>
          <w:sz w:val="28"/>
          <w:szCs w:val="28"/>
        </w:rPr>
        <w:t>придбано:</w:t>
      </w:r>
    </w:p>
    <w:tbl>
      <w:tblPr>
        <w:tblStyle w:val="a6"/>
        <w:tblW w:w="0" w:type="auto"/>
        <w:tblLook w:val="04A0" w:firstRow="1" w:lastRow="0" w:firstColumn="1" w:lastColumn="0" w:noHBand="0" w:noVBand="1"/>
      </w:tblPr>
      <w:tblGrid>
        <w:gridCol w:w="666"/>
        <w:gridCol w:w="4011"/>
        <w:gridCol w:w="2343"/>
        <w:gridCol w:w="2324"/>
      </w:tblGrid>
      <w:tr w:rsidR="00687C22" w:rsidRPr="00567BF0" w14:paraId="753720E4" w14:textId="77777777" w:rsidTr="00687C22">
        <w:tc>
          <w:tcPr>
            <w:tcW w:w="675" w:type="dxa"/>
          </w:tcPr>
          <w:p w14:paraId="5C310432"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w:t>
            </w:r>
          </w:p>
        </w:tc>
        <w:tc>
          <w:tcPr>
            <w:tcW w:w="4109" w:type="dxa"/>
          </w:tcPr>
          <w:p w14:paraId="5F7ADE36"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Назва</w:t>
            </w:r>
          </w:p>
        </w:tc>
        <w:tc>
          <w:tcPr>
            <w:tcW w:w="2393" w:type="dxa"/>
          </w:tcPr>
          <w:p w14:paraId="07AB949D"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Кількість</w:t>
            </w:r>
          </w:p>
        </w:tc>
        <w:tc>
          <w:tcPr>
            <w:tcW w:w="2393" w:type="dxa"/>
          </w:tcPr>
          <w:p w14:paraId="5C70FA17"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 xml:space="preserve">Сума </w:t>
            </w:r>
          </w:p>
        </w:tc>
      </w:tr>
      <w:tr w:rsidR="00687C22" w:rsidRPr="00567BF0" w14:paraId="4885AA55" w14:textId="77777777" w:rsidTr="00687C22">
        <w:tc>
          <w:tcPr>
            <w:tcW w:w="675" w:type="dxa"/>
          </w:tcPr>
          <w:p w14:paraId="5EF5B12E" w14:textId="77777777" w:rsidR="00687C22" w:rsidRPr="00567BF0" w:rsidRDefault="00503C30" w:rsidP="00457810">
            <w:pPr>
              <w:pStyle w:val="a8"/>
              <w:jc w:val="both"/>
              <w:rPr>
                <w:color w:val="000000" w:themeColor="text1"/>
                <w:sz w:val="28"/>
                <w:szCs w:val="28"/>
              </w:rPr>
            </w:pPr>
            <w:r>
              <w:rPr>
                <w:color w:val="000000" w:themeColor="text1"/>
                <w:sz w:val="28"/>
                <w:szCs w:val="28"/>
              </w:rPr>
              <w:t>1</w:t>
            </w:r>
          </w:p>
        </w:tc>
        <w:tc>
          <w:tcPr>
            <w:tcW w:w="4109" w:type="dxa"/>
          </w:tcPr>
          <w:p w14:paraId="129B1059"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Термометр інфрачервоний  безконтактний</w:t>
            </w:r>
          </w:p>
        </w:tc>
        <w:tc>
          <w:tcPr>
            <w:tcW w:w="2393" w:type="dxa"/>
          </w:tcPr>
          <w:p w14:paraId="61CEE99E"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 xml:space="preserve">14 </w:t>
            </w:r>
            <w:proofErr w:type="spellStart"/>
            <w:r w:rsidRPr="00567BF0">
              <w:rPr>
                <w:color w:val="000000" w:themeColor="text1"/>
                <w:sz w:val="28"/>
                <w:szCs w:val="28"/>
              </w:rPr>
              <w:t>шт</w:t>
            </w:r>
            <w:proofErr w:type="spellEnd"/>
          </w:p>
        </w:tc>
        <w:tc>
          <w:tcPr>
            <w:tcW w:w="2393" w:type="dxa"/>
          </w:tcPr>
          <w:p w14:paraId="59E53095"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16324</w:t>
            </w:r>
            <w:r w:rsidR="00F73F46">
              <w:rPr>
                <w:color w:val="000000" w:themeColor="text1"/>
                <w:sz w:val="28"/>
                <w:szCs w:val="28"/>
              </w:rPr>
              <w:t xml:space="preserve"> грн</w:t>
            </w:r>
          </w:p>
        </w:tc>
      </w:tr>
      <w:tr w:rsidR="00687C22" w:rsidRPr="00567BF0" w14:paraId="218A732A" w14:textId="77777777" w:rsidTr="00687C22">
        <w:tc>
          <w:tcPr>
            <w:tcW w:w="675" w:type="dxa"/>
          </w:tcPr>
          <w:p w14:paraId="4AE44F6D" w14:textId="77777777" w:rsidR="00687C22" w:rsidRPr="00567BF0" w:rsidRDefault="00503C30" w:rsidP="00457810">
            <w:pPr>
              <w:pStyle w:val="a8"/>
              <w:jc w:val="both"/>
              <w:rPr>
                <w:color w:val="000000" w:themeColor="text1"/>
                <w:sz w:val="28"/>
                <w:szCs w:val="28"/>
              </w:rPr>
            </w:pPr>
            <w:r>
              <w:rPr>
                <w:color w:val="000000" w:themeColor="text1"/>
                <w:sz w:val="28"/>
                <w:szCs w:val="28"/>
              </w:rPr>
              <w:t>2</w:t>
            </w:r>
          </w:p>
        </w:tc>
        <w:tc>
          <w:tcPr>
            <w:tcW w:w="4109" w:type="dxa"/>
          </w:tcPr>
          <w:p w14:paraId="33C7EC8E"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Лавки дитячі вуличні</w:t>
            </w:r>
          </w:p>
        </w:tc>
        <w:tc>
          <w:tcPr>
            <w:tcW w:w="2393" w:type="dxa"/>
          </w:tcPr>
          <w:p w14:paraId="17CAC2E7"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 xml:space="preserve">6 </w:t>
            </w:r>
            <w:proofErr w:type="spellStart"/>
            <w:r w:rsidRPr="00567BF0">
              <w:rPr>
                <w:color w:val="000000" w:themeColor="text1"/>
                <w:sz w:val="28"/>
                <w:szCs w:val="28"/>
              </w:rPr>
              <w:t>шт</w:t>
            </w:r>
            <w:proofErr w:type="spellEnd"/>
          </w:p>
        </w:tc>
        <w:tc>
          <w:tcPr>
            <w:tcW w:w="2393" w:type="dxa"/>
          </w:tcPr>
          <w:p w14:paraId="58A3DE0D"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10500</w:t>
            </w:r>
            <w:r w:rsidR="00F73F46">
              <w:rPr>
                <w:color w:val="000000" w:themeColor="text1"/>
                <w:sz w:val="28"/>
                <w:szCs w:val="28"/>
              </w:rPr>
              <w:t xml:space="preserve"> грн</w:t>
            </w:r>
          </w:p>
        </w:tc>
      </w:tr>
      <w:tr w:rsidR="00687C22" w:rsidRPr="00567BF0" w14:paraId="47BBDBA5" w14:textId="77777777" w:rsidTr="00687C22">
        <w:tc>
          <w:tcPr>
            <w:tcW w:w="675" w:type="dxa"/>
          </w:tcPr>
          <w:p w14:paraId="5770CEF3" w14:textId="77777777" w:rsidR="00687C22" w:rsidRPr="00567BF0" w:rsidRDefault="00503C30" w:rsidP="00457810">
            <w:pPr>
              <w:pStyle w:val="a8"/>
              <w:jc w:val="both"/>
              <w:rPr>
                <w:color w:val="000000" w:themeColor="text1"/>
                <w:sz w:val="28"/>
                <w:szCs w:val="28"/>
              </w:rPr>
            </w:pPr>
            <w:r>
              <w:rPr>
                <w:color w:val="000000" w:themeColor="text1"/>
                <w:sz w:val="28"/>
                <w:szCs w:val="28"/>
              </w:rPr>
              <w:t>3</w:t>
            </w:r>
          </w:p>
        </w:tc>
        <w:tc>
          <w:tcPr>
            <w:tcW w:w="4109" w:type="dxa"/>
          </w:tcPr>
          <w:p w14:paraId="1DC01F10" w14:textId="77777777" w:rsidR="00687C22" w:rsidRPr="00567BF0" w:rsidRDefault="00687C22" w:rsidP="00457810">
            <w:pPr>
              <w:pStyle w:val="a8"/>
              <w:jc w:val="both"/>
              <w:rPr>
                <w:color w:val="000000" w:themeColor="text1"/>
                <w:sz w:val="28"/>
                <w:szCs w:val="28"/>
              </w:rPr>
            </w:pPr>
            <w:r w:rsidRPr="00567BF0">
              <w:rPr>
                <w:color w:val="000000" w:themeColor="text1"/>
                <w:sz w:val="28"/>
                <w:szCs w:val="28"/>
              </w:rPr>
              <w:t xml:space="preserve">Пилосос </w:t>
            </w:r>
            <w:proofErr w:type="spellStart"/>
            <w:r w:rsidRPr="00567BF0">
              <w:rPr>
                <w:color w:val="000000" w:themeColor="text1"/>
                <w:sz w:val="28"/>
                <w:szCs w:val="28"/>
              </w:rPr>
              <w:t>безмішковий</w:t>
            </w:r>
            <w:proofErr w:type="spellEnd"/>
            <w:r w:rsidRPr="00567BF0">
              <w:rPr>
                <w:color w:val="000000" w:themeColor="text1"/>
                <w:sz w:val="28"/>
                <w:szCs w:val="28"/>
              </w:rPr>
              <w:t xml:space="preserve">  </w:t>
            </w:r>
            <w:r w:rsidR="0046195E" w:rsidRPr="00567BF0">
              <w:rPr>
                <w:color w:val="000000" w:themeColor="text1"/>
                <w:sz w:val="28"/>
                <w:szCs w:val="28"/>
                <w:lang w:val="en-US"/>
              </w:rPr>
              <w:t>ARTEL  VCCO120</w:t>
            </w:r>
          </w:p>
        </w:tc>
        <w:tc>
          <w:tcPr>
            <w:tcW w:w="2393" w:type="dxa"/>
          </w:tcPr>
          <w:p w14:paraId="6E747A08" w14:textId="77777777" w:rsidR="00687C22" w:rsidRPr="00567BF0" w:rsidRDefault="0046195E" w:rsidP="0046195E">
            <w:pPr>
              <w:pStyle w:val="a8"/>
              <w:jc w:val="both"/>
              <w:rPr>
                <w:color w:val="000000" w:themeColor="text1"/>
                <w:sz w:val="28"/>
                <w:szCs w:val="28"/>
              </w:rPr>
            </w:pPr>
            <w:r w:rsidRPr="00567BF0">
              <w:rPr>
                <w:color w:val="000000" w:themeColor="text1"/>
                <w:sz w:val="28"/>
                <w:szCs w:val="28"/>
                <w:lang w:val="en-US"/>
              </w:rPr>
              <w:t xml:space="preserve">2 </w:t>
            </w:r>
            <w:proofErr w:type="spellStart"/>
            <w:r w:rsidRPr="00567BF0">
              <w:rPr>
                <w:color w:val="000000" w:themeColor="text1"/>
                <w:sz w:val="28"/>
                <w:szCs w:val="28"/>
              </w:rPr>
              <w:t>шт</w:t>
            </w:r>
            <w:proofErr w:type="spellEnd"/>
          </w:p>
        </w:tc>
        <w:tc>
          <w:tcPr>
            <w:tcW w:w="2393" w:type="dxa"/>
          </w:tcPr>
          <w:p w14:paraId="057A8137" w14:textId="77777777" w:rsidR="00687C22" w:rsidRPr="00F73F46" w:rsidRDefault="0046195E" w:rsidP="00457810">
            <w:pPr>
              <w:pStyle w:val="a8"/>
              <w:jc w:val="both"/>
              <w:rPr>
                <w:color w:val="000000" w:themeColor="text1"/>
                <w:sz w:val="28"/>
                <w:szCs w:val="28"/>
              </w:rPr>
            </w:pPr>
            <w:r w:rsidRPr="00567BF0">
              <w:rPr>
                <w:color w:val="000000" w:themeColor="text1"/>
                <w:sz w:val="28"/>
                <w:szCs w:val="28"/>
                <w:lang w:val="en-US"/>
              </w:rPr>
              <w:t>8900</w:t>
            </w:r>
            <w:r w:rsidR="00F73F46">
              <w:rPr>
                <w:color w:val="000000" w:themeColor="text1"/>
                <w:sz w:val="28"/>
                <w:szCs w:val="28"/>
              </w:rPr>
              <w:t xml:space="preserve"> грн</w:t>
            </w:r>
          </w:p>
        </w:tc>
      </w:tr>
      <w:tr w:rsidR="00687C22" w:rsidRPr="00567BF0" w14:paraId="00AC02DC" w14:textId="77777777" w:rsidTr="00687C22">
        <w:tc>
          <w:tcPr>
            <w:tcW w:w="675" w:type="dxa"/>
          </w:tcPr>
          <w:p w14:paraId="0CE6196B" w14:textId="77777777" w:rsidR="00687C22" w:rsidRPr="00567BF0" w:rsidRDefault="00503C30" w:rsidP="00457810">
            <w:pPr>
              <w:pStyle w:val="a8"/>
              <w:jc w:val="both"/>
              <w:rPr>
                <w:color w:val="000000" w:themeColor="text1"/>
                <w:sz w:val="28"/>
                <w:szCs w:val="28"/>
              </w:rPr>
            </w:pPr>
            <w:r>
              <w:rPr>
                <w:color w:val="000000" w:themeColor="text1"/>
                <w:sz w:val="28"/>
                <w:szCs w:val="28"/>
              </w:rPr>
              <w:t>4</w:t>
            </w:r>
          </w:p>
        </w:tc>
        <w:tc>
          <w:tcPr>
            <w:tcW w:w="4109" w:type="dxa"/>
          </w:tcPr>
          <w:p w14:paraId="7269D47E" w14:textId="77777777" w:rsidR="00687C22" w:rsidRPr="00567BF0" w:rsidRDefault="0046195E" w:rsidP="00457810">
            <w:pPr>
              <w:pStyle w:val="a8"/>
              <w:jc w:val="both"/>
              <w:rPr>
                <w:color w:val="000000" w:themeColor="text1"/>
                <w:sz w:val="28"/>
                <w:szCs w:val="28"/>
              </w:rPr>
            </w:pPr>
            <w:proofErr w:type="spellStart"/>
            <w:r w:rsidRPr="00567BF0">
              <w:rPr>
                <w:color w:val="000000" w:themeColor="text1"/>
                <w:sz w:val="28"/>
                <w:szCs w:val="28"/>
                <w:lang w:val="ru-RU"/>
              </w:rPr>
              <w:t>Стелаж</w:t>
            </w:r>
            <w:proofErr w:type="spellEnd"/>
            <w:r w:rsidRPr="00567BF0">
              <w:rPr>
                <w:color w:val="000000" w:themeColor="text1"/>
                <w:sz w:val="28"/>
                <w:szCs w:val="28"/>
                <w:lang w:val="ru-RU"/>
              </w:rPr>
              <w:t xml:space="preserve"> </w:t>
            </w:r>
            <w:proofErr w:type="spellStart"/>
            <w:r w:rsidRPr="00567BF0">
              <w:rPr>
                <w:color w:val="000000" w:themeColor="text1"/>
                <w:sz w:val="28"/>
                <w:szCs w:val="28"/>
                <w:lang w:val="ru-RU"/>
              </w:rPr>
              <w:t>пожежний</w:t>
            </w:r>
            <w:proofErr w:type="spellEnd"/>
            <w:r w:rsidRPr="00567BF0">
              <w:rPr>
                <w:color w:val="000000" w:themeColor="text1"/>
                <w:sz w:val="28"/>
                <w:szCs w:val="28"/>
                <w:lang w:val="ru-RU"/>
              </w:rPr>
              <w:t xml:space="preserve"> з щитом </w:t>
            </w:r>
            <w:proofErr w:type="spellStart"/>
            <w:r w:rsidRPr="00567BF0">
              <w:rPr>
                <w:color w:val="000000" w:themeColor="text1"/>
                <w:sz w:val="28"/>
                <w:szCs w:val="28"/>
                <w:lang w:val="ru-RU"/>
              </w:rPr>
              <w:t>перекидним</w:t>
            </w:r>
            <w:proofErr w:type="spellEnd"/>
            <w:r w:rsidRPr="00567BF0">
              <w:rPr>
                <w:color w:val="000000" w:themeColor="text1"/>
                <w:sz w:val="28"/>
                <w:szCs w:val="28"/>
                <w:lang w:val="ru-RU"/>
              </w:rPr>
              <w:t xml:space="preserve"> ящиком для </w:t>
            </w:r>
            <w:proofErr w:type="spellStart"/>
            <w:r w:rsidRPr="00567BF0">
              <w:rPr>
                <w:color w:val="000000" w:themeColor="text1"/>
                <w:sz w:val="28"/>
                <w:szCs w:val="28"/>
                <w:lang w:val="ru-RU"/>
              </w:rPr>
              <w:t>піска</w:t>
            </w:r>
            <w:proofErr w:type="spellEnd"/>
          </w:p>
        </w:tc>
        <w:tc>
          <w:tcPr>
            <w:tcW w:w="2393" w:type="dxa"/>
          </w:tcPr>
          <w:p w14:paraId="6109CF92"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506D0029"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4358</w:t>
            </w:r>
            <w:r w:rsidR="00F73F46">
              <w:rPr>
                <w:color w:val="000000" w:themeColor="text1"/>
                <w:sz w:val="28"/>
                <w:szCs w:val="28"/>
              </w:rPr>
              <w:t xml:space="preserve"> грн</w:t>
            </w:r>
          </w:p>
        </w:tc>
      </w:tr>
      <w:tr w:rsidR="00687C22" w:rsidRPr="00567BF0" w14:paraId="217E822E" w14:textId="77777777" w:rsidTr="00687C22">
        <w:tc>
          <w:tcPr>
            <w:tcW w:w="675" w:type="dxa"/>
          </w:tcPr>
          <w:p w14:paraId="61F65CDB" w14:textId="77777777" w:rsidR="00687C22" w:rsidRPr="00567BF0" w:rsidRDefault="00F91F4D" w:rsidP="00457810">
            <w:pPr>
              <w:pStyle w:val="a8"/>
              <w:jc w:val="both"/>
              <w:rPr>
                <w:color w:val="000000" w:themeColor="text1"/>
                <w:sz w:val="28"/>
                <w:szCs w:val="28"/>
              </w:rPr>
            </w:pPr>
            <w:r>
              <w:rPr>
                <w:color w:val="000000" w:themeColor="text1"/>
                <w:sz w:val="28"/>
                <w:szCs w:val="28"/>
              </w:rPr>
              <w:t>5</w:t>
            </w:r>
          </w:p>
        </w:tc>
        <w:tc>
          <w:tcPr>
            <w:tcW w:w="4109" w:type="dxa"/>
          </w:tcPr>
          <w:p w14:paraId="43551A79"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Стінка дитяча  «Куточок природи»</w:t>
            </w:r>
          </w:p>
        </w:tc>
        <w:tc>
          <w:tcPr>
            <w:tcW w:w="2393" w:type="dxa"/>
          </w:tcPr>
          <w:p w14:paraId="32E55BE4"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2402FBB1"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4590</w:t>
            </w:r>
            <w:r w:rsidR="00F73F46">
              <w:rPr>
                <w:color w:val="000000" w:themeColor="text1"/>
                <w:sz w:val="28"/>
                <w:szCs w:val="28"/>
              </w:rPr>
              <w:t xml:space="preserve"> грн</w:t>
            </w:r>
          </w:p>
        </w:tc>
      </w:tr>
      <w:tr w:rsidR="00687C22" w:rsidRPr="00567BF0" w14:paraId="5201B285" w14:textId="77777777" w:rsidTr="00687C22">
        <w:tc>
          <w:tcPr>
            <w:tcW w:w="675" w:type="dxa"/>
          </w:tcPr>
          <w:p w14:paraId="0D54E020" w14:textId="77777777" w:rsidR="00687C22" w:rsidRPr="00567BF0" w:rsidRDefault="00F91F4D" w:rsidP="00457810">
            <w:pPr>
              <w:pStyle w:val="a8"/>
              <w:jc w:val="both"/>
              <w:rPr>
                <w:color w:val="000000" w:themeColor="text1"/>
                <w:sz w:val="28"/>
                <w:szCs w:val="28"/>
              </w:rPr>
            </w:pPr>
            <w:r>
              <w:rPr>
                <w:color w:val="000000" w:themeColor="text1"/>
                <w:sz w:val="28"/>
                <w:szCs w:val="28"/>
              </w:rPr>
              <w:t>6</w:t>
            </w:r>
          </w:p>
        </w:tc>
        <w:tc>
          <w:tcPr>
            <w:tcW w:w="4109" w:type="dxa"/>
          </w:tcPr>
          <w:p w14:paraId="0C26F50F"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Стінки педагогічні </w:t>
            </w:r>
          </w:p>
        </w:tc>
        <w:tc>
          <w:tcPr>
            <w:tcW w:w="2393" w:type="dxa"/>
          </w:tcPr>
          <w:p w14:paraId="4D93F439"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2 </w:t>
            </w:r>
            <w:proofErr w:type="spellStart"/>
            <w:r w:rsidRPr="00567BF0">
              <w:rPr>
                <w:color w:val="000000" w:themeColor="text1"/>
                <w:sz w:val="28"/>
                <w:szCs w:val="28"/>
              </w:rPr>
              <w:t>шт</w:t>
            </w:r>
            <w:proofErr w:type="spellEnd"/>
          </w:p>
        </w:tc>
        <w:tc>
          <w:tcPr>
            <w:tcW w:w="2393" w:type="dxa"/>
          </w:tcPr>
          <w:p w14:paraId="400D1C41"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10000 грн</w:t>
            </w:r>
          </w:p>
        </w:tc>
      </w:tr>
      <w:tr w:rsidR="00687C22" w:rsidRPr="00567BF0" w14:paraId="7718069D" w14:textId="77777777" w:rsidTr="00687C22">
        <w:tc>
          <w:tcPr>
            <w:tcW w:w="675" w:type="dxa"/>
          </w:tcPr>
          <w:p w14:paraId="262A680B" w14:textId="77777777" w:rsidR="00687C22" w:rsidRPr="00567BF0" w:rsidRDefault="00F91F4D" w:rsidP="00457810">
            <w:pPr>
              <w:pStyle w:val="a8"/>
              <w:jc w:val="both"/>
              <w:rPr>
                <w:color w:val="000000" w:themeColor="text1"/>
                <w:sz w:val="28"/>
                <w:szCs w:val="28"/>
              </w:rPr>
            </w:pPr>
            <w:r>
              <w:rPr>
                <w:color w:val="000000" w:themeColor="text1"/>
                <w:sz w:val="28"/>
                <w:szCs w:val="28"/>
              </w:rPr>
              <w:t>7</w:t>
            </w:r>
          </w:p>
        </w:tc>
        <w:tc>
          <w:tcPr>
            <w:tcW w:w="4109" w:type="dxa"/>
          </w:tcPr>
          <w:p w14:paraId="43E62BAA"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Стільці дитячі</w:t>
            </w:r>
          </w:p>
        </w:tc>
        <w:tc>
          <w:tcPr>
            <w:tcW w:w="2393" w:type="dxa"/>
          </w:tcPr>
          <w:p w14:paraId="7025DF0A"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60 </w:t>
            </w:r>
            <w:proofErr w:type="spellStart"/>
            <w:r w:rsidRPr="00567BF0">
              <w:rPr>
                <w:color w:val="000000" w:themeColor="text1"/>
                <w:sz w:val="28"/>
                <w:szCs w:val="28"/>
              </w:rPr>
              <w:t>шт</w:t>
            </w:r>
            <w:proofErr w:type="spellEnd"/>
          </w:p>
        </w:tc>
        <w:tc>
          <w:tcPr>
            <w:tcW w:w="2393" w:type="dxa"/>
          </w:tcPr>
          <w:p w14:paraId="77EA6B01"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24000 грн</w:t>
            </w:r>
          </w:p>
        </w:tc>
      </w:tr>
      <w:tr w:rsidR="00687C22" w:rsidRPr="00567BF0" w14:paraId="4A08D265" w14:textId="77777777" w:rsidTr="00687C22">
        <w:tc>
          <w:tcPr>
            <w:tcW w:w="675" w:type="dxa"/>
          </w:tcPr>
          <w:p w14:paraId="6FC29B9C" w14:textId="77777777" w:rsidR="00687C22" w:rsidRPr="00567BF0" w:rsidRDefault="00F91F4D" w:rsidP="00457810">
            <w:pPr>
              <w:pStyle w:val="a8"/>
              <w:jc w:val="both"/>
              <w:rPr>
                <w:color w:val="000000" w:themeColor="text1"/>
                <w:sz w:val="28"/>
                <w:szCs w:val="28"/>
              </w:rPr>
            </w:pPr>
            <w:r>
              <w:rPr>
                <w:color w:val="000000" w:themeColor="text1"/>
                <w:sz w:val="28"/>
                <w:szCs w:val="28"/>
              </w:rPr>
              <w:t>8</w:t>
            </w:r>
          </w:p>
        </w:tc>
        <w:tc>
          <w:tcPr>
            <w:tcW w:w="4109" w:type="dxa"/>
          </w:tcPr>
          <w:p w14:paraId="17D8A324"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Столи виробничі з двома полицями</w:t>
            </w:r>
          </w:p>
        </w:tc>
        <w:tc>
          <w:tcPr>
            <w:tcW w:w="2393" w:type="dxa"/>
          </w:tcPr>
          <w:p w14:paraId="6CF74C1B"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662F9234"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5200 грн</w:t>
            </w:r>
          </w:p>
        </w:tc>
      </w:tr>
      <w:tr w:rsidR="00687C22" w:rsidRPr="00567BF0" w14:paraId="23F573AB" w14:textId="77777777" w:rsidTr="00687C22">
        <w:tc>
          <w:tcPr>
            <w:tcW w:w="675" w:type="dxa"/>
          </w:tcPr>
          <w:p w14:paraId="4F7C500C" w14:textId="77777777" w:rsidR="00687C22" w:rsidRPr="00567BF0" w:rsidRDefault="00F91F4D" w:rsidP="00457810">
            <w:pPr>
              <w:pStyle w:val="a8"/>
              <w:jc w:val="both"/>
              <w:rPr>
                <w:color w:val="000000" w:themeColor="text1"/>
                <w:sz w:val="28"/>
                <w:szCs w:val="28"/>
              </w:rPr>
            </w:pPr>
            <w:r>
              <w:rPr>
                <w:color w:val="000000" w:themeColor="text1"/>
                <w:sz w:val="28"/>
                <w:szCs w:val="28"/>
              </w:rPr>
              <w:t>9</w:t>
            </w:r>
          </w:p>
        </w:tc>
        <w:tc>
          <w:tcPr>
            <w:tcW w:w="4109" w:type="dxa"/>
          </w:tcPr>
          <w:p w14:paraId="6F17B0A7"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Столи виховательські</w:t>
            </w:r>
          </w:p>
        </w:tc>
        <w:tc>
          <w:tcPr>
            <w:tcW w:w="2393" w:type="dxa"/>
          </w:tcPr>
          <w:p w14:paraId="7AE0DDC4"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 6 </w:t>
            </w:r>
            <w:proofErr w:type="spellStart"/>
            <w:r w:rsidRPr="00567BF0">
              <w:rPr>
                <w:color w:val="000000" w:themeColor="text1"/>
                <w:sz w:val="28"/>
                <w:szCs w:val="28"/>
              </w:rPr>
              <w:t>шт</w:t>
            </w:r>
            <w:proofErr w:type="spellEnd"/>
          </w:p>
        </w:tc>
        <w:tc>
          <w:tcPr>
            <w:tcW w:w="2393" w:type="dxa"/>
          </w:tcPr>
          <w:p w14:paraId="1FA8A603"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13200 грн</w:t>
            </w:r>
          </w:p>
        </w:tc>
      </w:tr>
      <w:tr w:rsidR="00687C22" w:rsidRPr="00567BF0" w14:paraId="0FF6385E" w14:textId="77777777" w:rsidTr="00687C22">
        <w:tc>
          <w:tcPr>
            <w:tcW w:w="675" w:type="dxa"/>
          </w:tcPr>
          <w:p w14:paraId="1A6331E7" w14:textId="77777777" w:rsidR="00687C22" w:rsidRPr="00567BF0" w:rsidRDefault="00F91F4D" w:rsidP="00457810">
            <w:pPr>
              <w:pStyle w:val="a8"/>
              <w:jc w:val="both"/>
              <w:rPr>
                <w:color w:val="000000" w:themeColor="text1"/>
                <w:sz w:val="28"/>
                <w:szCs w:val="28"/>
              </w:rPr>
            </w:pPr>
            <w:r>
              <w:rPr>
                <w:color w:val="000000" w:themeColor="text1"/>
                <w:sz w:val="28"/>
                <w:szCs w:val="28"/>
              </w:rPr>
              <w:t>10</w:t>
            </w:r>
          </w:p>
        </w:tc>
        <w:tc>
          <w:tcPr>
            <w:tcW w:w="4109" w:type="dxa"/>
          </w:tcPr>
          <w:p w14:paraId="6A7E2908"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Столи промислові без полиць</w:t>
            </w:r>
          </w:p>
        </w:tc>
        <w:tc>
          <w:tcPr>
            <w:tcW w:w="2393" w:type="dxa"/>
          </w:tcPr>
          <w:p w14:paraId="04F90801"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60B4B7A6"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2600 грн</w:t>
            </w:r>
          </w:p>
        </w:tc>
      </w:tr>
      <w:tr w:rsidR="00687C22" w:rsidRPr="00567BF0" w14:paraId="20A5913D" w14:textId="77777777" w:rsidTr="00687C22">
        <w:tc>
          <w:tcPr>
            <w:tcW w:w="675" w:type="dxa"/>
          </w:tcPr>
          <w:p w14:paraId="73DD388D" w14:textId="77777777" w:rsidR="00687C22" w:rsidRPr="00567BF0" w:rsidRDefault="00F91F4D" w:rsidP="00457810">
            <w:pPr>
              <w:pStyle w:val="a8"/>
              <w:jc w:val="both"/>
              <w:rPr>
                <w:color w:val="000000" w:themeColor="text1"/>
                <w:sz w:val="28"/>
                <w:szCs w:val="28"/>
              </w:rPr>
            </w:pPr>
            <w:r>
              <w:rPr>
                <w:color w:val="000000" w:themeColor="text1"/>
                <w:sz w:val="28"/>
                <w:szCs w:val="28"/>
              </w:rPr>
              <w:t>11</w:t>
            </w:r>
          </w:p>
        </w:tc>
        <w:tc>
          <w:tcPr>
            <w:tcW w:w="4109" w:type="dxa"/>
          </w:tcPr>
          <w:p w14:paraId="08CF613A"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Столи роз даткові на харчоблок</w:t>
            </w:r>
          </w:p>
        </w:tc>
        <w:tc>
          <w:tcPr>
            <w:tcW w:w="2393" w:type="dxa"/>
          </w:tcPr>
          <w:p w14:paraId="16D1A60B"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03DBC1C7"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5000 грн</w:t>
            </w:r>
          </w:p>
        </w:tc>
      </w:tr>
      <w:tr w:rsidR="00687C22" w:rsidRPr="00567BF0" w14:paraId="33A92947" w14:textId="77777777" w:rsidTr="00687C22">
        <w:tc>
          <w:tcPr>
            <w:tcW w:w="675" w:type="dxa"/>
          </w:tcPr>
          <w:p w14:paraId="0AC18F81" w14:textId="77777777" w:rsidR="00687C22" w:rsidRPr="00567BF0" w:rsidRDefault="00F91F4D" w:rsidP="00457810">
            <w:pPr>
              <w:pStyle w:val="a8"/>
              <w:jc w:val="both"/>
              <w:rPr>
                <w:color w:val="000000" w:themeColor="text1"/>
                <w:sz w:val="28"/>
                <w:szCs w:val="28"/>
              </w:rPr>
            </w:pPr>
            <w:r>
              <w:rPr>
                <w:color w:val="000000" w:themeColor="text1"/>
                <w:sz w:val="28"/>
                <w:szCs w:val="28"/>
              </w:rPr>
              <w:t>12</w:t>
            </w:r>
          </w:p>
        </w:tc>
        <w:tc>
          <w:tcPr>
            <w:tcW w:w="4109" w:type="dxa"/>
          </w:tcPr>
          <w:p w14:paraId="3EAB0023" w14:textId="77777777" w:rsidR="00687C22" w:rsidRPr="00567BF0" w:rsidRDefault="0046195E" w:rsidP="0046195E">
            <w:pPr>
              <w:pStyle w:val="a8"/>
              <w:jc w:val="both"/>
              <w:rPr>
                <w:color w:val="000000" w:themeColor="text1"/>
                <w:sz w:val="28"/>
                <w:szCs w:val="28"/>
              </w:rPr>
            </w:pPr>
            <w:r w:rsidRPr="00567BF0">
              <w:rPr>
                <w:color w:val="000000" w:themeColor="text1"/>
                <w:sz w:val="28"/>
                <w:szCs w:val="28"/>
              </w:rPr>
              <w:t>Тачка садова двоколісна</w:t>
            </w:r>
          </w:p>
        </w:tc>
        <w:tc>
          <w:tcPr>
            <w:tcW w:w="2393" w:type="dxa"/>
          </w:tcPr>
          <w:p w14:paraId="41310200"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10269830"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2082 грн</w:t>
            </w:r>
          </w:p>
        </w:tc>
      </w:tr>
      <w:tr w:rsidR="00687C22" w:rsidRPr="00567BF0" w14:paraId="79AC64D9" w14:textId="77777777" w:rsidTr="00687C22">
        <w:tc>
          <w:tcPr>
            <w:tcW w:w="675" w:type="dxa"/>
          </w:tcPr>
          <w:p w14:paraId="7BA15956" w14:textId="77777777" w:rsidR="00687C22" w:rsidRPr="00567BF0" w:rsidRDefault="00F91F4D" w:rsidP="00457810">
            <w:pPr>
              <w:pStyle w:val="a8"/>
              <w:jc w:val="both"/>
              <w:rPr>
                <w:color w:val="000000" w:themeColor="text1"/>
                <w:sz w:val="28"/>
                <w:szCs w:val="28"/>
              </w:rPr>
            </w:pPr>
            <w:r>
              <w:rPr>
                <w:color w:val="000000" w:themeColor="text1"/>
                <w:sz w:val="28"/>
                <w:szCs w:val="28"/>
              </w:rPr>
              <w:t>13</w:t>
            </w:r>
          </w:p>
        </w:tc>
        <w:tc>
          <w:tcPr>
            <w:tcW w:w="4109" w:type="dxa"/>
          </w:tcPr>
          <w:p w14:paraId="77ED428F"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Театр ляльковий з ширмою </w:t>
            </w:r>
          </w:p>
        </w:tc>
        <w:tc>
          <w:tcPr>
            <w:tcW w:w="2393" w:type="dxa"/>
          </w:tcPr>
          <w:p w14:paraId="641F4DC6"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2 </w:t>
            </w:r>
            <w:proofErr w:type="spellStart"/>
            <w:r w:rsidRPr="00567BF0">
              <w:rPr>
                <w:color w:val="000000" w:themeColor="text1"/>
                <w:sz w:val="28"/>
                <w:szCs w:val="28"/>
              </w:rPr>
              <w:t>шт</w:t>
            </w:r>
            <w:proofErr w:type="spellEnd"/>
          </w:p>
        </w:tc>
        <w:tc>
          <w:tcPr>
            <w:tcW w:w="2393" w:type="dxa"/>
          </w:tcPr>
          <w:p w14:paraId="1FF79F71"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14328 грн</w:t>
            </w:r>
          </w:p>
        </w:tc>
      </w:tr>
      <w:tr w:rsidR="00687C22" w:rsidRPr="00567BF0" w14:paraId="5CFB0D07" w14:textId="77777777" w:rsidTr="00687C22">
        <w:tc>
          <w:tcPr>
            <w:tcW w:w="675" w:type="dxa"/>
          </w:tcPr>
          <w:p w14:paraId="65A5DEE0" w14:textId="77777777" w:rsidR="00687C22" w:rsidRPr="00567BF0" w:rsidRDefault="00F91F4D" w:rsidP="00457810">
            <w:pPr>
              <w:pStyle w:val="a8"/>
              <w:jc w:val="both"/>
              <w:rPr>
                <w:color w:val="000000" w:themeColor="text1"/>
                <w:sz w:val="28"/>
                <w:szCs w:val="28"/>
              </w:rPr>
            </w:pPr>
            <w:r>
              <w:rPr>
                <w:color w:val="000000" w:themeColor="text1"/>
                <w:sz w:val="28"/>
                <w:szCs w:val="28"/>
              </w:rPr>
              <w:t>14</w:t>
            </w:r>
          </w:p>
        </w:tc>
        <w:tc>
          <w:tcPr>
            <w:tcW w:w="4109" w:type="dxa"/>
          </w:tcPr>
          <w:p w14:paraId="276435EE"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Шафи для білизни </w:t>
            </w:r>
          </w:p>
        </w:tc>
        <w:tc>
          <w:tcPr>
            <w:tcW w:w="2393" w:type="dxa"/>
          </w:tcPr>
          <w:p w14:paraId="4A75BD48"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21EB5A7C"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2200 грн</w:t>
            </w:r>
          </w:p>
        </w:tc>
      </w:tr>
      <w:tr w:rsidR="00687C22" w:rsidRPr="00567BF0" w14:paraId="696ED8F3" w14:textId="77777777" w:rsidTr="00687C22">
        <w:tc>
          <w:tcPr>
            <w:tcW w:w="675" w:type="dxa"/>
          </w:tcPr>
          <w:p w14:paraId="262FB869" w14:textId="77777777" w:rsidR="00687C22" w:rsidRPr="00567BF0" w:rsidRDefault="00F91F4D" w:rsidP="00457810">
            <w:pPr>
              <w:pStyle w:val="a8"/>
              <w:jc w:val="both"/>
              <w:rPr>
                <w:color w:val="000000" w:themeColor="text1"/>
                <w:sz w:val="28"/>
                <w:szCs w:val="28"/>
              </w:rPr>
            </w:pPr>
            <w:r>
              <w:rPr>
                <w:color w:val="000000" w:themeColor="text1"/>
                <w:sz w:val="28"/>
                <w:szCs w:val="28"/>
              </w:rPr>
              <w:t>15</w:t>
            </w:r>
          </w:p>
        </w:tc>
        <w:tc>
          <w:tcPr>
            <w:tcW w:w="4109" w:type="dxa"/>
          </w:tcPr>
          <w:p w14:paraId="0FC25915"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Шафи для одягу </w:t>
            </w:r>
            <w:proofErr w:type="spellStart"/>
            <w:r w:rsidRPr="00567BF0">
              <w:rPr>
                <w:color w:val="000000" w:themeColor="text1"/>
                <w:sz w:val="28"/>
                <w:szCs w:val="28"/>
              </w:rPr>
              <w:t>педперсоналу</w:t>
            </w:r>
            <w:proofErr w:type="spellEnd"/>
          </w:p>
        </w:tc>
        <w:tc>
          <w:tcPr>
            <w:tcW w:w="2393" w:type="dxa"/>
          </w:tcPr>
          <w:p w14:paraId="2DE0324D"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2 </w:t>
            </w:r>
            <w:proofErr w:type="spellStart"/>
            <w:r w:rsidRPr="00567BF0">
              <w:rPr>
                <w:color w:val="000000" w:themeColor="text1"/>
                <w:sz w:val="28"/>
                <w:szCs w:val="28"/>
              </w:rPr>
              <w:t>шт</w:t>
            </w:r>
            <w:proofErr w:type="spellEnd"/>
          </w:p>
        </w:tc>
        <w:tc>
          <w:tcPr>
            <w:tcW w:w="2393" w:type="dxa"/>
          </w:tcPr>
          <w:p w14:paraId="0CF68C3E"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6000 грн</w:t>
            </w:r>
          </w:p>
        </w:tc>
      </w:tr>
      <w:tr w:rsidR="00687C22" w:rsidRPr="00567BF0" w14:paraId="177C1E64" w14:textId="77777777" w:rsidTr="00687C22">
        <w:tc>
          <w:tcPr>
            <w:tcW w:w="675" w:type="dxa"/>
          </w:tcPr>
          <w:p w14:paraId="5C85C57B" w14:textId="77777777" w:rsidR="00687C22" w:rsidRPr="00567BF0" w:rsidRDefault="00F91F4D" w:rsidP="00457810">
            <w:pPr>
              <w:pStyle w:val="a8"/>
              <w:jc w:val="both"/>
              <w:rPr>
                <w:color w:val="000000" w:themeColor="text1"/>
                <w:sz w:val="28"/>
                <w:szCs w:val="28"/>
              </w:rPr>
            </w:pPr>
            <w:r>
              <w:rPr>
                <w:color w:val="000000" w:themeColor="text1"/>
                <w:sz w:val="28"/>
                <w:szCs w:val="28"/>
              </w:rPr>
              <w:t>16</w:t>
            </w:r>
          </w:p>
        </w:tc>
        <w:tc>
          <w:tcPr>
            <w:tcW w:w="4109" w:type="dxa"/>
          </w:tcPr>
          <w:p w14:paraId="12F5EC68"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Шафи педагогічні </w:t>
            </w:r>
          </w:p>
        </w:tc>
        <w:tc>
          <w:tcPr>
            <w:tcW w:w="2393" w:type="dxa"/>
          </w:tcPr>
          <w:p w14:paraId="7F7B1AC2" w14:textId="77777777" w:rsidR="00687C22" w:rsidRPr="00567BF0" w:rsidRDefault="0046195E" w:rsidP="00457810">
            <w:pPr>
              <w:pStyle w:val="a8"/>
              <w:jc w:val="both"/>
              <w:rPr>
                <w:color w:val="000000" w:themeColor="text1"/>
                <w:sz w:val="28"/>
                <w:szCs w:val="28"/>
              </w:rPr>
            </w:pPr>
            <w:r w:rsidRPr="00567BF0">
              <w:rPr>
                <w:color w:val="000000" w:themeColor="text1"/>
                <w:sz w:val="28"/>
                <w:szCs w:val="28"/>
              </w:rPr>
              <w:t xml:space="preserve">4 </w:t>
            </w:r>
            <w:proofErr w:type="spellStart"/>
            <w:r w:rsidRPr="00567BF0">
              <w:rPr>
                <w:color w:val="000000" w:themeColor="text1"/>
                <w:sz w:val="28"/>
                <w:szCs w:val="28"/>
              </w:rPr>
              <w:t>шт</w:t>
            </w:r>
            <w:proofErr w:type="spellEnd"/>
          </w:p>
        </w:tc>
        <w:tc>
          <w:tcPr>
            <w:tcW w:w="2393" w:type="dxa"/>
          </w:tcPr>
          <w:p w14:paraId="30BE8188" w14:textId="77777777" w:rsidR="00687C22" w:rsidRPr="00567BF0" w:rsidRDefault="00F73F46" w:rsidP="00F73F46">
            <w:pPr>
              <w:pStyle w:val="a8"/>
              <w:jc w:val="both"/>
              <w:rPr>
                <w:color w:val="000000" w:themeColor="text1"/>
                <w:sz w:val="28"/>
                <w:szCs w:val="28"/>
              </w:rPr>
            </w:pPr>
            <w:r>
              <w:rPr>
                <w:color w:val="000000" w:themeColor="text1"/>
                <w:sz w:val="28"/>
                <w:szCs w:val="28"/>
              </w:rPr>
              <w:t>24</w:t>
            </w:r>
            <w:r w:rsidR="00567BF0" w:rsidRPr="00567BF0">
              <w:rPr>
                <w:color w:val="000000" w:themeColor="text1"/>
                <w:sz w:val="28"/>
                <w:szCs w:val="28"/>
              </w:rPr>
              <w:t>00 грн</w:t>
            </w:r>
          </w:p>
        </w:tc>
      </w:tr>
      <w:tr w:rsidR="00687C22" w:rsidRPr="00567BF0" w14:paraId="67A019A8" w14:textId="77777777" w:rsidTr="00687C22">
        <w:tc>
          <w:tcPr>
            <w:tcW w:w="675" w:type="dxa"/>
          </w:tcPr>
          <w:p w14:paraId="0FA6AFF5" w14:textId="77777777" w:rsidR="00687C22" w:rsidRPr="00567BF0" w:rsidRDefault="00F91F4D" w:rsidP="00457810">
            <w:pPr>
              <w:pStyle w:val="a8"/>
              <w:jc w:val="both"/>
              <w:rPr>
                <w:color w:val="000000" w:themeColor="text1"/>
                <w:sz w:val="28"/>
                <w:szCs w:val="28"/>
              </w:rPr>
            </w:pPr>
            <w:r>
              <w:rPr>
                <w:color w:val="000000" w:themeColor="text1"/>
                <w:sz w:val="28"/>
                <w:szCs w:val="28"/>
              </w:rPr>
              <w:t>17</w:t>
            </w:r>
          </w:p>
        </w:tc>
        <w:tc>
          <w:tcPr>
            <w:tcW w:w="4109" w:type="dxa"/>
          </w:tcPr>
          <w:p w14:paraId="08B90460"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Шафа секційна для одягу</w:t>
            </w:r>
          </w:p>
        </w:tc>
        <w:tc>
          <w:tcPr>
            <w:tcW w:w="2393" w:type="dxa"/>
          </w:tcPr>
          <w:p w14:paraId="3CE99D75"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 xml:space="preserve">1 </w:t>
            </w:r>
            <w:proofErr w:type="spellStart"/>
            <w:r w:rsidRPr="00567BF0">
              <w:rPr>
                <w:color w:val="000000" w:themeColor="text1"/>
                <w:sz w:val="28"/>
                <w:szCs w:val="28"/>
              </w:rPr>
              <w:t>шт</w:t>
            </w:r>
            <w:proofErr w:type="spellEnd"/>
          </w:p>
        </w:tc>
        <w:tc>
          <w:tcPr>
            <w:tcW w:w="2393" w:type="dxa"/>
          </w:tcPr>
          <w:p w14:paraId="694A6F63" w14:textId="77777777" w:rsidR="00687C22" w:rsidRPr="00567BF0" w:rsidRDefault="00567BF0" w:rsidP="00457810">
            <w:pPr>
              <w:pStyle w:val="a8"/>
              <w:jc w:val="both"/>
              <w:rPr>
                <w:color w:val="000000" w:themeColor="text1"/>
                <w:sz w:val="28"/>
                <w:szCs w:val="28"/>
              </w:rPr>
            </w:pPr>
            <w:r w:rsidRPr="00567BF0">
              <w:rPr>
                <w:color w:val="000000" w:themeColor="text1"/>
                <w:sz w:val="28"/>
                <w:szCs w:val="28"/>
              </w:rPr>
              <w:t>5000 грн</w:t>
            </w:r>
          </w:p>
        </w:tc>
      </w:tr>
    </w:tbl>
    <w:p w14:paraId="04052311" w14:textId="77777777" w:rsidR="002E7E51" w:rsidRDefault="002E7E51" w:rsidP="002E7E51">
      <w:pPr>
        <w:jc w:val="both"/>
        <w:rPr>
          <w:color w:val="000000" w:themeColor="text1"/>
          <w:sz w:val="28"/>
          <w:szCs w:val="28"/>
          <w:lang w:val="uk-UA"/>
        </w:rPr>
      </w:pPr>
      <w:r>
        <w:rPr>
          <w:sz w:val="28"/>
          <w:szCs w:val="28"/>
          <w:lang w:val="uk-UA"/>
        </w:rPr>
        <w:t xml:space="preserve">         Батьки обговорюють проблеми розвитку ЗДО та самостійно приймають рішення щодо посильної допомоги закладу, активно працюють над поновленням та поповненням розвивально-ігрового середовища  вікових груп, беруть участь в облаштуванні  ігрових майданчиків, організації охорони закладу дошкільної освіти. </w:t>
      </w:r>
      <w:r w:rsidRPr="006D0791">
        <w:rPr>
          <w:color w:val="000000" w:themeColor="text1"/>
          <w:sz w:val="28"/>
          <w:szCs w:val="28"/>
          <w:lang w:val="uk-UA"/>
        </w:rPr>
        <w:t xml:space="preserve">   У </w:t>
      </w:r>
      <w:r>
        <w:rPr>
          <w:color w:val="000000" w:themeColor="text1"/>
          <w:sz w:val="28"/>
          <w:szCs w:val="28"/>
          <w:lang w:val="uk-UA"/>
        </w:rPr>
        <w:t>2020</w:t>
      </w:r>
      <w:r w:rsidRPr="006D0791">
        <w:rPr>
          <w:color w:val="000000" w:themeColor="text1"/>
          <w:sz w:val="28"/>
          <w:szCs w:val="28"/>
          <w:lang w:val="uk-UA"/>
        </w:rPr>
        <w:t>-20</w:t>
      </w:r>
      <w:r>
        <w:rPr>
          <w:color w:val="000000" w:themeColor="text1"/>
          <w:sz w:val="28"/>
          <w:szCs w:val="28"/>
          <w:lang w:val="uk-UA"/>
        </w:rPr>
        <w:t>21</w:t>
      </w:r>
      <w:r w:rsidRPr="006D0791">
        <w:rPr>
          <w:color w:val="000000" w:themeColor="text1"/>
          <w:sz w:val="28"/>
          <w:szCs w:val="28"/>
          <w:lang w:val="uk-UA"/>
        </w:rPr>
        <w:t xml:space="preserve"> навчальному році </w:t>
      </w:r>
      <w:r>
        <w:rPr>
          <w:color w:val="000000" w:themeColor="text1"/>
          <w:sz w:val="28"/>
          <w:szCs w:val="28"/>
          <w:lang w:val="uk-UA"/>
        </w:rPr>
        <w:t xml:space="preserve">за ініціативою батьків </w:t>
      </w:r>
      <w:r w:rsidRPr="006D0791">
        <w:rPr>
          <w:color w:val="000000" w:themeColor="text1"/>
          <w:sz w:val="28"/>
          <w:szCs w:val="28"/>
          <w:lang w:val="uk-UA"/>
        </w:rPr>
        <w:t>надано відповідну допомогу. Про перелік товарів, послуг, отриманих як благодійна допомога від батьків (із зазначення їх вартості) звітуємо як громадсько</w:t>
      </w:r>
      <w:r>
        <w:rPr>
          <w:color w:val="000000" w:themeColor="text1"/>
          <w:sz w:val="28"/>
          <w:szCs w:val="28"/>
          <w:lang w:val="uk-UA"/>
        </w:rPr>
        <w:t xml:space="preserve">сті, так і на сайті  управління освіти </w:t>
      </w:r>
      <w:r w:rsidRPr="006D0791">
        <w:rPr>
          <w:color w:val="000000" w:themeColor="text1"/>
          <w:sz w:val="28"/>
          <w:szCs w:val="28"/>
          <w:lang w:val="uk-UA"/>
        </w:rPr>
        <w:t>а саме:</w:t>
      </w:r>
    </w:p>
    <w:p w14:paraId="541EFF44" w14:textId="77777777" w:rsidR="00F533EB" w:rsidRDefault="00F533EB" w:rsidP="002E7E51">
      <w:pPr>
        <w:jc w:val="both"/>
        <w:rPr>
          <w:color w:val="000000" w:themeColor="text1"/>
          <w:sz w:val="28"/>
          <w:szCs w:val="28"/>
          <w:lang w:val="uk-UA"/>
        </w:rPr>
      </w:pPr>
    </w:p>
    <w:p w14:paraId="4433C778" w14:textId="77777777" w:rsidR="00F533EB" w:rsidRDefault="00F533EB" w:rsidP="00F533EB">
      <w:pPr>
        <w:ind w:right="961"/>
        <w:jc w:val="center"/>
        <w:rPr>
          <w:b/>
          <w:sz w:val="28"/>
          <w:szCs w:val="28"/>
          <w:lang w:val="uk-UA"/>
        </w:rPr>
      </w:pPr>
      <w:r>
        <w:rPr>
          <w:b/>
          <w:sz w:val="28"/>
          <w:szCs w:val="28"/>
          <w:lang w:val="uk-UA"/>
        </w:rPr>
        <w:lastRenderedPageBreak/>
        <w:t>З</w:t>
      </w:r>
      <w:r w:rsidRPr="00E521A2">
        <w:rPr>
          <w:b/>
          <w:sz w:val="28"/>
          <w:szCs w:val="28"/>
          <w:lang w:val="uk-UA"/>
        </w:rPr>
        <w:t xml:space="preserve">віт про перелік товарів, послуг, отриманих як благодійна допомога від батьків (із зазначення їх вартості) </w:t>
      </w:r>
      <w:r>
        <w:rPr>
          <w:b/>
          <w:sz w:val="28"/>
          <w:szCs w:val="28"/>
          <w:lang w:val="uk-UA"/>
        </w:rPr>
        <w:t xml:space="preserve"> з 01.09.2020 року по 31.05.2021 року</w:t>
      </w:r>
    </w:p>
    <w:p w14:paraId="1178126D" w14:textId="77777777" w:rsidR="00E77C59" w:rsidRDefault="00E77C59" w:rsidP="00E77C59">
      <w:pPr>
        <w:tabs>
          <w:tab w:val="left" w:pos="1758"/>
        </w:tabs>
        <w:spacing w:line="307" w:lineRule="exact"/>
        <w:ind w:left="20" w:right="20"/>
        <w:jc w:val="both"/>
        <w:rPr>
          <w:spacing w:val="10"/>
          <w:sz w:val="23"/>
          <w:szCs w:val="23"/>
          <w:lang w:eastAsia="uk-UA"/>
        </w:rPr>
      </w:pPr>
    </w:p>
    <w:tbl>
      <w:tblPr>
        <w:tblStyle w:val="a6"/>
        <w:tblpPr w:leftFromText="180" w:rightFromText="180" w:vertAnchor="text" w:tblpY="1"/>
        <w:tblOverlap w:val="never"/>
        <w:tblW w:w="9923" w:type="dxa"/>
        <w:tblLook w:val="04A0" w:firstRow="1" w:lastRow="0" w:firstColumn="1" w:lastColumn="0" w:noHBand="0" w:noVBand="1"/>
      </w:tblPr>
      <w:tblGrid>
        <w:gridCol w:w="675"/>
        <w:gridCol w:w="4962"/>
        <w:gridCol w:w="2409"/>
        <w:gridCol w:w="1877"/>
      </w:tblGrid>
      <w:tr w:rsidR="00E77C59" w:rsidRPr="005D27A1" w14:paraId="1922A044" w14:textId="77777777" w:rsidTr="003D043D">
        <w:tc>
          <w:tcPr>
            <w:tcW w:w="675" w:type="dxa"/>
          </w:tcPr>
          <w:p w14:paraId="46678C2E" w14:textId="77777777" w:rsidR="00E77C59" w:rsidRPr="00CD370C" w:rsidRDefault="00E77C59" w:rsidP="003D043D">
            <w:pPr>
              <w:spacing w:before="100" w:beforeAutospacing="1" w:after="100" w:afterAutospacing="1"/>
              <w:outlineLvl w:val="0"/>
              <w:rPr>
                <w:bCs/>
                <w:kern w:val="36"/>
                <w:sz w:val="28"/>
                <w:szCs w:val="28"/>
              </w:rPr>
            </w:pPr>
            <w:r>
              <w:rPr>
                <w:bCs/>
                <w:kern w:val="36"/>
                <w:sz w:val="28"/>
                <w:szCs w:val="28"/>
              </w:rPr>
              <w:t>№</w:t>
            </w:r>
          </w:p>
        </w:tc>
        <w:tc>
          <w:tcPr>
            <w:tcW w:w="4962" w:type="dxa"/>
          </w:tcPr>
          <w:p w14:paraId="0D799D7A" w14:textId="77777777" w:rsidR="00E77C59" w:rsidRPr="00324B59" w:rsidRDefault="00E77C59" w:rsidP="003D043D">
            <w:pPr>
              <w:spacing w:before="100" w:beforeAutospacing="1" w:after="100" w:afterAutospacing="1"/>
              <w:jc w:val="center"/>
              <w:outlineLvl w:val="0"/>
              <w:rPr>
                <w:b/>
                <w:bCs/>
                <w:kern w:val="36"/>
                <w:sz w:val="28"/>
                <w:szCs w:val="28"/>
              </w:rPr>
            </w:pPr>
            <w:proofErr w:type="spellStart"/>
            <w:r w:rsidRPr="00324B59">
              <w:rPr>
                <w:b/>
                <w:bCs/>
                <w:kern w:val="36"/>
                <w:sz w:val="28"/>
                <w:szCs w:val="28"/>
              </w:rPr>
              <w:t>Назва</w:t>
            </w:r>
            <w:proofErr w:type="spellEnd"/>
          </w:p>
        </w:tc>
        <w:tc>
          <w:tcPr>
            <w:tcW w:w="2409" w:type="dxa"/>
          </w:tcPr>
          <w:p w14:paraId="0D9AFFDB" w14:textId="77777777" w:rsidR="00E77C59" w:rsidRPr="00324B59" w:rsidRDefault="00E77C59" w:rsidP="003D043D">
            <w:pPr>
              <w:spacing w:before="100" w:beforeAutospacing="1" w:after="100" w:afterAutospacing="1"/>
              <w:jc w:val="center"/>
              <w:outlineLvl w:val="0"/>
              <w:rPr>
                <w:b/>
                <w:bCs/>
                <w:kern w:val="36"/>
                <w:sz w:val="28"/>
                <w:szCs w:val="28"/>
              </w:rPr>
            </w:pPr>
            <w:proofErr w:type="spellStart"/>
            <w:r w:rsidRPr="00324B59">
              <w:rPr>
                <w:b/>
                <w:bCs/>
                <w:kern w:val="36"/>
                <w:sz w:val="28"/>
                <w:szCs w:val="28"/>
              </w:rPr>
              <w:t>Група</w:t>
            </w:r>
            <w:proofErr w:type="spellEnd"/>
          </w:p>
        </w:tc>
        <w:tc>
          <w:tcPr>
            <w:tcW w:w="1877" w:type="dxa"/>
          </w:tcPr>
          <w:p w14:paraId="0E562052" w14:textId="77777777" w:rsidR="00E77C59" w:rsidRPr="00324B59" w:rsidRDefault="00E77C59" w:rsidP="003D043D">
            <w:pPr>
              <w:spacing w:before="100" w:beforeAutospacing="1" w:after="100" w:afterAutospacing="1"/>
              <w:jc w:val="center"/>
              <w:outlineLvl w:val="0"/>
              <w:rPr>
                <w:b/>
                <w:bCs/>
                <w:kern w:val="36"/>
                <w:sz w:val="28"/>
                <w:szCs w:val="28"/>
              </w:rPr>
            </w:pPr>
            <w:r w:rsidRPr="00324B59">
              <w:rPr>
                <w:b/>
                <w:bCs/>
                <w:kern w:val="36"/>
                <w:sz w:val="28"/>
                <w:szCs w:val="28"/>
              </w:rPr>
              <w:t>Сума</w:t>
            </w:r>
          </w:p>
        </w:tc>
      </w:tr>
      <w:tr w:rsidR="00E77C59" w:rsidRPr="00A63CCF" w14:paraId="0617F138" w14:textId="77777777" w:rsidTr="003D043D">
        <w:tc>
          <w:tcPr>
            <w:tcW w:w="675" w:type="dxa"/>
          </w:tcPr>
          <w:p w14:paraId="606B0633" w14:textId="77777777" w:rsidR="00E77C59" w:rsidRPr="00CD370C" w:rsidRDefault="00E77C59" w:rsidP="003D043D">
            <w:pPr>
              <w:spacing w:before="100" w:beforeAutospacing="1" w:after="100" w:afterAutospacing="1"/>
              <w:outlineLvl w:val="0"/>
              <w:rPr>
                <w:bCs/>
                <w:kern w:val="36"/>
                <w:sz w:val="28"/>
                <w:szCs w:val="28"/>
              </w:rPr>
            </w:pPr>
            <w:r w:rsidRPr="00CD370C">
              <w:rPr>
                <w:bCs/>
                <w:kern w:val="36"/>
                <w:sz w:val="28"/>
                <w:szCs w:val="28"/>
              </w:rPr>
              <w:t>1</w:t>
            </w:r>
          </w:p>
        </w:tc>
        <w:tc>
          <w:tcPr>
            <w:tcW w:w="4962" w:type="dxa"/>
          </w:tcPr>
          <w:p w14:paraId="04D9C6E5" w14:textId="77777777" w:rsidR="00E77C59" w:rsidRPr="00E77C59" w:rsidRDefault="00E77C59" w:rsidP="00E77C59">
            <w:pPr>
              <w:spacing w:before="100" w:beforeAutospacing="1" w:after="100" w:afterAutospacing="1"/>
              <w:outlineLvl w:val="0"/>
              <w:rPr>
                <w:sz w:val="28"/>
                <w:szCs w:val="28"/>
                <w:lang w:val="uk-UA"/>
              </w:rPr>
            </w:pPr>
            <w:r w:rsidRPr="00E77C59">
              <w:rPr>
                <w:sz w:val="28"/>
                <w:szCs w:val="28"/>
                <w:lang w:val="uk-UA"/>
              </w:rPr>
              <w:t xml:space="preserve">Частковий гігієнічний ремонт умивальної та  туалетної кімнат  </w:t>
            </w:r>
          </w:p>
        </w:tc>
        <w:tc>
          <w:tcPr>
            <w:tcW w:w="2409" w:type="dxa"/>
          </w:tcPr>
          <w:p w14:paraId="31AFF60A" w14:textId="77777777" w:rsidR="00E77C59" w:rsidRPr="00E77C59" w:rsidRDefault="00E77C59" w:rsidP="003D043D">
            <w:pPr>
              <w:spacing w:before="100" w:beforeAutospacing="1" w:after="100" w:afterAutospacing="1"/>
              <w:outlineLvl w:val="0"/>
              <w:rPr>
                <w:bCs/>
                <w:kern w:val="36"/>
                <w:sz w:val="28"/>
                <w:szCs w:val="28"/>
                <w:lang w:val="uk-UA"/>
              </w:rPr>
            </w:pPr>
            <w:proofErr w:type="spellStart"/>
            <w:r w:rsidRPr="00E77C59">
              <w:rPr>
                <w:bCs/>
                <w:kern w:val="36"/>
                <w:sz w:val="28"/>
                <w:szCs w:val="28"/>
                <w:lang w:val="uk-UA"/>
              </w:rPr>
              <w:t>Гр</w:t>
            </w:r>
            <w:proofErr w:type="spellEnd"/>
            <w:r w:rsidRPr="00E77C59">
              <w:rPr>
                <w:bCs/>
                <w:kern w:val="36"/>
                <w:sz w:val="28"/>
                <w:szCs w:val="28"/>
                <w:lang w:val="uk-UA"/>
              </w:rPr>
              <w:t xml:space="preserve"> № 1</w:t>
            </w:r>
          </w:p>
        </w:tc>
        <w:tc>
          <w:tcPr>
            <w:tcW w:w="1877" w:type="dxa"/>
          </w:tcPr>
          <w:p w14:paraId="467EB5F9" w14:textId="77777777" w:rsidR="00E77C59" w:rsidRPr="00E77C59" w:rsidRDefault="00E77C59" w:rsidP="003D043D">
            <w:pPr>
              <w:spacing w:before="100" w:beforeAutospacing="1" w:after="100" w:afterAutospacing="1"/>
              <w:outlineLvl w:val="0"/>
              <w:rPr>
                <w:bCs/>
                <w:kern w:val="36"/>
                <w:sz w:val="28"/>
                <w:szCs w:val="28"/>
                <w:lang w:val="uk-UA"/>
              </w:rPr>
            </w:pPr>
            <w:r w:rsidRPr="00E77C59">
              <w:rPr>
                <w:bCs/>
                <w:kern w:val="36"/>
                <w:sz w:val="28"/>
                <w:szCs w:val="28"/>
                <w:lang w:val="uk-UA"/>
              </w:rPr>
              <w:t>9500.00 грн</w:t>
            </w:r>
          </w:p>
        </w:tc>
      </w:tr>
      <w:tr w:rsidR="00E77C59" w:rsidRPr="00A63CCF" w14:paraId="23833FFA" w14:textId="77777777" w:rsidTr="003D043D">
        <w:tc>
          <w:tcPr>
            <w:tcW w:w="675" w:type="dxa"/>
          </w:tcPr>
          <w:p w14:paraId="5F8DAA10" w14:textId="77777777" w:rsidR="00E77C59" w:rsidRPr="00CD370C" w:rsidRDefault="00E77C59" w:rsidP="00E77C59">
            <w:pPr>
              <w:spacing w:before="100" w:beforeAutospacing="1" w:after="100" w:afterAutospacing="1"/>
              <w:outlineLvl w:val="0"/>
              <w:rPr>
                <w:bCs/>
                <w:kern w:val="36"/>
                <w:sz w:val="28"/>
                <w:szCs w:val="28"/>
              </w:rPr>
            </w:pPr>
            <w:r w:rsidRPr="00CD370C">
              <w:rPr>
                <w:bCs/>
                <w:kern w:val="36"/>
                <w:sz w:val="28"/>
                <w:szCs w:val="28"/>
              </w:rPr>
              <w:t>2</w:t>
            </w:r>
          </w:p>
        </w:tc>
        <w:tc>
          <w:tcPr>
            <w:tcW w:w="4962" w:type="dxa"/>
          </w:tcPr>
          <w:p w14:paraId="58C214E8" w14:textId="77777777" w:rsidR="00E77C59" w:rsidRPr="00E77C59" w:rsidRDefault="00E77C59" w:rsidP="00E77C59">
            <w:pPr>
              <w:spacing w:before="100" w:beforeAutospacing="1" w:after="100" w:afterAutospacing="1"/>
              <w:outlineLvl w:val="0"/>
              <w:rPr>
                <w:sz w:val="28"/>
                <w:szCs w:val="28"/>
              </w:rPr>
            </w:pPr>
            <w:r w:rsidRPr="00E77C59">
              <w:rPr>
                <w:sz w:val="28"/>
                <w:szCs w:val="28"/>
              </w:rPr>
              <w:t xml:space="preserve">В </w:t>
            </w:r>
            <w:proofErr w:type="spellStart"/>
            <w:r w:rsidRPr="00E77C59">
              <w:rPr>
                <w:sz w:val="28"/>
                <w:szCs w:val="28"/>
              </w:rPr>
              <w:t>зв’язку</w:t>
            </w:r>
            <w:proofErr w:type="spellEnd"/>
            <w:r w:rsidRPr="00E77C59">
              <w:rPr>
                <w:sz w:val="28"/>
                <w:szCs w:val="28"/>
              </w:rPr>
              <w:t xml:space="preserve"> з </w:t>
            </w:r>
            <w:proofErr w:type="spellStart"/>
            <w:r w:rsidRPr="00E77C59">
              <w:rPr>
                <w:sz w:val="28"/>
                <w:szCs w:val="28"/>
              </w:rPr>
              <w:t>проривом</w:t>
            </w:r>
            <w:proofErr w:type="spellEnd"/>
            <w:r w:rsidRPr="00E77C59">
              <w:rPr>
                <w:sz w:val="28"/>
                <w:szCs w:val="28"/>
              </w:rPr>
              <w:t xml:space="preserve"> труби </w:t>
            </w:r>
            <w:proofErr w:type="spellStart"/>
            <w:r w:rsidRPr="00E77C59">
              <w:rPr>
                <w:sz w:val="28"/>
                <w:szCs w:val="28"/>
              </w:rPr>
              <w:t>холодної</w:t>
            </w:r>
            <w:proofErr w:type="spellEnd"/>
            <w:r w:rsidRPr="00E77C59">
              <w:rPr>
                <w:sz w:val="28"/>
                <w:szCs w:val="28"/>
              </w:rPr>
              <w:t xml:space="preserve"> води в </w:t>
            </w:r>
            <w:proofErr w:type="spellStart"/>
            <w:r w:rsidRPr="00E77C59">
              <w:rPr>
                <w:sz w:val="28"/>
                <w:szCs w:val="28"/>
              </w:rPr>
              <w:t>умивальнику</w:t>
            </w:r>
            <w:proofErr w:type="spellEnd"/>
            <w:r w:rsidRPr="00E77C59">
              <w:rPr>
                <w:sz w:val="28"/>
                <w:szCs w:val="28"/>
              </w:rPr>
              <w:t xml:space="preserve"> </w:t>
            </w:r>
            <w:r>
              <w:rPr>
                <w:sz w:val="28"/>
                <w:szCs w:val="28"/>
                <w:lang w:val="uk-UA"/>
              </w:rPr>
              <w:t xml:space="preserve">батьками </w:t>
            </w:r>
            <w:proofErr w:type="spellStart"/>
            <w:r w:rsidRPr="00E77C59">
              <w:rPr>
                <w:sz w:val="28"/>
                <w:szCs w:val="28"/>
              </w:rPr>
              <w:t>було</w:t>
            </w:r>
            <w:proofErr w:type="spellEnd"/>
            <w:r w:rsidRPr="00E77C59">
              <w:rPr>
                <w:sz w:val="28"/>
                <w:szCs w:val="28"/>
              </w:rPr>
              <w:t xml:space="preserve"> </w:t>
            </w:r>
            <w:r>
              <w:rPr>
                <w:sz w:val="28"/>
                <w:szCs w:val="28"/>
                <w:lang w:val="uk-UA"/>
              </w:rPr>
              <w:t xml:space="preserve">придбано </w:t>
            </w:r>
            <w:r w:rsidRPr="00E77C59">
              <w:rPr>
                <w:sz w:val="28"/>
                <w:szCs w:val="28"/>
              </w:rPr>
              <w:t xml:space="preserve"> </w:t>
            </w:r>
            <w:proofErr w:type="spellStart"/>
            <w:r w:rsidRPr="00E77C59">
              <w:rPr>
                <w:sz w:val="28"/>
                <w:szCs w:val="28"/>
              </w:rPr>
              <w:t>наступне</w:t>
            </w:r>
            <w:proofErr w:type="spellEnd"/>
            <w:r w:rsidRPr="00E77C59">
              <w:rPr>
                <w:sz w:val="28"/>
                <w:szCs w:val="28"/>
              </w:rPr>
              <w:t xml:space="preserve">:  </w:t>
            </w:r>
            <w:proofErr w:type="spellStart"/>
            <w:r w:rsidRPr="00E77C59">
              <w:rPr>
                <w:sz w:val="28"/>
                <w:szCs w:val="28"/>
              </w:rPr>
              <w:t>шпалери</w:t>
            </w:r>
            <w:proofErr w:type="spellEnd"/>
            <w:r w:rsidRPr="00E77C59">
              <w:rPr>
                <w:sz w:val="28"/>
                <w:szCs w:val="28"/>
              </w:rPr>
              <w:t>, клей</w:t>
            </w:r>
          </w:p>
        </w:tc>
        <w:tc>
          <w:tcPr>
            <w:tcW w:w="2409" w:type="dxa"/>
          </w:tcPr>
          <w:p w14:paraId="28A8F41B" w14:textId="77777777" w:rsidR="00E77C59" w:rsidRPr="00E77C59" w:rsidRDefault="00E77C59" w:rsidP="00E77C59">
            <w:pPr>
              <w:spacing w:before="100" w:beforeAutospacing="1" w:after="100" w:afterAutospacing="1"/>
              <w:outlineLvl w:val="0"/>
              <w:rPr>
                <w:bCs/>
                <w:kern w:val="36"/>
                <w:sz w:val="28"/>
                <w:szCs w:val="28"/>
              </w:rPr>
            </w:pPr>
            <w:proofErr w:type="spellStart"/>
            <w:r w:rsidRPr="00E77C59">
              <w:rPr>
                <w:sz w:val="28"/>
                <w:szCs w:val="28"/>
              </w:rPr>
              <w:t>гр</w:t>
            </w:r>
            <w:proofErr w:type="spellEnd"/>
            <w:r w:rsidRPr="00E77C59">
              <w:rPr>
                <w:sz w:val="28"/>
                <w:szCs w:val="28"/>
              </w:rPr>
              <w:t xml:space="preserve"> № 11</w:t>
            </w:r>
          </w:p>
        </w:tc>
        <w:tc>
          <w:tcPr>
            <w:tcW w:w="1877" w:type="dxa"/>
          </w:tcPr>
          <w:p w14:paraId="74A971E4" w14:textId="77777777" w:rsidR="00E77C59" w:rsidRPr="00E77C59" w:rsidRDefault="00E77C59" w:rsidP="00E77C59">
            <w:pPr>
              <w:spacing w:before="100" w:beforeAutospacing="1" w:after="100" w:afterAutospacing="1"/>
              <w:outlineLvl w:val="0"/>
              <w:rPr>
                <w:bCs/>
                <w:kern w:val="36"/>
                <w:sz w:val="28"/>
                <w:szCs w:val="28"/>
              </w:rPr>
            </w:pPr>
            <w:r w:rsidRPr="00E77C59">
              <w:rPr>
                <w:rStyle w:val="a5"/>
                <w:i w:val="0"/>
                <w:sz w:val="28"/>
                <w:szCs w:val="28"/>
              </w:rPr>
              <w:t xml:space="preserve">1943.14 </w:t>
            </w:r>
            <w:proofErr w:type="spellStart"/>
            <w:r w:rsidRPr="00E77C59">
              <w:rPr>
                <w:rStyle w:val="a5"/>
                <w:i w:val="0"/>
                <w:sz w:val="28"/>
                <w:szCs w:val="28"/>
              </w:rPr>
              <w:t>грн</w:t>
            </w:r>
            <w:proofErr w:type="spellEnd"/>
          </w:p>
        </w:tc>
      </w:tr>
      <w:tr w:rsidR="00E77C59" w:rsidRPr="00A63CCF" w14:paraId="39653FDD" w14:textId="77777777" w:rsidTr="003D043D">
        <w:tc>
          <w:tcPr>
            <w:tcW w:w="675" w:type="dxa"/>
          </w:tcPr>
          <w:p w14:paraId="7D3A0EF1" w14:textId="77777777" w:rsidR="00E77C59" w:rsidRPr="00CD370C" w:rsidRDefault="00E77C59" w:rsidP="00E77C59">
            <w:pPr>
              <w:spacing w:before="100" w:beforeAutospacing="1" w:after="100" w:afterAutospacing="1"/>
              <w:outlineLvl w:val="0"/>
              <w:rPr>
                <w:bCs/>
                <w:kern w:val="36"/>
                <w:sz w:val="28"/>
                <w:szCs w:val="28"/>
              </w:rPr>
            </w:pPr>
            <w:r>
              <w:rPr>
                <w:bCs/>
                <w:kern w:val="36"/>
                <w:sz w:val="28"/>
                <w:szCs w:val="28"/>
              </w:rPr>
              <w:t>3</w:t>
            </w:r>
          </w:p>
        </w:tc>
        <w:tc>
          <w:tcPr>
            <w:tcW w:w="4962" w:type="dxa"/>
          </w:tcPr>
          <w:p w14:paraId="375C2B70" w14:textId="77777777" w:rsidR="00E77C59" w:rsidRPr="00E77C59" w:rsidRDefault="00E77C59" w:rsidP="00E77C59">
            <w:pPr>
              <w:jc w:val="both"/>
              <w:rPr>
                <w:sz w:val="28"/>
                <w:szCs w:val="28"/>
              </w:rPr>
            </w:pPr>
            <w:r>
              <w:rPr>
                <w:sz w:val="28"/>
                <w:szCs w:val="28"/>
                <w:lang w:val="uk-UA"/>
              </w:rPr>
              <w:t>Д</w:t>
            </w:r>
            <w:r w:rsidRPr="00E77C59">
              <w:rPr>
                <w:sz w:val="28"/>
                <w:szCs w:val="28"/>
              </w:rPr>
              <w:t xml:space="preserve">ля ремонту </w:t>
            </w:r>
            <w:proofErr w:type="spellStart"/>
            <w:r w:rsidRPr="00E77C59">
              <w:rPr>
                <w:sz w:val="28"/>
                <w:szCs w:val="28"/>
              </w:rPr>
              <w:t>ігрового</w:t>
            </w:r>
            <w:proofErr w:type="spellEnd"/>
            <w:r w:rsidRPr="00E77C59">
              <w:rPr>
                <w:sz w:val="28"/>
                <w:szCs w:val="28"/>
              </w:rPr>
              <w:t xml:space="preserve"> </w:t>
            </w:r>
            <w:proofErr w:type="spellStart"/>
            <w:r w:rsidRPr="00E77C59">
              <w:rPr>
                <w:sz w:val="28"/>
                <w:szCs w:val="28"/>
              </w:rPr>
              <w:t>обладнання</w:t>
            </w:r>
            <w:proofErr w:type="spellEnd"/>
            <w:r w:rsidRPr="00E77C59">
              <w:rPr>
                <w:sz w:val="28"/>
                <w:szCs w:val="28"/>
              </w:rPr>
              <w:t xml:space="preserve"> по </w:t>
            </w:r>
            <w:proofErr w:type="spellStart"/>
            <w:r w:rsidRPr="00E77C59">
              <w:rPr>
                <w:sz w:val="28"/>
                <w:szCs w:val="28"/>
              </w:rPr>
              <w:t>підготовці</w:t>
            </w:r>
            <w:proofErr w:type="spellEnd"/>
            <w:r w:rsidRPr="00E77C59">
              <w:rPr>
                <w:sz w:val="28"/>
                <w:szCs w:val="28"/>
              </w:rPr>
              <w:t xml:space="preserve"> до </w:t>
            </w:r>
            <w:proofErr w:type="spellStart"/>
            <w:r w:rsidRPr="00E77C59">
              <w:rPr>
                <w:sz w:val="28"/>
                <w:szCs w:val="28"/>
              </w:rPr>
              <w:t>весняно</w:t>
            </w:r>
            <w:proofErr w:type="spellEnd"/>
            <w:r w:rsidRPr="00E77C59">
              <w:rPr>
                <w:sz w:val="28"/>
                <w:szCs w:val="28"/>
              </w:rPr>
              <w:t xml:space="preserve"> - </w:t>
            </w:r>
            <w:proofErr w:type="spellStart"/>
            <w:r w:rsidRPr="00E77C59">
              <w:rPr>
                <w:sz w:val="28"/>
                <w:szCs w:val="28"/>
              </w:rPr>
              <w:t>літнього</w:t>
            </w:r>
            <w:proofErr w:type="spellEnd"/>
            <w:r w:rsidRPr="00E77C59">
              <w:rPr>
                <w:sz w:val="28"/>
                <w:szCs w:val="28"/>
              </w:rPr>
              <w:t xml:space="preserve"> </w:t>
            </w:r>
            <w:proofErr w:type="spellStart"/>
            <w:r w:rsidRPr="00E77C59">
              <w:rPr>
                <w:sz w:val="28"/>
                <w:szCs w:val="28"/>
              </w:rPr>
              <w:t>оздоровчого</w:t>
            </w:r>
            <w:proofErr w:type="spellEnd"/>
            <w:r w:rsidRPr="00E77C59">
              <w:rPr>
                <w:sz w:val="28"/>
                <w:szCs w:val="28"/>
              </w:rPr>
              <w:t xml:space="preserve"> </w:t>
            </w:r>
            <w:proofErr w:type="spellStart"/>
            <w:r w:rsidRPr="00E77C59">
              <w:rPr>
                <w:sz w:val="28"/>
                <w:szCs w:val="28"/>
              </w:rPr>
              <w:t>періоду</w:t>
            </w:r>
            <w:proofErr w:type="spellEnd"/>
            <w:r w:rsidRPr="00E77C59">
              <w:rPr>
                <w:sz w:val="28"/>
                <w:szCs w:val="28"/>
              </w:rPr>
              <w:t xml:space="preserve"> </w:t>
            </w:r>
            <w:r>
              <w:rPr>
                <w:sz w:val="28"/>
                <w:szCs w:val="28"/>
                <w:lang w:val="uk-UA"/>
              </w:rPr>
              <w:t xml:space="preserve">батьками </w:t>
            </w:r>
            <w:r w:rsidRPr="00E77C59">
              <w:rPr>
                <w:sz w:val="28"/>
                <w:szCs w:val="28"/>
              </w:rPr>
              <w:t xml:space="preserve"> </w:t>
            </w:r>
            <w:proofErr w:type="spellStart"/>
            <w:r w:rsidRPr="00E77C59">
              <w:rPr>
                <w:sz w:val="28"/>
                <w:szCs w:val="28"/>
              </w:rPr>
              <w:t>було</w:t>
            </w:r>
            <w:proofErr w:type="spellEnd"/>
            <w:r w:rsidRPr="00E77C59">
              <w:rPr>
                <w:sz w:val="28"/>
                <w:szCs w:val="28"/>
              </w:rPr>
              <w:t xml:space="preserve"> </w:t>
            </w:r>
            <w:r>
              <w:rPr>
                <w:sz w:val="28"/>
                <w:szCs w:val="28"/>
                <w:lang w:val="uk-UA"/>
              </w:rPr>
              <w:t>придбано</w:t>
            </w:r>
            <w:r w:rsidRPr="00E77C59">
              <w:rPr>
                <w:sz w:val="28"/>
                <w:szCs w:val="28"/>
              </w:rPr>
              <w:t xml:space="preserve"> </w:t>
            </w:r>
            <w:proofErr w:type="spellStart"/>
            <w:r w:rsidRPr="00E77C59">
              <w:rPr>
                <w:sz w:val="28"/>
                <w:szCs w:val="28"/>
              </w:rPr>
              <w:t>наступне</w:t>
            </w:r>
            <w:proofErr w:type="spellEnd"/>
            <w:r w:rsidRPr="00E77C59">
              <w:rPr>
                <w:sz w:val="28"/>
                <w:szCs w:val="28"/>
              </w:rPr>
              <w:t xml:space="preserve">: рейки, </w:t>
            </w:r>
            <w:proofErr w:type="spellStart"/>
            <w:r w:rsidRPr="00E77C59">
              <w:rPr>
                <w:sz w:val="28"/>
                <w:szCs w:val="28"/>
              </w:rPr>
              <w:t>дошки</w:t>
            </w:r>
            <w:proofErr w:type="spellEnd"/>
            <w:r w:rsidRPr="00E77C59">
              <w:rPr>
                <w:sz w:val="28"/>
                <w:szCs w:val="28"/>
              </w:rPr>
              <w:t xml:space="preserve">, </w:t>
            </w:r>
            <w:proofErr w:type="spellStart"/>
            <w:r w:rsidRPr="00E77C59">
              <w:rPr>
                <w:sz w:val="28"/>
                <w:szCs w:val="28"/>
              </w:rPr>
              <w:t>бруси</w:t>
            </w:r>
            <w:proofErr w:type="spellEnd"/>
            <w:r w:rsidRPr="00E77C59">
              <w:rPr>
                <w:sz w:val="28"/>
                <w:szCs w:val="28"/>
              </w:rPr>
              <w:t xml:space="preserve">, </w:t>
            </w:r>
            <w:proofErr w:type="spellStart"/>
            <w:r w:rsidRPr="00E77C59">
              <w:rPr>
                <w:sz w:val="28"/>
                <w:szCs w:val="28"/>
              </w:rPr>
              <w:t>налічники</w:t>
            </w:r>
            <w:proofErr w:type="spellEnd"/>
          </w:p>
        </w:tc>
        <w:tc>
          <w:tcPr>
            <w:tcW w:w="2409" w:type="dxa"/>
          </w:tcPr>
          <w:p w14:paraId="65FB3323" w14:textId="77777777" w:rsidR="00E77C59" w:rsidRPr="00E77C59" w:rsidRDefault="00E77C59" w:rsidP="00E77C59">
            <w:pPr>
              <w:spacing w:before="100" w:beforeAutospacing="1" w:after="100" w:afterAutospacing="1"/>
              <w:outlineLvl w:val="0"/>
              <w:rPr>
                <w:bCs/>
                <w:kern w:val="36"/>
                <w:sz w:val="28"/>
                <w:szCs w:val="28"/>
              </w:rPr>
            </w:pPr>
            <w:r w:rsidRPr="00E77C59">
              <w:rPr>
                <w:sz w:val="28"/>
                <w:szCs w:val="28"/>
              </w:rPr>
              <w:t>№ 6, 9, 11, 14</w:t>
            </w:r>
          </w:p>
        </w:tc>
        <w:tc>
          <w:tcPr>
            <w:tcW w:w="1877" w:type="dxa"/>
          </w:tcPr>
          <w:p w14:paraId="70E5C28B" w14:textId="77777777" w:rsidR="00E77C59" w:rsidRPr="00E77C59" w:rsidRDefault="00E77C59" w:rsidP="00E77C59">
            <w:pPr>
              <w:spacing w:before="100" w:beforeAutospacing="1" w:after="100" w:afterAutospacing="1"/>
              <w:outlineLvl w:val="0"/>
              <w:rPr>
                <w:bCs/>
                <w:kern w:val="36"/>
                <w:sz w:val="28"/>
                <w:szCs w:val="28"/>
              </w:rPr>
            </w:pPr>
            <w:r w:rsidRPr="00E77C59">
              <w:rPr>
                <w:rStyle w:val="a5"/>
                <w:i w:val="0"/>
                <w:sz w:val="28"/>
                <w:szCs w:val="28"/>
              </w:rPr>
              <w:t xml:space="preserve">2414.20 </w:t>
            </w:r>
            <w:proofErr w:type="spellStart"/>
            <w:r w:rsidRPr="00E77C59">
              <w:rPr>
                <w:rStyle w:val="a5"/>
                <w:i w:val="0"/>
                <w:sz w:val="28"/>
                <w:szCs w:val="28"/>
              </w:rPr>
              <w:t>грн</w:t>
            </w:r>
            <w:proofErr w:type="spellEnd"/>
          </w:p>
        </w:tc>
      </w:tr>
      <w:tr w:rsidR="00E77C59" w:rsidRPr="00A63CCF" w14:paraId="5E245C9D" w14:textId="77777777" w:rsidTr="003D043D">
        <w:trPr>
          <w:trHeight w:val="1227"/>
        </w:trPr>
        <w:tc>
          <w:tcPr>
            <w:tcW w:w="675" w:type="dxa"/>
          </w:tcPr>
          <w:p w14:paraId="7C4FD461" w14:textId="77777777" w:rsidR="00E77C59" w:rsidRPr="00CD370C" w:rsidRDefault="00E77C59" w:rsidP="00E77C59">
            <w:pPr>
              <w:spacing w:before="100" w:beforeAutospacing="1" w:after="100" w:afterAutospacing="1"/>
              <w:outlineLvl w:val="0"/>
              <w:rPr>
                <w:bCs/>
                <w:kern w:val="36"/>
                <w:sz w:val="28"/>
                <w:szCs w:val="28"/>
              </w:rPr>
            </w:pPr>
            <w:r>
              <w:rPr>
                <w:bCs/>
                <w:kern w:val="36"/>
                <w:sz w:val="28"/>
                <w:szCs w:val="28"/>
              </w:rPr>
              <w:t>4</w:t>
            </w:r>
          </w:p>
        </w:tc>
        <w:tc>
          <w:tcPr>
            <w:tcW w:w="4962" w:type="dxa"/>
          </w:tcPr>
          <w:p w14:paraId="1D9377F0" w14:textId="77777777" w:rsidR="00E77C59" w:rsidRPr="00E77C59" w:rsidRDefault="00E77C59" w:rsidP="00E77C59">
            <w:pPr>
              <w:spacing w:before="100" w:beforeAutospacing="1" w:after="100" w:afterAutospacing="1"/>
              <w:outlineLvl w:val="0"/>
              <w:rPr>
                <w:sz w:val="28"/>
                <w:szCs w:val="28"/>
                <w:lang w:val="uk-UA"/>
              </w:rPr>
            </w:pPr>
            <w:r>
              <w:rPr>
                <w:spacing w:val="10"/>
                <w:sz w:val="28"/>
                <w:szCs w:val="28"/>
                <w:lang w:val="uk-UA" w:eastAsia="uk-UA"/>
              </w:rPr>
              <w:t>Розвивальні ігри та і</w:t>
            </w:r>
            <w:proofErr w:type="spellStart"/>
            <w:r w:rsidRPr="00E77C59">
              <w:rPr>
                <w:spacing w:val="10"/>
                <w:sz w:val="28"/>
                <w:szCs w:val="28"/>
                <w:lang w:eastAsia="uk-UA"/>
              </w:rPr>
              <w:t>грашки</w:t>
            </w:r>
            <w:proofErr w:type="spellEnd"/>
            <w:r w:rsidRPr="00E77C59">
              <w:rPr>
                <w:spacing w:val="10"/>
                <w:sz w:val="28"/>
                <w:szCs w:val="28"/>
                <w:lang w:eastAsia="uk-UA"/>
              </w:rPr>
              <w:t xml:space="preserve"> для </w:t>
            </w:r>
            <w:r>
              <w:rPr>
                <w:spacing w:val="10"/>
                <w:sz w:val="28"/>
                <w:szCs w:val="28"/>
                <w:lang w:val="uk-UA" w:eastAsia="uk-UA"/>
              </w:rPr>
              <w:t xml:space="preserve">дітей в </w:t>
            </w:r>
            <w:proofErr w:type="spellStart"/>
            <w:r w:rsidRPr="00E77C59">
              <w:rPr>
                <w:spacing w:val="10"/>
                <w:sz w:val="28"/>
                <w:szCs w:val="28"/>
                <w:lang w:eastAsia="uk-UA"/>
              </w:rPr>
              <w:t>груп</w:t>
            </w:r>
            <w:proofErr w:type="spellEnd"/>
            <w:r>
              <w:rPr>
                <w:spacing w:val="10"/>
                <w:sz w:val="28"/>
                <w:szCs w:val="28"/>
                <w:lang w:val="uk-UA" w:eastAsia="uk-UA"/>
              </w:rPr>
              <w:t>ах:</w:t>
            </w:r>
          </w:p>
        </w:tc>
        <w:tc>
          <w:tcPr>
            <w:tcW w:w="2409" w:type="dxa"/>
          </w:tcPr>
          <w:p w14:paraId="3D6CFED7" w14:textId="77777777" w:rsidR="00E77C59" w:rsidRPr="00E77C59" w:rsidRDefault="00E77C59" w:rsidP="00E77C59">
            <w:pPr>
              <w:spacing w:before="100" w:beforeAutospacing="1" w:after="100" w:afterAutospacing="1"/>
              <w:outlineLvl w:val="0"/>
              <w:rPr>
                <w:bCs/>
                <w:kern w:val="36"/>
                <w:sz w:val="28"/>
                <w:szCs w:val="28"/>
              </w:rPr>
            </w:pPr>
            <w:r w:rsidRPr="00E77C59">
              <w:rPr>
                <w:spacing w:val="10"/>
                <w:sz w:val="28"/>
                <w:szCs w:val="28"/>
                <w:lang w:eastAsia="uk-UA"/>
              </w:rPr>
              <w:t>№ 9, № 14, № 1</w:t>
            </w:r>
          </w:p>
        </w:tc>
        <w:tc>
          <w:tcPr>
            <w:tcW w:w="1877" w:type="dxa"/>
          </w:tcPr>
          <w:p w14:paraId="197950FB" w14:textId="77777777" w:rsidR="00E77C59" w:rsidRPr="00E77C59" w:rsidRDefault="00E77C59" w:rsidP="00E77C59">
            <w:pPr>
              <w:jc w:val="both"/>
              <w:rPr>
                <w:spacing w:val="10"/>
                <w:sz w:val="28"/>
                <w:szCs w:val="28"/>
                <w:lang w:eastAsia="uk-UA"/>
              </w:rPr>
            </w:pPr>
            <w:r w:rsidRPr="00E77C59">
              <w:rPr>
                <w:rStyle w:val="a5"/>
                <w:i w:val="0"/>
                <w:sz w:val="28"/>
                <w:szCs w:val="28"/>
              </w:rPr>
              <w:t xml:space="preserve">1640 </w:t>
            </w:r>
            <w:proofErr w:type="spellStart"/>
            <w:r w:rsidRPr="00E77C59">
              <w:rPr>
                <w:rStyle w:val="a5"/>
                <w:i w:val="0"/>
                <w:sz w:val="28"/>
                <w:szCs w:val="28"/>
              </w:rPr>
              <w:t>грн</w:t>
            </w:r>
            <w:proofErr w:type="spellEnd"/>
            <w:r w:rsidRPr="00E77C59">
              <w:rPr>
                <w:rStyle w:val="a5"/>
                <w:i w:val="0"/>
                <w:sz w:val="28"/>
                <w:szCs w:val="28"/>
              </w:rPr>
              <w:t xml:space="preserve"> </w:t>
            </w:r>
          </w:p>
        </w:tc>
      </w:tr>
      <w:tr w:rsidR="00E77C59" w:rsidRPr="00A63CCF" w14:paraId="5959205A" w14:textId="77777777" w:rsidTr="003D043D">
        <w:tc>
          <w:tcPr>
            <w:tcW w:w="675" w:type="dxa"/>
          </w:tcPr>
          <w:p w14:paraId="3401CC0D" w14:textId="77777777" w:rsidR="00E77C59" w:rsidRPr="00E77C59" w:rsidRDefault="00E77C59" w:rsidP="00E77C59">
            <w:pPr>
              <w:spacing w:before="100" w:beforeAutospacing="1" w:after="100" w:afterAutospacing="1"/>
              <w:outlineLvl w:val="0"/>
              <w:rPr>
                <w:bCs/>
                <w:kern w:val="36"/>
                <w:sz w:val="28"/>
                <w:szCs w:val="28"/>
                <w:lang w:val="uk-UA"/>
              </w:rPr>
            </w:pPr>
            <w:r>
              <w:rPr>
                <w:bCs/>
                <w:kern w:val="36"/>
                <w:sz w:val="28"/>
                <w:szCs w:val="28"/>
                <w:lang w:val="uk-UA"/>
              </w:rPr>
              <w:t>5</w:t>
            </w:r>
          </w:p>
        </w:tc>
        <w:tc>
          <w:tcPr>
            <w:tcW w:w="4962" w:type="dxa"/>
          </w:tcPr>
          <w:p w14:paraId="43FDE078" w14:textId="77777777" w:rsidR="00E77C59" w:rsidRPr="00E77C59" w:rsidRDefault="00E77C59" w:rsidP="00E77C59">
            <w:pPr>
              <w:rPr>
                <w:sz w:val="28"/>
                <w:szCs w:val="28"/>
              </w:rPr>
            </w:pPr>
            <w:proofErr w:type="spellStart"/>
            <w:r w:rsidRPr="00E77C59">
              <w:rPr>
                <w:sz w:val="28"/>
                <w:szCs w:val="28"/>
              </w:rPr>
              <w:t>Організація</w:t>
            </w:r>
            <w:proofErr w:type="spellEnd"/>
            <w:r w:rsidRPr="00E77C59">
              <w:rPr>
                <w:sz w:val="28"/>
                <w:szCs w:val="28"/>
              </w:rPr>
              <w:t xml:space="preserve"> </w:t>
            </w:r>
            <w:proofErr w:type="spellStart"/>
            <w:r w:rsidRPr="00E77C59">
              <w:rPr>
                <w:sz w:val="28"/>
                <w:szCs w:val="28"/>
              </w:rPr>
              <w:t>охорони</w:t>
            </w:r>
            <w:proofErr w:type="spellEnd"/>
            <w:r w:rsidRPr="00E77C59">
              <w:rPr>
                <w:sz w:val="28"/>
                <w:szCs w:val="28"/>
              </w:rPr>
              <w:t xml:space="preserve"> ЗДО № 200 «</w:t>
            </w:r>
            <w:proofErr w:type="spellStart"/>
            <w:r w:rsidRPr="00E77C59">
              <w:rPr>
                <w:sz w:val="28"/>
                <w:szCs w:val="28"/>
              </w:rPr>
              <w:t>Зірниця</w:t>
            </w:r>
            <w:proofErr w:type="spellEnd"/>
            <w:r w:rsidRPr="00E77C59">
              <w:rPr>
                <w:sz w:val="28"/>
                <w:szCs w:val="28"/>
              </w:rPr>
              <w:t xml:space="preserve">» </w:t>
            </w:r>
          </w:p>
          <w:p w14:paraId="7D993BF3" w14:textId="77777777" w:rsidR="00E77C59" w:rsidRPr="00E77C59" w:rsidRDefault="00E77C59" w:rsidP="00E77C59">
            <w:pPr>
              <w:tabs>
                <w:tab w:val="left" w:pos="1758"/>
              </w:tabs>
              <w:spacing w:line="307" w:lineRule="exact"/>
              <w:ind w:right="20"/>
              <w:jc w:val="both"/>
              <w:rPr>
                <w:spacing w:val="10"/>
                <w:sz w:val="28"/>
                <w:szCs w:val="28"/>
                <w:lang w:eastAsia="uk-UA"/>
              </w:rPr>
            </w:pPr>
          </w:p>
        </w:tc>
        <w:tc>
          <w:tcPr>
            <w:tcW w:w="2409" w:type="dxa"/>
          </w:tcPr>
          <w:p w14:paraId="7A9DC9BE" w14:textId="77777777" w:rsidR="00E77C59" w:rsidRPr="00E77C59" w:rsidRDefault="00E77C59" w:rsidP="00E77C59">
            <w:pPr>
              <w:rPr>
                <w:sz w:val="28"/>
                <w:szCs w:val="28"/>
              </w:rPr>
            </w:pPr>
            <w:proofErr w:type="spellStart"/>
            <w:r w:rsidRPr="00E77C59">
              <w:rPr>
                <w:sz w:val="28"/>
                <w:szCs w:val="28"/>
              </w:rPr>
              <w:t>Всі</w:t>
            </w:r>
            <w:proofErr w:type="spellEnd"/>
            <w:r w:rsidRPr="00E77C59">
              <w:rPr>
                <w:sz w:val="28"/>
                <w:szCs w:val="28"/>
              </w:rPr>
              <w:t xml:space="preserve"> 14 </w:t>
            </w:r>
            <w:proofErr w:type="spellStart"/>
            <w:r w:rsidRPr="00E77C59">
              <w:rPr>
                <w:sz w:val="28"/>
                <w:szCs w:val="28"/>
              </w:rPr>
              <w:t>груп</w:t>
            </w:r>
            <w:proofErr w:type="spellEnd"/>
          </w:p>
        </w:tc>
        <w:tc>
          <w:tcPr>
            <w:tcW w:w="1877" w:type="dxa"/>
          </w:tcPr>
          <w:p w14:paraId="12517098" w14:textId="77777777" w:rsidR="00E77C59" w:rsidRPr="00E77C59" w:rsidRDefault="00E77C59" w:rsidP="00E77C59">
            <w:pPr>
              <w:spacing w:before="100" w:beforeAutospacing="1" w:after="100" w:afterAutospacing="1"/>
              <w:outlineLvl w:val="0"/>
              <w:rPr>
                <w:bCs/>
                <w:kern w:val="36"/>
                <w:sz w:val="28"/>
                <w:szCs w:val="28"/>
              </w:rPr>
            </w:pPr>
            <w:r w:rsidRPr="00E77C59">
              <w:rPr>
                <w:spacing w:val="10"/>
                <w:sz w:val="28"/>
                <w:szCs w:val="28"/>
                <w:lang w:val="uk-UA" w:eastAsia="uk-UA"/>
              </w:rPr>
              <w:t>135.000</w:t>
            </w:r>
            <w:r w:rsidRPr="00E77C59">
              <w:rPr>
                <w:spacing w:val="10"/>
                <w:sz w:val="28"/>
                <w:szCs w:val="28"/>
                <w:lang w:eastAsia="uk-UA"/>
              </w:rPr>
              <w:t xml:space="preserve"> </w:t>
            </w:r>
            <w:proofErr w:type="spellStart"/>
            <w:r w:rsidRPr="00E77C59">
              <w:rPr>
                <w:spacing w:val="10"/>
                <w:sz w:val="28"/>
                <w:szCs w:val="28"/>
                <w:lang w:eastAsia="uk-UA"/>
              </w:rPr>
              <w:t>грн</w:t>
            </w:r>
            <w:proofErr w:type="spellEnd"/>
          </w:p>
        </w:tc>
      </w:tr>
    </w:tbl>
    <w:p w14:paraId="4B3B122F" w14:textId="77777777" w:rsidR="00457810" w:rsidRPr="00457810" w:rsidRDefault="00F533EB" w:rsidP="00F533EB">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457810" w:rsidRPr="00457810">
        <w:rPr>
          <w:color w:val="000000" w:themeColor="text1"/>
          <w:sz w:val="28"/>
          <w:szCs w:val="28"/>
        </w:rPr>
        <w:t>Методичний кабінет забезпечено сучасною багатофункціональною технікою, яка надає можливість педагогам розробляти та друкувати  дидактичний матеріал, що забезпечує належну якість провадження освітнього процесу.  Зміст корекційно-</w:t>
      </w:r>
      <w:proofErr w:type="spellStart"/>
      <w:r w:rsidR="00457810" w:rsidRPr="00457810">
        <w:rPr>
          <w:color w:val="000000" w:themeColor="text1"/>
          <w:sz w:val="28"/>
          <w:szCs w:val="28"/>
        </w:rPr>
        <w:t>розвиткової</w:t>
      </w:r>
      <w:proofErr w:type="spellEnd"/>
      <w:r w:rsidR="00457810" w:rsidRPr="00457810">
        <w:rPr>
          <w:color w:val="000000" w:themeColor="text1"/>
          <w:sz w:val="28"/>
          <w:szCs w:val="28"/>
        </w:rPr>
        <w:t xml:space="preserve"> роботи з дітьми забезпечується розвивальними іграшками які безпечні у використанні, мають яскравий вигляд та високий показник екологічності, наочними посібниками тощо.  </w:t>
      </w:r>
    </w:p>
    <w:p w14:paraId="343567B9" w14:textId="77777777" w:rsidR="00220E75" w:rsidRDefault="00457810" w:rsidP="00F533EB">
      <w:pPr>
        <w:pStyle w:val="a8"/>
        <w:spacing w:before="0" w:beforeAutospacing="0" w:after="0" w:afterAutospacing="0"/>
        <w:jc w:val="both"/>
        <w:rPr>
          <w:sz w:val="28"/>
          <w:szCs w:val="28"/>
        </w:rPr>
      </w:pPr>
      <w:r w:rsidRPr="00457810">
        <w:rPr>
          <w:color w:val="000000" w:themeColor="text1"/>
          <w:sz w:val="28"/>
          <w:szCs w:val="28"/>
        </w:rPr>
        <w:t xml:space="preserve"> </w:t>
      </w:r>
      <w:r w:rsidR="00402B8E">
        <w:rPr>
          <w:sz w:val="28"/>
          <w:szCs w:val="28"/>
        </w:rPr>
        <w:t xml:space="preserve">    </w:t>
      </w:r>
      <w:r w:rsidR="00D12BA7">
        <w:rPr>
          <w:sz w:val="28"/>
          <w:szCs w:val="28"/>
        </w:rPr>
        <w:t>У</w:t>
      </w:r>
      <w:r w:rsidR="002A5DA6">
        <w:rPr>
          <w:sz w:val="28"/>
          <w:szCs w:val="28"/>
        </w:rPr>
        <w:t xml:space="preserve"> 202</w:t>
      </w:r>
      <w:r w:rsidR="002C2417">
        <w:rPr>
          <w:sz w:val="28"/>
          <w:szCs w:val="28"/>
        </w:rPr>
        <w:t>0</w:t>
      </w:r>
      <w:r w:rsidR="00D12BA7">
        <w:rPr>
          <w:sz w:val="28"/>
          <w:szCs w:val="28"/>
        </w:rPr>
        <w:t xml:space="preserve"> році</w:t>
      </w:r>
      <w:r w:rsidR="002C2417">
        <w:rPr>
          <w:sz w:val="28"/>
          <w:szCs w:val="28"/>
        </w:rPr>
        <w:t xml:space="preserve"> розпочато </w:t>
      </w:r>
      <w:r w:rsidR="00D12BA7">
        <w:rPr>
          <w:sz w:val="28"/>
          <w:szCs w:val="28"/>
        </w:rPr>
        <w:t xml:space="preserve"> капітальний ремонт</w:t>
      </w:r>
      <w:r w:rsidR="002C2417">
        <w:rPr>
          <w:sz w:val="28"/>
          <w:szCs w:val="28"/>
        </w:rPr>
        <w:t xml:space="preserve"> фасаду: знято аварійну </w:t>
      </w:r>
      <w:r w:rsidR="002C2417" w:rsidRPr="00081564">
        <w:rPr>
          <w:sz w:val="28"/>
          <w:szCs w:val="28"/>
        </w:rPr>
        <w:t>облицювальн</w:t>
      </w:r>
      <w:r w:rsidR="002C2417">
        <w:rPr>
          <w:sz w:val="28"/>
          <w:szCs w:val="28"/>
        </w:rPr>
        <w:t>у</w:t>
      </w:r>
      <w:r w:rsidR="002C2417" w:rsidRPr="00081564">
        <w:rPr>
          <w:sz w:val="28"/>
          <w:szCs w:val="28"/>
        </w:rPr>
        <w:t xml:space="preserve"> плитк</w:t>
      </w:r>
      <w:r w:rsidR="002C2417">
        <w:rPr>
          <w:sz w:val="28"/>
          <w:szCs w:val="28"/>
        </w:rPr>
        <w:t>у</w:t>
      </w:r>
      <w:r w:rsidR="002C2417" w:rsidRPr="00081564">
        <w:rPr>
          <w:sz w:val="28"/>
          <w:szCs w:val="28"/>
        </w:rPr>
        <w:t xml:space="preserve"> на колонах фасаду</w:t>
      </w:r>
      <w:r w:rsidR="002C2417">
        <w:rPr>
          <w:sz w:val="28"/>
          <w:szCs w:val="28"/>
        </w:rPr>
        <w:t xml:space="preserve"> та частині фасаду будівлі</w:t>
      </w:r>
      <w:r w:rsidR="00481913">
        <w:rPr>
          <w:sz w:val="28"/>
          <w:szCs w:val="28"/>
        </w:rPr>
        <w:t xml:space="preserve">. В 2021 році буде продовжено капітальний ремонт фасаду з утепленням </w:t>
      </w:r>
      <w:r w:rsidR="00212153">
        <w:rPr>
          <w:sz w:val="28"/>
          <w:szCs w:val="28"/>
        </w:rPr>
        <w:t xml:space="preserve">та заміною облицювальної плитки, відремонтовано  </w:t>
      </w:r>
      <w:r w:rsidR="00D12BA7">
        <w:rPr>
          <w:sz w:val="28"/>
          <w:szCs w:val="28"/>
        </w:rPr>
        <w:t xml:space="preserve">приміщення пральні і придбано </w:t>
      </w:r>
      <w:r w:rsidR="00212153">
        <w:rPr>
          <w:sz w:val="28"/>
          <w:szCs w:val="28"/>
        </w:rPr>
        <w:t xml:space="preserve"> 2</w:t>
      </w:r>
      <w:r w:rsidR="00D12BA7">
        <w:rPr>
          <w:sz w:val="28"/>
          <w:szCs w:val="28"/>
        </w:rPr>
        <w:t xml:space="preserve"> пральн</w:t>
      </w:r>
      <w:r w:rsidR="00212153">
        <w:rPr>
          <w:sz w:val="28"/>
          <w:szCs w:val="28"/>
        </w:rPr>
        <w:t xml:space="preserve">і машини. </w:t>
      </w:r>
      <w:r w:rsidR="00760F36">
        <w:rPr>
          <w:sz w:val="28"/>
          <w:szCs w:val="28"/>
        </w:rPr>
        <w:t xml:space="preserve"> </w:t>
      </w:r>
      <w:r w:rsidR="00212153">
        <w:rPr>
          <w:sz w:val="28"/>
          <w:szCs w:val="28"/>
        </w:rPr>
        <w:t xml:space="preserve">Харчоблок повністю забезпечено згідно НАССР технологічним обладнанням, кухонним посудом, стелажами та інших інвентарем. </w:t>
      </w:r>
      <w:r w:rsidR="00DE3156">
        <w:rPr>
          <w:sz w:val="28"/>
          <w:szCs w:val="28"/>
        </w:rPr>
        <w:t>В зв’язку із поширенням корона вірусної інфекції C</w:t>
      </w:r>
      <w:r w:rsidR="00DE3156">
        <w:rPr>
          <w:sz w:val="28"/>
          <w:szCs w:val="28"/>
          <w:lang w:val="en-US"/>
        </w:rPr>
        <w:t>O</w:t>
      </w:r>
      <w:r w:rsidR="00DE3156">
        <w:rPr>
          <w:sz w:val="28"/>
          <w:szCs w:val="28"/>
        </w:rPr>
        <w:t xml:space="preserve">VID-19 заклад повністю укомплектовано миючими,  </w:t>
      </w:r>
      <w:proofErr w:type="spellStart"/>
      <w:r w:rsidR="00DE3156">
        <w:rPr>
          <w:sz w:val="28"/>
          <w:szCs w:val="28"/>
        </w:rPr>
        <w:t>чистящими</w:t>
      </w:r>
      <w:proofErr w:type="spellEnd"/>
      <w:r w:rsidR="00DE3156">
        <w:rPr>
          <w:sz w:val="28"/>
          <w:szCs w:val="28"/>
        </w:rPr>
        <w:t>, дезінфікуючими  засобами та засобами особистої гігієни.</w:t>
      </w:r>
    </w:p>
    <w:p w14:paraId="7FD8E517" w14:textId="77777777" w:rsidR="005D6967" w:rsidRDefault="005D6967" w:rsidP="002A5DA6">
      <w:pPr>
        <w:pStyle w:val="a8"/>
        <w:spacing w:before="0" w:beforeAutospacing="0" w:after="0" w:afterAutospacing="0"/>
        <w:jc w:val="both"/>
        <w:rPr>
          <w:sz w:val="28"/>
          <w:szCs w:val="28"/>
        </w:rPr>
      </w:pPr>
      <w:r>
        <w:rPr>
          <w:sz w:val="28"/>
          <w:szCs w:val="28"/>
        </w:rPr>
        <w:t xml:space="preserve">  </w:t>
      </w:r>
      <w:r w:rsidR="00296498">
        <w:rPr>
          <w:sz w:val="28"/>
          <w:szCs w:val="28"/>
        </w:rPr>
        <w:t xml:space="preserve">   </w:t>
      </w:r>
      <w:r>
        <w:rPr>
          <w:sz w:val="28"/>
          <w:szCs w:val="28"/>
        </w:rPr>
        <w:t xml:space="preserve"> Власними силами зроблено ремонт групового приміщення</w:t>
      </w:r>
      <w:r w:rsidR="00296498">
        <w:rPr>
          <w:sz w:val="28"/>
          <w:szCs w:val="28"/>
        </w:rPr>
        <w:t xml:space="preserve"> старшої ясельної </w:t>
      </w:r>
      <w:proofErr w:type="spellStart"/>
      <w:r w:rsidR="00296498">
        <w:rPr>
          <w:sz w:val="28"/>
          <w:szCs w:val="28"/>
        </w:rPr>
        <w:t>гр</w:t>
      </w:r>
      <w:proofErr w:type="spellEnd"/>
      <w:r w:rsidR="00296498">
        <w:rPr>
          <w:sz w:val="28"/>
          <w:szCs w:val="28"/>
        </w:rPr>
        <w:t xml:space="preserve"> № 11 (побілка стелі, заміна шпалер).</w:t>
      </w:r>
    </w:p>
    <w:p w14:paraId="3ED9AF19" w14:textId="77777777" w:rsidR="00B742C2" w:rsidRDefault="00B742C2" w:rsidP="00F21854">
      <w:pPr>
        <w:pStyle w:val="1"/>
        <w:shd w:val="clear" w:color="auto" w:fill="auto"/>
        <w:spacing w:line="240" w:lineRule="auto"/>
        <w:ind w:right="120"/>
      </w:pPr>
      <w:r>
        <w:t xml:space="preserve">       </w:t>
      </w:r>
      <w:r w:rsidR="00D841DF">
        <w:t xml:space="preserve"> З боку адміністрації </w:t>
      </w:r>
      <w:r w:rsidR="001B14BA">
        <w:t>ЗДО</w:t>
      </w:r>
      <w:r>
        <w:t xml:space="preserve"> ведеться системний контроль за дотриманням фінансової дисципліни в усіх аспектах даного питання: батьківська плата за харчування, виконання ремонтних робіт, поповнення матеріально - технічної бази.</w:t>
      </w:r>
    </w:p>
    <w:p w14:paraId="401F22C8" w14:textId="77777777" w:rsidR="00F533EB" w:rsidRDefault="00F533EB" w:rsidP="00F21854">
      <w:pPr>
        <w:pStyle w:val="a8"/>
        <w:spacing w:before="0" w:beforeAutospacing="0" w:after="0" w:afterAutospacing="0"/>
        <w:jc w:val="center"/>
        <w:rPr>
          <w:rStyle w:val="aa"/>
          <w:color w:val="000000" w:themeColor="text1"/>
          <w:sz w:val="28"/>
          <w:szCs w:val="28"/>
          <w:bdr w:val="none" w:sz="0" w:space="0" w:color="auto" w:frame="1"/>
        </w:rPr>
      </w:pPr>
    </w:p>
    <w:p w14:paraId="05861E30" w14:textId="77777777" w:rsidR="00170CF9" w:rsidRPr="002E2E1A" w:rsidRDefault="00170CF9" w:rsidP="00F21854">
      <w:pPr>
        <w:pStyle w:val="a8"/>
        <w:spacing w:before="0" w:beforeAutospacing="0" w:after="0" w:afterAutospacing="0"/>
        <w:jc w:val="center"/>
        <w:rPr>
          <w:color w:val="000000" w:themeColor="text1"/>
          <w:sz w:val="28"/>
          <w:szCs w:val="28"/>
        </w:rPr>
      </w:pPr>
      <w:r w:rsidRPr="002E2E1A">
        <w:rPr>
          <w:rStyle w:val="aa"/>
          <w:color w:val="000000" w:themeColor="text1"/>
          <w:sz w:val="28"/>
          <w:szCs w:val="28"/>
          <w:bdr w:val="none" w:sz="0" w:space="0" w:color="auto" w:frame="1"/>
        </w:rPr>
        <w:lastRenderedPageBreak/>
        <w:t>ДІЯЛЬНІСТЬ АДМІНІСТРАЦІЇ З ПИТАНЬ  УПРАВЛІННЯ</w:t>
      </w:r>
    </w:p>
    <w:p w14:paraId="0540CE84" w14:textId="77777777" w:rsidR="00170CF9" w:rsidRPr="002E2E1A" w:rsidRDefault="00170CF9" w:rsidP="00F21854">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Pr="002E2E1A">
        <w:rPr>
          <w:color w:val="000000" w:themeColor="text1"/>
          <w:sz w:val="28"/>
          <w:szCs w:val="28"/>
        </w:rPr>
        <w:t>Контроль є важливою функцією управління, який спрямований на інформування про стан об’єкта. Саме з цією метою діяльність адміністрації була злагодженою, систематичною, цілеспрямованою, що своєчасно давало можливість запобігати негативним результатам в роботі. Основною умовою організації контролю є його інтеграція та плановість. З цією метою члени адміністрації розробили щоденні оперативні плани роботи, картки контролю за навчально-виховним процесом, картки управлінських рішень та введений аналіз виконавської дисципліни педагогічних працівників, що суттєво покращило контроль усіх напрямків діяльності закладу та забезпечило своєчасну процедуру надання інформації про стан об’єкту.</w:t>
      </w:r>
    </w:p>
    <w:p w14:paraId="223F3E79" w14:textId="77777777" w:rsidR="00BD377C" w:rsidRPr="00BD377C" w:rsidRDefault="00B742C2" w:rsidP="00F21854">
      <w:pPr>
        <w:pStyle w:val="1"/>
        <w:shd w:val="clear" w:color="auto" w:fill="auto"/>
        <w:spacing w:line="240" w:lineRule="auto"/>
        <w:ind w:right="120"/>
      </w:pPr>
      <w:r>
        <w:t xml:space="preserve">          </w:t>
      </w:r>
      <w:r w:rsidR="00BD377C">
        <w:t xml:space="preserve"> Відповідно до вимог Закону України «Про охорону праці» адміністрація закладу спільно з профспілковим комітетом працюють </w:t>
      </w:r>
      <w:r w:rsidR="00246721">
        <w:t>н</w:t>
      </w:r>
      <w:r w:rsidR="00BD377C">
        <w:t>ад впровадженням державної політики в галузі охорони праці, яка  базується на принципі пріоритету життя і здоров’</w:t>
      </w:r>
      <w:r w:rsidR="00BD377C" w:rsidRPr="00BD377C">
        <w:t xml:space="preserve">я працівників та дітей відповідно до створення безпечних умов праці  </w:t>
      </w:r>
      <w:r w:rsidR="00125C38">
        <w:t xml:space="preserve">для </w:t>
      </w:r>
      <w:r w:rsidR="00BD377C">
        <w:t>учасн</w:t>
      </w:r>
      <w:r w:rsidR="00246721">
        <w:t xml:space="preserve">иків </w:t>
      </w:r>
      <w:proofErr w:type="spellStart"/>
      <w:r w:rsidR="00246721">
        <w:t>освітньо</w:t>
      </w:r>
      <w:proofErr w:type="spellEnd"/>
      <w:r w:rsidR="00246721">
        <w:t xml:space="preserve">-виховного процесу і носить комплексний характер. </w:t>
      </w:r>
      <w:r w:rsidR="00CA02CC">
        <w:t xml:space="preserve">Результати перевірок з дотримання вимог охорони праці, безпеки життєдіяльності, протипожежної безпеки, дотримання Санітарного регламенту розглядались на оперативних, виробничих нарадах. </w:t>
      </w:r>
      <w:r w:rsidR="00246721">
        <w:t xml:space="preserve">За  наслідками контролю  оформляються довідки та відповідні накази. </w:t>
      </w:r>
    </w:p>
    <w:p w14:paraId="6F4C7B5A" w14:textId="77777777" w:rsidR="00220E75" w:rsidRPr="00995514" w:rsidRDefault="00170F1F" w:rsidP="00F21854">
      <w:pPr>
        <w:jc w:val="both"/>
        <w:rPr>
          <w:sz w:val="28"/>
          <w:szCs w:val="28"/>
          <w:lang w:val="uk-UA"/>
        </w:rPr>
      </w:pPr>
      <w:r>
        <w:rPr>
          <w:sz w:val="28"/>
          <w:szCs w:val="28"/>
          <w:lang w:val="uk-UA"/>
        </w:rPr>
        <w:t xml:space="preserve">      </w:t>
      </w:r>
      <w:r w:rsidR="00220E75" w:rsidRPr="00081564">
        <w:rPr>
          <w:sz w:val="28"/>
          <w:szCs w:val="28"/>
          <w:lang w:val="uk-UA"/>
        </w:rPr>
        <w:t xml:space="preserve">  </w:t>
      </w:r>
      <w:r w:rsidR="00E91805" w:rsidRPr="00081564">
        <w:rPr>
          <w:sz w:val="28"/>
          <w:szCs w:val="28"/>
          <w:lang w:val="uk-UA"/>
        </w:rPr>
        <w:t xml:space="preserve">  </w:t>
      </w:r>
      <w:r w:rsidR="00220E75" w:rsidRPr="00995514">
        <w:rPr>
          <w:sz w:val="28"/>
          <w:szCs w:val="28"/>
          <w:lang w:val="uk-UA"/>
        </w:rPr>
        <w:t xml:space="preserve">З річного плану роботи виходить планування всіх систем, зокрема і внутрішній контроль - як система забезпечення та перевірки ефективності здійснення </w:t>
      </w:r>
      <w:proofErr w:type="spellStart"/>
      <w:r w:rsidR="00220E75" w:rsidRPr="00995514">
        <w:rPr>
          <w:sz w:val="28"/>
          <w:szCs w:val="28"/>
          <w:lang w:val="uk-UA"/>
        </w:rPr>
        <w:t>освітньо</w:t>
      </w:r>
      <w:proofErr w:type="spellEnd"/>
      <w:r w:rsidR="00220E75" w:rsidRPr="00995514">
        <w:rPr>
          <w:sz w:val="28"/>
          <w:szCs w:val="28"/>
          <w:lang w:val="uk-UA"/>
        </w:rPr>
        <w:t xml:space="preserve"> - виховного процесу навчального закладу.</w:t>
      </w:r>
    </w:p>
    <w:p w14:paraId="64250BE7" w14:textId="77777777" w:rsidR="00220E75" w:rsidRPr="00995514" w:rsidRDefault="00220E75" w:rsidP="00F21854">
      <w:pPr>
        <w:jc w:val="both"/>
        <w:rPr>
          <w:sz w:val="28"/>
          <w:szCs w:val="28"/>
          <w:lang w:val="uk-UA"/>
        </w:rPr>
      </w:pPr>
      <w:r w:rsidRPr="00995514">
        <w:rPr>
          <w:sz w:val="28"/>
          <w:szCs w:val="28"/>
          <w:lang w:val="uk-UA"/>
        </w:rPr>
        <w:t xml:space="preserve">  </w:t>
      </w:r>
      <w:r w:rsidR="003E0103">
        <w:rPr>
          <w:sz w:val="28"/>
          <w:szCs w:val="28"/>
          <w:lang w:val="uk-UA"/>
        </w:rPr>
        <w:t xml:space="preserve">   </w:t>
      </w:r>
      <w:r w:rsidR="00402B8E" w:rsidRPr="00995514">
        <w:rPr>
          <w:sz w:val="28"/>
          <w:szCs w:val="28"/>
          <w:lang w:val="uk-UA"/>
        </w:rPr>
        <w:t xml:space="preserve"> </w:t>
      </w:r>
      <w:r w:rsidRPr="00995514">
        <w:rPr>
          <w:sz w:val="28"/>
          <w:szCs w:val="28"/>
          <w:lang w:val="uk-UA"/>
        </w:rPr>
        <w:t xml:space="preserve"> Ведеться "Діловий щоденник контролю" з матеріалами та аналітичними даними про кожного педагога вікової групи і матеріалами вивчення стану організації життєдіяльності дітей, де занотоване постійне вивчення всіх сторін </w:t>
      </w:r>
      <w:proofErr w:type="spellStart"/>
      <w:r w:rsidR="00293DCB">
        <w:rPr>
          <w:sz w:val="28"/>
          <w:szCs w:val="28"/>
          <w:lang w:val="uk-UA"/>
        </w:rPr>
        <w:t>освітньо</w:t>
      </w:r>
      <w:proofErr w:type="spellEnd"/>
      <w:r w:rsidR="00280013">
        <w:rPr>
          <w:sz w:val="28"/>
          <w:szCs w:val="28"/>
          <w:lang w:val="uk-UA"/>
        </w:rPr>
        <w:t>-виховного</w:t>
      </w:r>
      <w:r w:rsidR="00F02B0E" w:rsidRPr="00995514">
        <w:rPr>
          <w:sz w:val="28"/>
          <w:szCs w:val="28"/>
          <w:lang w:val="uk-UA"/>
        </w:rPr>
        <w:t xml:space="preserve"> </w:t>
      </w:r>
      <w:proofErr w:type="spellStart"/>
      <w:r w:rsidR="00F02B0E" w:rsidRPr="00995514">
        <w:rPr>
          <w:sz w:val="28"/>
          <w:szCs w:val="28"/>
          <w:lang w:val="uk-UA"/>
        </w:rPr>
        <w:t>процессу</w:t>
      </w:r>
      <w:proofErr w:type="spellEnd"/>
      <w:r w:rsidR="00F02B0E">
        <w:rPr>
          <w:sz w:val="28"/>
          <w:szCs w:val="28"/>
          <w:lang w:val="uk-UA"/>
        </w:rPr>
        <w:t xml:space="preserve">, </w:t>
      </w:r>
      <w:r w:rsidRPr="00995514">
        <w:rPr>
          <w:sz w:val="28"/>
          <w:szCs w:val="28"/>
          <w:lang w:val="uk-UA"/>
        </w:rPr>
        <w:t>його результативності</w:t>
      </w:r>
      <w:r w:rsidR="00F02B0E">
        <w:rPr>
          <w:sz w:val="28"/>
          <w:szCs w:val="28"/>
          <w:lang w:val="uk-UA"/>
        </w:rPr>
        <w:t xml:space="preserve"> </w:t>
      </w:r>
      <w:r w:rsidRPr="00995514">
        <w:rPr>
          <w:sz w:val="28"/>
          <w:szCs w:val="28"/>
          <w:lang w:val="uk-UA"/>
        </w:rPr>
        <w:t>та професійного зростання педагогів.</w:t>
      </w:r>
    </w:p>
    <w:p w14:paraId="7C467F72" w14:textId="77777777" w:rsidR="00220E75" w:rsidRDefault="003E0103" w:rsidP="00F21854">
      <w:pPr>
        <w:jc w:val="both"/>
        <w:rPr>
          <w:sz w:val="28"/>
          <w:szCs w:val="28"/>
          <w:lang w:val="uk-UA"/>
        </w:rPr>
      </w:pPr>
      <w:r>
        <w:rPr>
          <w:sz w:val="28"/>
          <w:szCs w:val="28"/>
          <w:lang w:val="uk-UA"/>
        </w:rPr>
        <w:t xml:space="preserve">          </w:t>
      </w:r>
      <w:r w:rsidR="00220E75" w:rsidRPr="00690EA9">
        <w:rPr>
          <w:sz w:val="28"/>
          <w:szCs w:val="28"/>
          <w:lang w:val="uk-UA"/>
        </w:rPr>
        <w:t xml:space="preserve">Особливого значення надавалось контролю за харчуванням дошкільників, організацією повсякденної роботи </w:t>
      </w:r>
      <w:r w:rsidR="006233CA">
        <w:rPr>
          <w:sz w:val="28"/>
          <w:szCs w:val="28"/>
          <w:lang w:val="uk-UA"/>
        </w:rPr>
        <w:t xml:space="preserve">за дотриманням  безпеки </w:t>
      </w:r>
      <w:r w:rsidR="00220E75" w:rsidRPr="00690EA9">
        <w:rPr>
          <w:sz w:val="28"/>
          <w:szCs w:val="28"/>
          <w:lang w:val="uk-UA"/>
        </w:rPr>
        <w:t>життєдіяльності дітей</w:t>
      </w:r>
      <w:r w:rsidR="006233CA">
        <w:rPr>
          <w:sz w:val="28"/>
          <w:szCs w:val="28"/>
          <w:lang w:val="uk-UA"/>
        </w:rPr>
        <w:t xml:space="preserve"> та санітарно-гігієнічних вимог в зв’язку з </w:t>
      </w:r>
      <w:r w:rsidR="006233CA">
        <w:rPr>
          <w:sz w:val="28"/>
          <w:szCs w:val="28"/>
          <w:lang w:val="en-US"/>
        </w:rPr>
        <w:t>COVID</w:t>
      </w:r>
      <w:r w:rsidR="006233CA" w:rsidRPr="006233CA">
        <w:rPr>
          <w:sz w:val="28"/>
          <w:szCs w:val="28"/>
          <w:lang w:val="uk-UA"/>
        </w:rPr>
        <w:t>-19</w:t>
      </w:r>
      <w:r w:rsidR="00220E75" w:rsidRPr="00690EA9">
        <w:rPr>
          <w:sz w:val="28"/>
          <w:szCs w:val="28"/>
          <w:lang w:val="uk-UA"/>
        </w:rPr>
        <w:t xml:space="preserve">, чіткій і ефективній організації освітнього процесу в </w:t>
      </w:r>
      <w:r w:rsidR="006233CA">
        <w:rPr>
          <w:sz w:val="28"/>
          <w:szCs w:val="28"/>
          <w:lang w:val="uk-UA"/>
        </w:rPr>
        <w:t>умовах адаптивного карантину</w:t>
      </w:r>
      <w:r w:rsidR="00220E75" w:rsidRPr="00690EA9">
        <w:rPr>
          <w:sz w:val="28"/>
          <w:szCs w:val="28"/>
          <w:lang w:val="uk-UA"/>
        </w:rPr>
        <w:t>, забезпеченню повноцінного проживання дітьми кожного дня.</w:t>
      </w:r>
    </w:p>
    <w:p w14:paraId="37943326" w14:textId="77777777" w:rsidR="007D1773" w:rsidRDefault="00010CFD" w:rsidP="00F21854">
      <w:pPr>
        <w:jc w:val="both"/>
        <w:rPr>
          <w:sz w:val="28"/>
          <w:szCs w:val="28"/>
          <w:lang w:val="uk-UA"/>
        </w:rPr>
      </w:pPr>
      <w:r>
        <w:rPr>
          <w:sz w:val="28"/>
          <w:szCs w:val="28"/>
          <w:lang w:val="uk-UA"/>
        </w:rPr>
        <w:t xml:space="preserve">   </w:t>
      </w:r>
      <w:r w:rsidR="007D1773">
        <w:rPr>
          <w:sz w:val="28"/>
          <w:szCs w:val="28"/>
          <w:lang w:val="uk-UA"/>
        </w:rPr>
        <w:t xml:space="preserve">    </w:t>
      </w:r>
      <w:r>
        <w:rPr>
          <w:sz w:val="28"/>
          <w:szCs w:val="28"/>
          <w:lang w:val="uk-UA"/>
        </w:rPr>
        <w:t xml:space="preserve"> </w:t>
      </w:r>
      <w:r w:rsidR="007D1773">
        <w:rPr>
          <w:sz w:val="28"/>
          <w:szCs w:val="28"/>
          <w:lang w:val="uk-UA"/>
        </w:rPr>
        <w:t>В результаті  з’</w:t>
      </w:r>
      <w:r w:rsidR="007D1773" w:rsidRPr="007D1773">
        <w:rPr>
          <w:sz w:val="28"/>
          <w:szCs w:val="28"/>
          <w:lang w:val="uk-UA"/>
        </w:rPr>
        <w:t xml:space="preserve">ясовані певні недоліки: </w:t>
      </w:r>
      <w:r w:rsidR="007D1773">
        <w:rPr>
          <w:sz w:val="28"/>
          <w:szCs w:val="28"/>
          <w:lang w:val="uk-UA"/>
        </w:rPr>
        <w:t xml:space="preserve"> недостатньо надається увага індивідуальній роботі з дітьми в другу половину дня, зокрема  розвитку мовленнєвого спілкування, самостійній художній діяльності дітей, організації творчих сюжетно-рольових ігор. </w:t>
      </w:r>
    </w:p>
    <w:p w14:paraId="4B7B00A9" w14:textId="77777777" w:rsidR="00010CFD" w:rsidRPr="00690EA9" w:rsidRDefault="007D1773" w:rsidP="00F21854">
      <w:pPr>
        <w:jc w:val="both"/>
        <w:rPr>
          <w:sz w:val="28"/>
          <w:szCs w:val="28"/>
          <w:lang w:val="uk-UA"/>
        </w:rPr>
      </w:pPr>
      <w:r>
        <w:rPr>
          <w:sz w:val="28"/>
          <w:szCs w:val="28"/>
          <w:lang w:val="uk-UA"/>
        </w:rPr>
        <w:t xml:space="preserve">        </w:t>
      </w:r>
      <w:r w:rsidR="00061459">
        <w:rPr>
          <w:sz w:val="28"/>
          <w:szCs w:val="28"/>
          <w:lang w:val="uk-UA"/>
        </w:rPr>
        <w:t xml:space="preserve">Для поліпшення роботи зі зверненням громадян у </w:t>
      </w:r>
      <w:r w:rsidR="00BF5D95">
        <w:rPr>
          <w:sz w:val="28"/>
          <w:szCs w:val="28"/>
          <w:lang w:val="uk-UA"/>
        </w:rPr>
        <w:t xml:space="preserve">ЗДО </w:t>
      </w:r>
      <w:r w:rsidR="00061459">
        <w:rPr>
          <w:sz w:val="28"/>
          <w:szCs w:val="28"/>
          <w:lang w:val="uk-UA"/>
        </w:rPr>
        <w:t xml:space="preserve">затверджений порядок особистого прийому громадян </w:t>
      </w:r>
      <w:r w:rsidR="00D841DF">
        <w:rPr>
          <w:sz w:val="28"/>
          <w:szCs w:val="28"/>
          <w:lang w:val="uk-UA"/>
        </w:rPr>
        <w:t>директором</w:t>
      </w:r>
      <w:r w:rsidR="00061459">
        <w:rPr>
          <w:sz w:val="28"/>
          <w:szCs w:val="28"/>
          <w:lang w:val="uk-UA"/>
        </w:rPr>
        <w:t>, вихователем-методистом, вчителями-логопедами, практичним психологом, старшою медичною сестрою.</w:t>
      </w:r>
      <w:r w:rsidR="00010CFD">
        <w:rPr>
          <w:sz w:val="28"/>
          <w:szCs w:val="28"/>
          <w:lang w:val="uk-UA"/>
        </w:rPr>
        <w:t xml:space="preserve"> </w:t>
      </w:r>
      <w:r w:rsidR="00061459">
        <w:rPr>
          <w:sz w:val="28"/>
          <w:szCs w:val="28"/>
          <w:lang w:val="uk-UA"/>
        </w:rPr>
        <w:t xml:space="preserve">На стенді інформування батьків </w:t>
      </w:r>
      <w:r w:rsidR="00010CFD">
        <w:rPr>
          <w:sz w:val="28"/>
          <w:szCs w:val="28"/>
          <w:lang w:val="uk-UA"/>
        </w:rPr>
        <w:t xml:space="preserve"> </w:t>
      </w:r>
      <w:r w:rsidR="00061459">
        <w:rPr>
          <w:sz w:val="28"/>
          <w:szCs w:val="28"/>
          <w:lang w:val="uk-UA"/>
        </w:rPr>
        <w:t>розміщена інформація про відповідальних працівників управління освіти, номери телефонів, за якими батьки та працівники закладу можуть отримати додаткову інформацію. Розгля</w:t>
      </w:r>
      <w:r>
        <w:rPr>
          <w:sz w:val="28"/>
          <w:szCs w:val="28"/>
          <w:lang w:val="uk-UA"/>
        </w:rPr>
        <w:t>д</w:t>
      </w:r>
      <w:r w:rsidR="00061459">
        <w:rPr>
          <w:sz w:val="28"/>
          <w:szCs w:val="28"/>
          <w:lang w:val="uk-UA"/>
        </w:rPr>
        <w:t xml:space="preserve">, реєстрація та проходження звернень здійснюється </w:t>
      </w:r>
      <w:r w:rsidR="00061459">
        <w:rPr>
          <w:sz w:val="28"/>
          <w:szCs w:val="28"/>
          <w:lang w:val="uk-UA"/>
        </w:rPr>
        <w:lastRenderedPageBreak/>
        <w:t>відповідно до «Інструкції з діловодства за зверненнями громадян</w:t>
      </w:r>
      <w:r w:rsidR="00363508">
        <w:rPr>
          <w:sz w:val="28"/>
          <w:szCs w:val="28"/>
          <w:lang w:val="uk-UA"/>
        </w:rPr>
        <w:t xml:space="preserve">». </w:t>
      </w:r>
      <w:r w:rsidR="00061459">
        <w:rPr>
          <w:sz w:val="28"/>
          <w:szCs w:val="28"/>
          <w:lang w:val="uk-UA"/>
        </w:rPr>
        <w:t xml:space="preserve">В закладі відповідно </w:t>
      </w:r>
      <w:r w:rsidR="00A455B8">
        <w:rPr>
          <w:sz w:val="28"/>
          <w:szCs w:val="28"/>
          <w:lang w:val="uk-UA"/>
        </w:rPr>
        <w:t>до номенклатури справ  ведуться</w:t>
      </w:r>
      <w:r w:rsidR="00061459">
        <w:rPr>
          <w:sz w:val="28"/>
          <w:szCs w:val="28"/>
          <w:lang w:val="uk-UA"/>
        </w:rPr>
        <w:t xml:space="preserve">: журнал обліку особистого прийому громадян, журнал реєстрації заяв, скарг громадян, які прошиті, пронумеровані і скріплені печаткою і підписом </w:t>
      </w:r>
      <w:r w:rsidR="00D841DF">
        <w:rPr>
          <w:sz w:val="28"/>
          <w:szCs w:val="28"/>
          <w:lang w:val="uk-UA"/>
        </w:rPr>
        <w:t>директора</w:t>
      </w:r>
      <w:r w:rsidR="00061459">
        <w:rPr>
          <w:sz w:val="28"/>
          <w:szCs w:val="28"/>
          <w:lang w:val="uk-UA"/>
        </w:rPr>
        <w:t xml:space="preserve">. </w:t>
      </w:r>
      <w:r w:rsidR="00010CFD">
        <w:rPr>
          <w:sz w:val="28"/>
          <w:szCs w:val="28"/>
          <w:lang w:val="uk-UA"/>
        </w:rPr>
        <w:t xml:space="preserve">Керівником ведеться систематично облік звернень громадян, </w:t>
      </w:r>
      <w:proofErr w:type="spellStart"/>
      <w:r w:rsidR="00010CFD">
        <w:rPr>
          <w:sz w:val="28"/>
          <w:szCs w:val="28"/>
          <w:lang w:val="uk-UA"/>
        </w:rPr>
        <w:t>реагується</w:t>
      </w:r>
      <w:proofErr w:type="spellEnd"/>
      <w:r w:rsidR="00010CFD">
        <w:rPr>
          <w:sz w:val="28"/>
          <w:szCs w:val="28"/>
          <w:lang w:val="uk-UA"/>
        </w:rPr>
        <w:t xml:space="preserve"> на  звернення як окремих громадян так і на пропозиції батьківського комітету.</w:t>
      </w:r>
      <w:r w:rsidR="006A264F">
        <w:rPr>
          <w:sz w:val="28"/>
          <w:szCs w:val="28"/>
          <w:lang w:val="uk-UA"/>
        </w:rPr>
        <w:t xml:space="preserve">  Всі питання адміністрацією вирішувалися позитивно, повторних звернень протягом навчального року не надходило. </w:t>
      </w:r>
    </w:p>
    <w:p w14:paraId="48D534A7" w14:textId="77777777" w:rsidR="00170F1F" w:rsidRDefault="003E0103" w:rsidP="00F21854">
      <w:pPr>
        <w:jc w:val="both"/>
        <w:rPr>
          <w:sz w:val="28"/>
          <w:szCs w:val="28"/>
          <w:lang w:val="uk-UA"/>
        </w:rPr>
      </w:pPr>
      <w:r>
        <w:rPr>
          <w:sz w:val="28"/>
          <w:szCs w:val="28"/>
          <w:lang w:val="uk-UA"/>
        </w:rPr>
        <w:t xml:space="preserve">      </w:t>
      </w:r>
      <w:r w:rsidR="00170F1F">
        <w:rPr>
          <w:sz w:val="28"/>
          <w:szCs w:val="28"/>
          <w:lang w:val="uk-UA"/>
        </w:rPr>
        <w:t xml:space="preserve">   </w:t>
      </w:r>
      <w:proofErr w:type="spellStart"/>
      <w:r w:rsidR="00170F1F">
        <w:rPr>
          <w:sz w:val="28"/>
          <w:szCs w:val="28"/>
        </w:rPr>
        <w:t>Педагогічний</w:t>
      </w:r>
      <w:proofErr w:type="spellEnd"/>
      <w:r w:rsidR="00170F1F">
        <w:rPr>
          <w:sz w:val="28"/>
          <w:szCs w:val="28"/>
        </w:rPr>
        <w:t xml:space="preserve"> </w:t>
      </w:r>
      <w:proofErr w:type="spellStart"/>
      <w:r w:rsidR="00170F1F">
        <w:rPr>
          <w:sz w:val="28"/>
          <w:szCs w:val="28"/>
        </w:rPr>
        <w:t>колектив</w:t>
      </w:r>
      <w:proofErr w:type="spellEnd"/>
      <w:r w:rsidR="00170F1F">
        <w:rPr>
          <w:sz w:val="28"/>
          <w:szCs w:val="28"/>
        </w:rPr>
        <w:t xml:space="preserve"> </w:t>
      </w:r>
      <w:proofErr w:type="spellStart"/>
      <w:r w:rsidR="00170F1F">
        <w:rPr>
          <w:sz w:val="28"/>
          <w:szCs w:val="28"/>
        </w:rPr>
        <w:t>згуртований</w:t>
      </w:r>
      <w:proofErr w:type="spellEnd"/>
      <w:r w:rsidR="00170F1F">
        <w:rPr>
          <w:sz w:val="28"/>
          <w:szCs w:val="28"/>
        </w:rPr>
        <w:t xml:space="preserve">, </w:t>
      </w:r>
      <w:proofErr w:type="spellStart"/>
      <w:r w:rsidR="00170F1F">
        <w:rPr>
          <w:sz w:val="28"/>
          <w:szCs w:val="28"/>
        </w:rPr>
        <w:t>кожний</w:t>
      </w:r>
      <w:proofErr w:type="spellEnd"/>
      <w:r w:rsidR="00170F1F">
        <w:rPr>
          <w:sz w:val="28"/>
          <w:szCs w:val="28"/>
        </w:rPr>
        <w:t xml:space="preserve"> </w:t>
      </w:r>
      <w:proofErr w:type="spellStart"/>
      <w:r w:rsidR="00170F1F">
        <w:rPr>
          <w:sz w:val="28"/>
          <w:szCs w:val="28"/>
        </w:rPr>
        <w:t>бере</w:t>
      </w:r>
      <w:proofErr w:type="spellEnd"/>
      <w:r w:rsidR="00170F1F">
        <w:rPr>
          <w:sz w:val="28"/>
          <w:szCs w:val="28"/>
        </w:rPr>
        <w:t xml:space="preserve"> </w:t>
      </w:r>
      <w:proofErr w:type="spellStart"/>
      <w:r w:rsidR="00170F1F">
        <w:rPr>
          <w:sz w:val="28"/>
          <w:szCs w:val="28"/>
        </w:rPr>
        <w:t>близько</w:t>
      </w:r>
      <w:proofErr w:type="spellEnd"/>
      <w:r w:rsidR="00170F1F">
        <w:rPr>
          <w:sz w:val="28"/>
          <w:szCs w:val="28"/>
        </w:rPr>
        <w:t xml:space="preserve"> до </w:t>
      </w:r>
      <w:proofErr w:type="spellStart"/>
      <w:r w:rsidR="00170F1F">
        <w:rPr>
          <w:sz w:val="28"/>
          <w:szCs w:val="28"/>
        </w:rPr>
        <w:t>серця</w:t>
      </w:r>
      <w:proofErr w:type="spellEnd"/>
      <w:r w:rsidR="00170F1F">
        <w:rPr>
          <w:sz w:val="28"/>
          <w:szCs w:val="28"/>
        </w:rPr>
        <w:t xml:space="preserve"> справу </w:t>
      </w:r>
      <w:proofErr w:type="spellStart"/>
      <w:r w:rsidR="00170F1F">
        <w:rPr>
          <w:sz w:val="28"/>
          <w:szCs w:val="28"/>
        </w:rPr>
        <w:t>іншого</w:t>
      </w:r>
      <w:proofErr w:type="spellEnd"/>
      <w:r w:rsidR="00170F1F">
        <w:rPr>
          <w:sz w:val="28"/>
          <w:szCs w:val="28"/>
        </w:rPr>
        <w:t xml:space="preserve"> та </w:t>
      </w:r>
      <w:proofErr w:type="spellStart"/>
      <w:r w:rsidR="00170F1F">
        <w:rPr>
          <w:sz w:val="28"/>
          <w:szCs w:val="28"/>
        </w:rPr>
        <w:t>спільну</w:t>
      </w:r>
      <w:proofErr w:type="spellEnd"/>
      <w:r w:rsidR="00170F1F">
        <w:rPr>
          <w:sz w:val="28"/>
          <w:szCs w:val="28"/>
        </w:rPr>
        <w:t xml:space="preserve"> справу на </w:t>
      </w:r>
      <w:proofErr w:type="spellStart"/>
      <w:r w:rsidR="00170F1F">
        <w:rPr>
          <w:sz w:val="28"/>
          <w:szCs w:val="28"/>
        </w:rPr>
        <w:t>цьому</w:t>
      </w:r>
      <w:proofErr w:type="spellEnd"/>
      <w:r w:rsidR="00170F1F">
        <w:rPr>
          <w:sz w:val="28"/>
          <w:szCs w:val="28"/>
        </w:rPr>
        <w:t xml:space="preserve"> й </w:t>
      </w:r>
      <w:proofErr w:type="spellStart"/>
      <w:r w:rsidR="00170F1F">
        <w:rPr>
          <w:sz w:val="28"/>
          <w:szCs w:val="28"/>
        </w:rPr>
        <w:t>базується</w:t>
      </w:r>
      <w:proofErr w:type="spellEnd"/>
      <w:r w:rsidR="00170F1F">
        <w:rPr>
          <w:sz w:val="28"/>
          <w:szCs w:val="28"/>
        </w:rPr>
        <w:t xml:space="preserve"> </w:t>
      </w:r>
      <w:proofErr w:type="spellStart"/>
      <w:r w:rsidR="00170F1F">
        <w:rPr>
          <w:sz w:val="28"/>
          <w:szCs w:val="28"/>
        </w:rPr>
        <w:t>демократичний</w:t>
      </w:r>
      <w:proofErr w:type="spellEnd"/>
      <w:r w:rsidR="00170F1F">
        <w:rPr>
          <w:sz w:val="28"/>
          <w:szCs w:val="28"/>
        </w:rPr>
        <w:t xml:space="preserve"> стиль </w:t>
      </w:r>
      <w:proofErr w:type="spellStart"/>
      <w:r w:rsidR="00170F1F">
        <w:rPr>
          <w:sz w:val="28"/>
          <w:szCs w:val="28"/>
        </w:rPr>
        <w:t>управління</w:t>
      </w:r>
      <w:proofErr w:type="spellEnd"/>
      <w:r w:rsidR="00170F1F">
        <w:rPr>
          <w:sz w:val="28"/>
          <w:szCs w:val="28"/>
        </w:rPr>
        <w:t xml:space="preserve">. </w:t>
      </w:r>
      <w:proofErr w:type="spellStart"/>
      <w:r w:rsidR="00170F1F">
        <w:rPr>
          <w:sz w:val="28"/>
          <w:szCs w:val="28"/>
        </w:rPr>
        <w:t>Намагаємось</w:t>
      </w:r>
      <w:proofErr w:type="spellEnd"/>
      <w:r w:rsidR="00170F1F">
        <w:rPr>
          <w:sz w:val="28"/>
          <w:szCs w:val="28"/>
        </w:rPr>
        <w:t xml:space="preserve"> </w:t>
      </w:r>
      <w:proofErr w:type="spellStart"/>
      <w:r w:rsidR="00170F1F">
        <w:rPr>
          <w:sz w:val="28"/>
          <w:szCs w:val="28"/>
        </w:rPr>
        <w:t>надати</w:t>
      </w:r>
      <w:proofErr w:type="spellEnd"/>
      <w:r w:rsidR="00170F1F">
        <w:rPr>
          <w:sz w:val="28"/>
          <w:szCs w:val="28"/>
        </w:rPr>
        <w:t xml:space="preserve"> кожному педагогу обрати </w:t>
      </w:r>
      <w:proofErr w:type="spellStart"/>
      <w:r w:rsidR="00170F1F">
        <w:rPr>
          <w:sz w:val="28"/>
          <w:szCs w:val="28"/>
        </w:rPr>
        <w:t>свій</w:t>
      </w:r>
      <w:proofErr w:type="spellEnd"/>
      <w:r w:rsidR="00170F1F">
        <w:rPr>
          <w:sz w:val="28"/>
          <w:szCs w:val="28"/>
        </w:rPr>
        <w:t xml:space="preserve"> шлях </w:t>
      </w:r>
      <w:proofErr w:type="spellStart"/>
      <w:r w:rsidR="00170F1F">
        <w:rPr>
          <w:sz w:val="28"/>
          <w:szCs w:val="28"/>
        </w:rPr>
        <w:t>досягнення</w:t>
      </w:r>
      <w:proofErr w:type="spellEnd"/>
      <w:r w:rsidR="00170F1F">
        <w:rPr>
          <w:sz w:val="28"/>
          <w:szCs w:val="28"/>
        </w:rPr>
        <w:t xml:space="preserve"> </w:t>
      </w:r>
      <w:proofErr w:type="spellStart"/>
      <w:r w:rsidR="00170F1F">
        <w:rPr>
          <w:sz w:val="28"/>
          <w:szCs w:val="28"/>
        </w:rPr>
        <w:t>поставленої</w:t>
      </w:r>
      <w:proofErr w:type="spellEnd"/>
      <w:r w:rsidR="00170F1F">
        <w:rPr>
          <w:sz w:val="28"/>
          <w:szCs w:val="28"/>
        </w:rPr>
        <w:t xml:space="preserve"> мети, </w:t>
      </w:r>
      <w:proofErr w:type="spellStart"/>
      <w:r w:rsidR="00170F1F">
        <w:rPr>
          <w:sz w:val="28"/>
          <w:szCs w:val="28"/>
        </w:rPr>
        <w:t>запровадження</w:t>
      </w:r>
      <w:proofErr w:type="spellEnd"/>
      <w:r w:rsidR="00170F1F">
        <w:rPr>
          <w:sz w:val="28"/>
          <w:szCs w:val="28"/>
        </w:rPr>
        <w:t xml:space="preserve"> </w:t>
      </w:r>
      <w:proofErr w:type="spellStart"/>
      <w:r w:rsidR="00170F1F">
        <w:rPr>
          <w:sz w:val="28"/>
          <w:szCs w:val="28"/>
        </w:rPr>
        <w:t>інноваційної</w:t>
      </w:r>
      <w:proofErr w:type="spellEnd"/>
      <w:r w:rsidR="00170F1F">
        <w:rPr>
          <w:sz w:val="28"/>
          <w:szCs w:val="28"/>
        </w:rPr>
        <w:t xml:space="preserve"> </w:t>
      </w:r>
      <w:proofErr w:type="spellStart"/>
      <w:r w:rsidR="00170F1F">
        <w:rPr>
          <w:sz w:val="28"/>
          <w:szCs w:val="28"/>
        </w:rPr>
        <w:t>технології</w:t>
      </w:r>
      <w:proofErr w:type="spellEnd"/>
      <w:r w:rsidR="00170F1F">
        <w:rPr>
          <w:sz w:val="28"/>
          <w:szCs w:val="28"/>
        </w:rPr>
        <w:t xml:space="preserve">, </w:t>
      </w:r>
      <w:proofErr w:type="spellStart"/>
      <w:r w:rsidR="00170F1F">
        <w:rPr>
          <w:sz w:val="28"/>
          <w:szCs w:val="28"/>
        </w:rPr>
        <w:t>виробити</w:t>
      </w:r>
      <w:proofErr w:type="spellEnd"/>
      <w:r w:rsidR="00170F1F">
        <w:rPr>
          <w:sz w:val="28"/>
          <w:szCs w:val="28"/>
        </w:rPr>
        <w:t xml:space="preserve"> </w:t>
      </w:r>
      <w:proofErr w:type="spellStart"/>
      <w:r w:rsidR="00170F1F">
        <w:rPr>
          <w:sz w:val="28"/>
          <w:szCs w:val="28"/>
        </w:rPr>
        <w:t>власний</w:t>
      </w:r>
      <w:proofErr w:type="spellEnd"/>
      <w:r w:rsidR="00170F1F">
        <w:rPr>
          <w:sz w:val="28"/>
          <w:szCs w:val="28"/>
        </w:rPr>
        <w:t xml:space="preserve"> стиль </w:t>
      </w:r>
      <w:proofErr w:type="spellStart"/>
      <w:r w:rsidR="00170F1F">
        <w:rPr>
          <w:sz w:val="28"/>
          <w:szCs w:val="28"/>
        </w:rPr>
        <w:t>діяльності</w:t>
      </w:r>
      <w:proofErr w:type="spellEnd"/>
      <w:r w:rsidR="00170F1F">
        <w:rPr>
          <w:sz w:val="28"/>
          <w:szCs w:val="28"/>
        </w:rPr>
        <w:t xml:space="preserve">, </w:t>
      </w:r>
      <w:proofErr w:type="spellStart"/>
      <w:r w:rsidR="00170F1F">
        <w:rPr>
          <w:sz w:val="28"/>
          <w:szCs w:val="28"/>
        </w:rPr>
        <w:t>що</w:t>
      </w:r>
      <w:proofErr w:type="spellEnd"/>
      <w:r w:rsidR="00170F1F">
        <w:rPr>
          <w:sz w:val="28"/>
          <w:szCs w:val="28"/>
        </w:rPr>
        <w:t xml:space="preserve"> по </w:t>
      </w:r>
      <w:proofErr w:type="spellStart"/>
      <w:r w:rsidR="00170F1F">
        <w:rPr>
          <w:sz w:val="28"/>
          <w:szCs w:val="28"/>
        </w:rPr>
        <w:t>суті</w:t>
      </w:r>
      <w:proofErr w:type="spellEnd"/>
      <w:r w:rsidR="00170F1F">
        <w:rPr>
          <w:sz w:val="28"/>
          <w:szCs w:val="28"/>
        </w:rPr>
        <w:t xml:space="preserve">, і </w:t>
      </w:r>
      <w:proofErr w:type="spellStart"/>
      <w:r w:rsidR="00170F1F">
        <w:rPr>
          <w:sz w:val="28"/>
          <w:szCs w:val="28"/>
        </w:rPr>
        <w:t>дає</w:t>
      </w:r>
      <w:proofErr w:type="spellEnd"/>
      <w:r w:rsidR="00170F1F">
        <w:rPr>
          <w:sz w:val="28"/>
          <w:szCs w:val="28"/>
        </w:rPr>
        <w:t xml:space="preserve"> </w:t>
      </w:r>
      <w:proofErr w:type="spellStart"/>
      <w:r w:rsidR="00170F1F">
        <w:rPr>
          <w:sz w:val="28"/>
          <w:szCs w:val="28"/>
        </w:rPr>
        <w:t>змогу</w:t>
      </w:r>
      <w:proofErr w:type="spellEnd"/>
      <w:r w:rsidR="00170F1F">
        <w:rPr>
          <w:sz w:val="28"/>
          <w:szCs w:val="28"/>
        </w:rPr>
        <w:t xml:space="preserve"> </w:t>
      </w:r>
      <w:proofErr w:type="spellStart"/>
      <w:r w:rsidR="00170F1F">
        <w:rPr>
          <w:sz w:val="28"/>
          <w:szCs w:val="28"/>
        </w:rPr>
        <w:t>якісно</w:t>
      </w:r>
      <w:proofErr w:type="spellEnd"/>
      <w:r w:rsidR="00170F1F">
        <w:rPr>
          <w:sz w:val="28"/>
          <w:szCs w:val="28"/>
        </w:rPr>
        <w:t xml:space="preserve"> і </w:t>
      </w:r>
      <w:proofErr w:type="spellStart"/>
      <w:r w:rsidR="00170F1F">
        <w:rPr>
          <w:sz w:val="28"/>
          <w:szCs w:val="28"/>
        </w:rPr>
        <w:t>творчо</w:t>
      </w:r>
      <w:proofErr w:type="spellEnd"/>
      <w:r w:rsidR="00170F1F">
        <w:rPr>
          <w:sz w:val="28"/>
          <w:szCs w:val="28"/>
        </w:rPr>
        <w:t xml:space="preserve"> </w:t>
      </w:r>
      <w:proofErr w:type="spellStart"/>
      <w:r w:rsidR="00170F1F">
        <w:rPr>
          <w:sz w:val="28"/>
          <w:szCs w:val="28"/>
        </w:rPr>
        <w:t>працювати</w:t>
      </w:r>
      <w:proofErr w:type="spellEnd"/>
      <w:r w:rsidR="00170F1F">
        <w:rPr>
          <w:sz w:val="28"/>
          <w:szCs w:val="28"/>
        </w:rPr>
        <w:t xml:space="preserve">, </w:t>
      </w:r>
      <w:proofErr w:type="spellStart"/>
      <w:r w:rsidR="00170F1F">
        <w:rPr>
          <w:sz w:val="28"/>
          <w:szCs w:val="28"/>
        </w:rPr>
        <w:t>вільно</w:t>
      </w:r>
      <w:proofErr w:type="spellEnd"/>
      <w:r w:rsidR="00170F1F">
        <w:rPr>
          <w:sz w:val="28"/>
          <w:szCs w:val="28"/>
        </w:rPr>
        <w:t xml:space="preserve"> </w:t>
      </w:r>
      <w:proofErr w:type="spellStart"/>
      <w:r w:rsidR="00170F1F">
        <w:rPr>
          <w:sz w:val="28"/>
          <w:szCs w:val="28"/>
        </w:rPr>
        <w:t>висловлювати</w:t>
      </w:r>
      <w:proofErr w:type="spellEnd"/>
      <w:r w:rsidR="00170F1F">
        <w:rPr>
          <w:sz w:val="28"/>
          <w:szCs w:val="28"/>
        </w:rPr>
        <w:t xml:space="preserve"> думки, </w:t>
      </w:r>
      <w:proofErr w:type="spellStart"/>
      <w:r w:rsidR="00170F1F">
        <w:rPr>
          <w:sz w:val="28"/>
          <w:szCs w:val="28"/>
        </w:rPr>
        <w:t>радитись</w:t>
      </w:r>
      <w:proofErr w:type="spellEnd"/>
      <w:r w:rsidR="00170F1F">
        <w:rPr>
          <w:sz w:val="28"/>
          <w:szCs w:val="28"/>
        </w:rPr>
        <w:t xml:space="preserve"> з </w:t>
      </w:r>
      <w:proofErr w:type="spellStart"/>
      <w:r w:rsidR="00170F1F">
        <w:rPr>
          <w:sz w:val="28"/>
          <w:szCs w:val="28"/>
        </w:rPr>
        <w:t>колегами</w:t>
      </w:r>
      <w:proofErr w:type="spellEnd"/>
      <w:r w:rsidR="00170F1F">
        <w:rPr>
          <w:sz w:val="28"/>
          <w:szCs w:val="28"/>
        </w:rPr>
        <w:t>.</w:t>
      </w:r>
    </w:p>
    <w:p w14:paraId="3651BBAB" w14:textId="77777777" w:rsidR="00D847E3" w:rsidRDefault="00D847E3" w:rsidP="00F21854">
      <w:pPr>
        <w:jc w:val="both"/>
        <w:rPr>
          <w:sz w:val="28"/>
          <w:szCs w:val="28"/>
          <w:lang w:val="uk-UA"/>
        </w:rPr>
      </w:pPr>
      <w:r>
        <w:rPr>
          <w:sz w:val="28"/>
          <w:szCs w:val="28"/>
          <w:lang w:val="uk-UA"/>
        </w:rPr>
        <w:t xml:space="preserve">         </w:t>
      </w:r>
      <w:r w:rsidRPr="00914F6D">
        <w:rPr>
          <w:sz w:val="28"/>
          <w:szCs w:val="28"/>
          <w:lang w:val="uk-UA"/>
        </w:rPr>
        <w:t>Підводячи підсумки роботи за звітній період, відповідно до виявлених досягнень, недоліків, запитів батьків та державних вимог, педагогічний колектив закладу</w:t>
      </w:r>
      <w:r w:rsidR="0092628B">
        <w:rPr>
          <w:sz w:val="28"/>
          <w:szCs w:val="28"/>
          <w:lang w:val="uk-UA"/>
        </w:rPr>
        <w:t xml:space="preserve"> дошкільної освіти</w:t>
      </w:r>
      <w:r w:rsidRPr="00914F6D">
        <w:rPr>
          <w:sz w:val="28"/>
          <w:szCs w:val="28"/>
          <w:lang w:val="uk-UA"/>
        </w:rPr>
        <w:t xml:space="preserve"> ставить перед собою на новий 20</w:t>
      </w:r>
      <w:r w:rsidR="001766EC">
        <w:rPr>
          <w:sz w:val="28"/>
          <w:szCs w:val="28"/>
          <w:lang w:val="uk-UA"/>
        </w:rPr>
        <w:t>20</w:t>
      </w:r>
      <w:r w:rsidR="00483C9C">
        <w:rPr>
          <w:sz w:val="28"/>
          <w:szCs w:val="28"/>
          <w:lang w:val="uk-UA"/>
        </w:rPr>
        <w:t>-202</w:t>
      </w:r>
      <w:r w:rsidR="001766EC">
        <w:rPr>
          <w:sz w:val="28"/>
          <w:szCs w:val="28"/>
          <w:lang w:val="uk-UA"/>
        </w:rPr>
        <w:t xml:space="preserve">1 </w:t>
      </w:r>
      <w:r w:rsidRPr="00914F6D">
        <w:rPr>
          <w:sz w:val="28"/>
          <w:szCs w:val="28"/>
          <w:lang w:val="uk-UA"/>
        </w:rPr>
        <w:t>навчальний рік наступні  завдання:</w:t>
      </w:r>
    </w:p>
    <w:p w14:paraId="78995028" w14:textId="77777777" w:rsidR="002C1141" w:rsidRDefault="002C1141" w:rsidP="002C1141">
      <w:pPr>
        <w:pStyle w:val="12"/>
        <w:ind w:left="0"/>
        <w:jc w:val="both"/>
        <w:rPr>
          <w:color w:val="010301"/>
          <w:sz w:val="28"/>
          <w:szCs w:val="28"/>
          <w:lang w:val="uk-UA" w:eastAsia="uk-UA"/>
        </w:rPr>
      </w:pPr>
      <w:r>
        <w:rPr>
          <w:color w:val="010301"/>
          <w:sz w:val="28"/>
          <w:szCs w:val="28"/>
          <w:lang w:val="uk-UA" w:eastAsia="uk-UA"/>
        </w:rPr>
        <w:t>1. Продовжувати</w:t>
      </w:r>
      <w:r w:rsidRPr="00DC4A4E">
        <w:rPr>
          <w:color w:val="010301"/>
          <w:sz w:val="28"/>
          <w:szCs w:val="28"/>
          <w:lang w:val="uk-UA" w:eastAsia="uk-UA"/>
        </w:rPr>
        <w:t xml:space="preserve"> роботу колективу на актуалізацію основних завдань з безпеки життєдіяльності, охорони життя і збереження здоров’я дошкільників шляхом створення сучасного розвивального середовища та формування ціннісного ставлення до свого здоров’я.</w:t>
      </w:r>
    </w:p>
    <w:p w14:paraId="2CA501D9" w14:textId="77777777" w:rsidR="002C1141" w:rsidRPr="00183DC2" w:rsidRDefault="002C1141" w:rsidP="002C1141">
      <w:pPr>
        <w:pStyle w:val="12"/>
        <w:ind w:left="0"/>
        <w:jc w:val="both"/>
        <w:rPr>
          <w:color w:val="010301"/>
          <w:sz w:val="28"/>
          <w:szCs w:val="28"/>
          <w:lang w:val="uk-UA" w:eastAsia="uk-UA"/>
        </w:rPr>
      </w:pPr>
      <w:r>
        <w:rPr>
          <w:color w:val="010301"/>
          <w:sz w:val="28"/>
          <w:szCs w:val="28"/>
          <w:lang w:val="uk-UA" w:eastAsia="uk-UA"/>
        </w:rPr>
        <w:t>2.Поліпшити роботу над формуванням зв</w:t>
      </w:r>
      <w:r w:rsidRPr="00183DC2">
        <w:rPr>
          <w:color w:val="010301"/>
          <w:sz w:val="28"/>
          <w:szCs w:val="28"/>
          <w:lang w:val="uk-UA" w:eastAsia="uk-UA"/>
        </w:rPr>
        <w:t>’</w:t>
      </w:r>
      <w:r>
        <w:rPr>
          <w:color w:val="010301"/>
          <w:sz w:val="28"/>
          <w:szCs w:val="28"/>
          <w:lang w:val="uk-UA" w:eastAsia="uk-UA"/>
        </w:rPr>
        <w:t>язного українського мовлення,використовуючи різні види діяльності дошкільників.</w:t>
      </w:r>
    </w:p>
    <w:p w14:paraId="5144AA49" w14:textId="77777777" w:rsidR="002C1141" w:rsidRPr="00DC4A4E" w:rsidRDefault="002C1141" w:rsidP="002C1141">
      <w:pPr>
        <w:jc w:val="both"/>
        <w:rPr>
          <w:sz w:val="28"/>
          <w:szCs w:val="28"/>
          <w:lang w:val="uk-UA"/>
        </w:rPr>
      </w:pPr>
      <w:r w:rsidRPr="00DC4A4E">
        <w:rPr>
          <w:sz w:val="28"/>
          <w:szCs w:val="28"/>
          <w:lang w:val="uk-UA"/>
        </w:rPr>
        <w:t>3. Удосконалити організацію освітньої діяльності з дошкільниками,</w:t>
      </w:r>
    </w:p>
    <w:p w14:paraId="5245A529" w14:textId="77777777" w:rsidR="002C1141" w:rsidRPr="00DC4A4E" w:rsidRDefault="002C1141" w:rsidP="002C1141">
      <w:pPr>
        <w:jc w:val="both"/>
        <w:rPr>
          <w:sz w:val="28"/>
          <w:szCs w:val="28"/>
          <w:lang w:val="uk-UA"/>
        </w:rPr>
      </w:pPr>
      <w:r w:rsidRPr="00DC4A4E">
        <w:rPr>
          <w:sz w:val="28"/>
          <w:szCs w:val="28"/>
          <w:lang w:val="uk-UA"/>
        </w:rPr>
        <w:t xml:space="preserve">використовуючи  </w:t>
      </w:r>
      <w:proofErr w:type="spellStart"/>
      <w:r w:rsidRPr="00DC4A4E">
        <w:rPr>
          <w:sz w:val="28"/>
          <w:szCs w:val="28"/>
          <w:lang w:val="uk-UA"/>
        </w:rPr>
        <w:t>мультисенсорний</w:t>
      </w:r>
      <w:proofErr w:type="spellEnd"/>
      <w:r w:rsidRPr="00DC4A4E">
        <w:rPr>
          <w:sz w:val="28"/>
          <w:szCs w:val="28"/>
          <w:lang w:val="uk-UA"/>
        </w:rPr>
        <w:t xml:space="preserve">  підхід  через включення різних каналів </w:t>
      </w:r>
    </w:p>
    <w:p w14:paraId="54DDEC49" w14:textId="77777777" w:rsidR="002C1141" w:rsidRPr="00DC4A4E" w:rsidRDefault="002C1141" w:rsidP="002C1141">
      <w:pPr>
        <w:jc w:val="both"/>
        <w:rPr>
          <w:b/>
          <w:sz w:val="28"/>
          <w:szCs w:val="28"/>
          <w:lang w:val="uk-UA"/>
        </w:rPr>
      </w:pPr>
      <w:r w:rsidRPr="00DC4A4E">
        <w:rPr>
          <w:sz w:val="28"/>
          <w:szCs w:val="28"/>
          <w:lang w:val="uk-UA"/>
        </w:rPr>
        <w:t xml:space="preserve">сприйняття: «БАЧУ», «ЧУЮ», «ВІДЧУВАЮ», «ГРАЮ», «ТВОРЮ», зберігаючи основний принцип міжпредметної </w:t>
      </w:r>
      <w:proofErr w:type="spellStart"/>
      <w:r w:rsidRPr="00DC4A4E">
        <w:rPr>
          <w:sz w:val="28"/>
          <w:szCs w:val="28"/>
          <w:lang w:val="uk-UA"/>
        </w:rPr>
        <w:t>інтеграціїї</w:t>
      </w:r>
      <w:proofErr w:type="spellEnd"/>
      <w:r w:rsidRPr="00DC4A4E">
        <w:rPr>
          <w:i/>
          <w:sz w:val="28"/>
          <w:szCs w:val="28"/>
          <w:lang w:val="uk-UA"/>
        </w:rPr>
        <w:t xml:space="preserve">   </w:t>
      </w:r>
      <w:r w:rsidRPr="002C1141">
        <w:rPr>
          <w:sz w:val="28"/>
          <w:szCs w:val="28"/>
        </w:rPr>
        <w:t>STREAM</w:t>
      </w:r>
      <w:r w:rsidRPr="002C1141">
        <w:rPr>
          <w:sz w:val="28"/>
          <w:szCs w:val="28"/>
          <w:lang w:val="uk-UA"/>
        </w:rPr>
        <w:t xml:space="preserve"> -</w:t>
      </w:r>
    </w:p>
    <w:p w14:paraId="60BE96EB" w14:textId="77777777" w:rsidR="002C1141" w:rsidRPr="00DC4A4E" w:rsidRDefault="002C1141" w:rsidP="002C1141">
      <w:pPr>
        <w:jc w:val="both"/>
        <w:rPr>
          <w:sz w:val="28"/>
          <w:szCs w:val="28"/>
          <w:lang w:val="uk-UA"/>
        </w:rPr>
      </w:pPr>
      <w:r w:rsidRPr="00DC4A4E">
        <w:rPr>
          <w:sz w:val="28"/>
          <w:szCs w:val="28"/>
          <w:lang w:val="uk-UA"/>
        </w:rPr>
        <w:t>освіти дітей дошкільного віку.</w:t>
      </w:r>
    </w:p>
    <w:p w14:paraId="0AB08C84" w14:textId="77777777" w:rsidR="002C1141" w:rsidRPr="00F533EB" w:rsidRDefault="00F533EB" w:rsidP="00F533EB">
      <w:pPr>
        <w:jc w:val="both"/>
        <w:rPr>
          <w:sz w:val="28"/>
          <w:szCs w:val="28"/>
          <w:lang w:val="uk-UA"/>
        </w:rPr>
      </w:pPr>
      <w:r>
        <w:rPr>
          <w:sz w:val="28"/>
          <w:szCs w:val="28"/>
          <w:lang w:val="uk-UA"/>
        </w:rPr>
        <w:t xml:space="preserve"> </w:t>
      </w:r>
      <w:r w:rsidR="002C1141" w:rsidRPr="00F533EB">
        <w:rPr>
          <w:sz w:val="28"/>
          <w:szCs w:val="28"/>
          <w:lang w:val="uk-UA"/>
        </w:rPr>
        <w:t xml:space="preserve">4. Забезпечувати  наступність та взаємодію в педагогічному процесі закладу дошкільної освіти і початкової школи для створення єдиної динамічної та перспективної системи, спрямованої на </w:t>
      </w:r>
      <w:proofErr w:type="spellStart"/>
      <w:r w:rsidR="002C1141" w:rsidRPr="00F533EB">
        <w:rPr>
          <w:sz w:val="28"/>
          <w:szCs w:val="28"/>
          <w:lang w:val="uk-UA"/>
        </w:rPr>
        <w:t>безкризовий</w:t>
      </w:r>
      <w:proofErr w:type="spellEnd"/>
      <w:r w:rsidR="002C1141" w:rsidRPr="00F533EB">
        <w:rPr>
          <w:sz w:val="28"/>
          <w:szCs w:val="28"/>
          <w:lang w:val="uk-UA"/>
        </w:rPr>
        <w:t xml:space="preserve"> розвиток дітей в умовах освітньої реформи «Нова українська школа».</w:t>
      </w:r>
    </w:p>
    <w:p w14:paraId="320B60F2" w14:textId="77777777" w:rsidR="002C1141" w:rsidRDefault="002C1141" w:rsidP="002C1141">
      <w:pPr>
        <w:spacing w:before="100" w:beforeAutospacing="1" w:after="100" w:afterAutospacing="1"/>
        <w:rPr>
          <w:sz w:val="60"/>
          <w:szCs w:val="60"/>
          <w:lang w:val="uk-UA"/>
        </w:rPr>
      </w:pPr>
    </w:p>
    <w:p w14:paraId="7992F835" w14:textId="77777777" w:rsidR="002C1141" w:rsidRPr="005B1260" w:rsidRDefault="002C1141" w:rsidP="00F21854">
      <w:pPr>
        <w:jc w:val="both"/>
        <w:rPr>
          <w:sz w:val="28"/>
          <w:szCs w:val="28"/>
          <w:lang w:val="uk-UA"/>
        </w:rPr>
      </w:pPr>
    </w:p>
    <w:p w14:paraId="1648F05C" w14:textId="77777777" w:rsidR="00220E75" w:rsidRDefault="006D508D" w:rsidP="00F21854">
      <w:pPr>
        <w:jc w:val="both"/>
        <w:rPr>
          <w:sz w:val="28"/>
          <w:szCs w:val="28"/>
        </w:rPr>
      </w:pPr>
      <w:r>
        <w:rPr>
          <w:sz w:val="28"/>
          <w:szCs w:val="28"/>
          <w:lang w:val="uk-UA"/>
        </w:rPr>
        <w:t xml:space="preserve">Директор </w:t>
      </w:r>
      <w:r w:rsidR="00C012BB">
        <w:rPr>
          <w:sz w:val="28"/>
          <w:szCs w:val="28"/>
          <w:lang w:val="uk-UA"/>
        </w:rPr>
        <w:t>ЗДО</w:t>
      </w:r>
      <w:r w:rsidR="00765EF6">
        <w:rPr>
          <w:sz w:val="28"/>
          <w:szCs w:val="28"/>
          <w:lang w:val="uk-UA"/>
        </w:rPr>
        <w:t xml:space="preserve"> </w:t>
      </w:r>
      <w:r w:rsidR="00C012BB">
        <w:rPr>
          <w:sz w:val="28"/>
          <w:szCs w:val="28"/>
        </w:rPr>
        <w:t xml:space="preserve"> № 200  «</w:t>
      </w:r>
      <w:r w:rsidR="00C012BB">
        <w:rPr>
          <w:sz w:val="28"/>
          <w:szCs w:val="28"/>
          <w:lang w:val="uk-UA"/>
        </w:rPr>
        <w:t>Зірниця»</w:t>
      </w:r>
      <w:r w:rsidR="00220E75">
        <w:rPr>
          <w:sz w:val="28"/>
          <w:szCs w:val="28"/>
        </w:rPr>
        <w:t xml:space="preserve">                                       Григорович М.В.</w:t>
      </w:r>
    </w:p>
    <w:p w14:paraId="0739AA81" w14:textId="77777777" w:rsidR="00F70499" w:rsidRDefault="00F70499" w:rsidP="00F21854">
      <w:pPr>
        <w:jc w:val="both"/>
        <w:rPr>
          <w:sz w:val="28"/>
          <w:szCs w:val="28"/>
          <w:lang w:val="uk-UA"/>
        </w:rPr>
      </w:pPr>
    </w:p>
    <w:p w14:paraId="4A4EC95D" w14:textId="77777777" w:rsidR="0018172E" w:rsidRDefault="0018172E" w:rsidP="00F21854">
      <w:pPr>
        <w:jc w:val="both"/>
        <w:rPr>
          <w:sz w:val="28"/>
          <w:szCs w:val="28"/>
          <w:lang w:val="uk-UA"/>
        </w:rPr>
      </w:pPr>
    </w:p>
    <w:p w14:paraId="61592693" w14:textId="4F3E6029" w:rsidR="00896128" w:rsidRPr="00547E7E" w:rsidRDefault="00896128" w:rsidP="00547E7E">
      <w:pPr>
        <w:spacing w:before="100" w:beforeAutospacing="1" w:after="100" w:afterAutospacing="1"/>
        <w:rPr>
          <w:lang w:val="uk-UA"/>
        </w:rPr>
      </w:pPr>
    </w:p>
    <w:p w14:paraId="3429BDEE" w14:textId="77777777" w:rsidR="00DC7B27" w:rsidRPr="00896128" w:rsidRDefault="00DC7B27" w:rsidP="00896128">
      <w:pPr>
        <w:spacing w:line="276" w:lineRule="auto"/>
        <w:jc w:val="right"/>
        <w:rPr>
          <w:sz w:val="28"/>
          <w:szCs w:val="28"/>
          <w:lang w:val="uk-UA"/>
        </w:rPr>
      </w:pPr>
    </w:p>
    <w:p w14:paraId="406815D9" w14:textId="77777777" w:rsidR="00896128" w:rsidRDefault="00896128" w:rsidP="00896128">
      <w:pPr>
        <w:spacing w:line="276" w:lineRule="auto"/>
        <w:jc w:val="right"/>
        <w:rPr>
          <w:sz w:val="28"/>
          <w:szCs w:val="28"/>
          <w:lang w:val="uk-UA"/>
        </w:rPr>
      </w:pPr>
      <w:r w:rsidRPr="00896128">
        <w:rPr>
          <w:sz w:val="28"/>
          <w:szCs w:val="28"/>
          <w:lang w:val="uk-UA"/>
        </w:rPr>
        <w:lastRenderedPageBreak/>
        <w:t>Матеріали звіту будуть оприлюднені на сайті</w:t>
      </w:r>
    </w:p>
    <w:p w14:paraId="741AFD1F" w14:textId="77777777" w:rsidR="00896128" w:rsidRDefault="00896128" w:rsidP="00896128">
      <w:pPr>
        <w:spacing w:line="276" w:lineRule="auto"/>
        <w:jc w:val="center"/>
        <w:rPr>
          <w:sz w:val="28"/>
          <w:szCs w:val="28"/>
          <w:lang w:val="uk-UA"/>
        </w:rPr>
      </w:pPr>
      <w:r>
        <w:rPr>
          <w:sz w:val="28"/>
          <w:szCs w:val="28"/>
          <w:lang w:val="uk-UA"/>
        </w:rPr>
        <w:t xml:space="preserve">                                              </w:t>
      </w:r>
      <w:r w:rsidRPr="00896128">
        <w:rPr>
          <w:sz w:val="28"/>
          <w:szCs w:val="28"/>
          <w:lang w:val="uk-UA"/>
        </w:rPr>
        <w:t xml:space="preserve"> управління освіти Святошинської районної </w:t>
      </w:r>
    </w:p>
    <w:p w14:paraId="4A6D7F8E" w14:textId="77777777" w:rsidR="00DC7B27" w:rsidRPr="00896128" w:rsidRDefault="00896128" w:rsidP="00896128">
      <w:pPr>
        <w:spacing w:line="276" w:lineRule="auto"/>
        <w:jc w:val="center"/>
        <w:rPr>
          <w:sz w:val="28"/>
          <w:szCs w:val="28"/>
          <w:lang w:val="uk-UA"/>
        </w:rPr>
      </w:pPr>
      <w:r>
        <w:rPr>
          <w:sz w:val="28"/>
          <w:szCs w:val="28"/>
          <w:lang w:val="uk-UA"/>
        </w:rPr>
        <w:t xml:space="preserve">                             </w:t>
      </w:r>
      <w:r w:rsidRPr="00896128">
        <w:rPr>
          <w:sz w:val="28"/>
          <w:szCs w:val="28"/>
          <w:lang w:val="uk-UA"/>
        </w:rPr>
        <w:t>у місті Києві держадміністрації</w:t>
      </w:r>
    </w:p>
    <w:p w14:paraId="65C336A3" w14:textId="77777777" w:rsidR="00896128" w:rsidRDefault="00896128" w:rsidP="00896128">
      <w:pPr>
        <w:spacing w:line="276" w:lineRule="auto"/>
        <w:jc w:val="right"/>
        <w:rPr>
          <w:sz w:val="28"/>
          <w:szCs w:val="28"/>
          <w:lang w:val="uk-UA"/>
        </w:rPr>
      </w:pPr>
      <w:r w:rsidRPr="00896128">
        <w:rPr>
          <w:sz w:val="28"/>
          <w:szCs w:val="28"/>
          <w:lang w:val="uk-UA"/>
        </w:rPr>
        <w:t>«Річний звіт директора ЗДО № 200 «Зірниця»,</w:t>
      </w:r>
    </w:p>
    <w:p w14:paraId="0D13F312" w14:textId="77777777" w:rsidR="00896128" w:rsidRDefault="00896128" w:rsidP="00896128">
      <w:pPr>
        <w:spacing w:line="276" w:lineRule="auto"/>
        <w:jc w:val="center"/>
        <w:rPr>
          <w:sz w:val="28"/>
          <w:szCs w:val="28"/>
          <w:lang w:val="uk-UA"/>
        </w:rPr>
      </w:pPr>
      <w:r>
        <w:rPr>
          <w:sz w:val="28"/>
          <w:szCs w:val="28"/>
          <w:lang w:val="uk-UA"/>
        </w:rPr>
        <w:t xml:space="preserve">                                                   </w:t>
      </w:r>
      <w:r w:rsidRPr="00896128">
        <w:rPr>
          <w:sz w:val="28"/>
          <w:szCs w:val="28"/>
          <w:lang w:val="uk-UA"/>
        </w:rPr>
        <w:t>в батьківських групах, мережі «</w:t>
      </w:r>
      <w:r w:rsidRPr="00896128">
        <w:rPr>
          <w:sz w:val="28"/>
          <w:szCs w:val="28"/>
          <w:lang w:val="en-US"/>
        </w:rPr>
        <w:t>VIBER</w:t>
      </w:r>
      <w:r w:rsidRPr="00896128">
        <w:rPr>
          <w:sz w:val="28"/>
          <w:szCs w:val="28"/>
          <w:lang w:val="uk-UA"/>
        </w:rPr>
        <w:t xml:space="preserve">» та на </w:t>
      </w:r>
      <w:r>
        <w:rPr>
          <w:sz w:val="28"/>
          <w:szCs w:val="28"/>
          <w:lang w:val="uk-UA"/>
        </w:rPr>
        <w:t xml:space="preserve">  </w:t>
      </w:r>
    </w:p>
    <w:p w14:paraId="5160A393" w14:textId="77777777" w:rsidR="00896128" w:rsidRPr="00896128" w:rsidRDefault="00896128" w:rsidP="00896128">
      <w:pPr>
        <w:spacing w:line="276" w:lineRule="auto"/>
        <w:jc w:val="center"/>
        <w:rPr>
          <w:sz w:val="28"/>
          <w:szCs w:val="28"/>
          <w:lang w:val="uk-UA"/>
        </w:rPr>
      </w:pPr>
      <w:r>
        <w:rPr>
          <w:sz w:val="28"/>
          <w:szCs w:val="28"/>
          <w:lang w:val="uk-UA"/>
        </w:rPr>
        <w:t xml:space="preserve">                                    </w:t>
      </w:r>
      <w:r w:rsidRPr="00896128">
        <w:rPr>
          <w:sz w:val="28"/>
          <w:szCs w:val="28"/>
          <w:lang w:val="uk-UA"/>
        </w:rPr>
        <w:t>загальних зборах колективу</w:t>
      </w:r>
      <w:r>
        <w:rPr>
          <w:sz w:val="28"/>
          <w:szCs w:val="28"/>
          <w:lang w:val="uk-UA"/>
        </w:rPr>
        <w:t xml:space="preserve"> закладу</w:t>
      </w:r>
    </w:p>
    <w:p w14:paraId="0370146D" w14:textId="77777777" w:rsidR="00DC7B27" w:rsidRPr="00896128" w:rsidRDefault="00DC7B27" w:rsidP="00896128">
      <w:pPr>
        <w:jc w:val="right"/>
        <w:rPr>
          <w:sz w:val="28"/>
          <w:szCs w:val="28"/>
          <w:lang w:val="uk-UA"/>
        </w:rPr>
      </w:pPr>
    </w:p>
    <w:p w14:paraId="7DCC3ACA" w14:textId="77777777" w:rsidR="00DC7B27" w:rsidRPr="00896128" w:rsidRDefault="00DC7B27" w:rsidP="00896128">
      <w:pPr>
        <w:jc w:val="right"/>
        <w:rPr>
          <w:sz w:val="28"/>
          <w:szCs w:val="28"/>
          <w:lang w:val="uk-UA"/>
        </w:rPr>
      </w:pPr>
    </w:p>
    <w:p w14:paraId="1EF84322" w14:textId="77777777" w:rsidR="00DC7B27" w:rsidRPr="00896128" w:rsidRDefault="00DC7B27" w:rsidP="00896128">
      <w:pPr>
        <w:jc w:val="right"/>
        <w:rPr>
          <w:sz w:val="28"/>
          <w:szCs w:val="28"/>
          <w:lang w:val="uk-UA"/>
        </w:rPr>
      </w:pPr>
    </w:p>
    <w:sectPr w:rsidR="00DC7B27" w:rsidRPr="00896128" w:rsidSect="004951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228"/>
    <w:multiLevelType w:val="hybridMultilevel"/>
    <w:tmpl w:val="2B585076"/>
    <w:lvl w:ilvl="0" w:tplc="9BC44ADC">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236375"/>
    <w:multiLevelType w:val="hybridMultilevel"/>
    <w:tmpl w:val="D520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25250"/>
    <w:multiLevelType w:val="multilevel"/>
    <w:tmpl w:val="1A5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781B"/>
    <w:multiLevelType w:val="hybridMultilevel"/>
    <w:tmpl w:val="3AF8BE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8B11E8"/>
    <w:multiLevelType w:val="multilevel"/>
    <w:tmpl w:val="2722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C2B00"/>
    <w:multiLevelType w:val="hybridMultilevel"/>
    <w:tmpl w:val="2DBA8198"/>
    <w:lvl w:ilvl="0" w:tplc="F73672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32EA6"/>
    <w:multiLevelType w:val="hybridMultilevel"/>
    <w:tmpl w:val="384C34B0"/>
    <w:lvl w:ilvl="0" w:tplc="9C76ECB4">
      <w:start w:val="1"/>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416F6E5A"/>
    <w:multiLevelType w:val="hybridMultilevel"/>
    <w:tmpl w:val="17C2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E81369"/>
    <w:multiLevelType w:val="hybridMultilevel"/>
    <w:tmpl w:val="01F6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50A42"/>
    <w:multiLevelType w:val="hybridMultilevel"/>
    <w:tmpl w:val="52167A8E"/>
    <w:lvl w:ilvl="0" w:tplc="35183A0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3E10DE"/>
    <w:multiLevelType w:val="multilevel"/>
    <w:tmpl w:val="959C0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A7393F"/>
    <w:multiLevelType w:val="hybridMultilevel"/>
    <w:tmpl w:val="A2E26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0DC6813"/>
    <w:multiLevelType w:val="hybridMultilevel"/>
    <w:tmpl w:val="288E37A0"/>
    <w:lvl w:ilvl="0" w:tplc="916C4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7"/>
  </w:num>
  <w:num w:numId="6">
    <w:abstractNumId w:val="12"/>
  </w:num>
  <w:num w:numId="7">
    <w:abstractNumId w:val="8"/>
  </w:num>
  <w:num w:numId="8">
    <w:abstractNumId w:val="1"/>
  </w:num>
  <w:num w:numId="9">
    <w:abstractNumId w:val="4"/>
  </w:num>
  <w:num w:numId="10">
    <w:abstractNumId w:val="2"/>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75"/>
    <w:rsid w:val="00010CFD"/>
    <w:rsid w:val="0001683E"/>
    <w:rsid w:val="00016A54"/>
    <w:rsid w:val="000173D7"/>
    <w:rsid w:val="00022844"/>
    <w:rsid w:val="00033C42"/>
    <w:rsid w:val="00036468"/>
    <w:rsid w:val="00057FEC"/>
    <w:rsid w:val="00061459"/>
    <w:rsid w:val="00065CD8"/>
    <w:rsid w:val="00074360"/>
    <w:rsid w:val="00077F06"/>
    <w:rsid w:val="00081564"/>
    <w:rsid w:val="000931D9"/>
    <w:rsid w:val="00095273"/>
    <w:rsid w:val="000A4961"/>
    <w:rsid w:val="000C3BA8"/>
    <w:rsid w:val="000C6B3B"/>
    <w:rsid w:val="000C7A3A"/>
    <w:rsid w:val="000E668B"/>
    <w:rsid w:val="000E73A4"/>
    <w:rsid w:val="000F388D"/>
    <w:rsid w:val="000F4B67"/>
    <w:rsid w:val="000F6899"/>
    <w:rsid w:val="00103E78"/>
    <w:rsid w:val="00110D67"/>
    <w:rsid w:val="00113F65"/>
    <w:rsid w:val="00120DBA"/>
    <w:rsid w:val="00120E36"/>
    <w:rsid w:val="001259FE"/>
    <w:rsid w:val="00125C38"/>
    <w:rsid w:val="0013310B"/>
    <w:rsid w:val="00140B18"/>
    <w:rsid w:val="00141461"/>
    <w:rsid w:val="00142630"/>
    <w:rsid w:val="00144987"/>
    <w:rsid w:val="00146986"/>
    <w:rsid w:val="00146E51"/>
    <w:rsid w:val="001547E5"/>
    <w:rsid w:val="001555AF"/>
    <w:rsid w:val="0015585C"/>
    <w:rsid w:val="0015721F"/>
    <w:rsid w:val="00160EDD"/>
    <w:rsid w:val="001629E3"/>
    <w:rsid w:val="00162C06"/>
    <w:rsid w:val="00162D0A"/>
    <w:rsid w:val="00170CF9"/>
    <w:rsid w:val="00170F1F"/>
    <w:rsid w:val="00171000"/>
    <w:rsid w:val="00171D76"/>
    <w:rsid w:val="001766EC"/>
    <w:rsid w:val="00176ED5"/>
    <w:rsid w:val="00181400"/>
    <w:rsid w:val="0018172E"/>
    <w:rsid w:val="00182816"/>
    <w:rsid w:val="00184B24"/>
    <w:rsid w:val="0018639C"/>
    <w:rsid w:val="00187288"/>
    <w:rsid w:val="00192C56"/>
    <w:rsid w:val="001943EF"/>
    <w:rsid w:val="00194A55"/>
    <w:rsid w:val="001B12F1"/>
    <w:rsid w:val="001B14BA"/>
    <w:rsid w:val="001B270A"/>
    <w:rsid w:val="001B5183"/>
    <w:rsid w:val="001B5ED0"/>
    <w:rsid w:val="001B7BDB"/>
    <w:rsid w:val="001D24D2"/>
    <w:rsid w:val="001D77DE"/>
    <w:rsid w:val="001E1761"/>
    <w:rsid w:val="001E1F4B"/>
    <w:rsid w:val="001E4ECC"/>
    <w:rsid w:val="001E5E3B"/>
    <w:rsid w:val="001E7787"/>
    <w:rsid w:val="001F17F5"/>
    <w:rsid w:val="001F3889"/>
    <w:rsid w:val="001F6F8F"/>
    <w:rsid w:val="001F6FC8"/>
    <w:rsid w:val="001F7E8B"/>
    <w:rsid w:val="00202CF6"/>
    <w:rsid w:val="00203913"/>
    <w:rsid w:val="0020520F"/>
    <w:rsid w:val="00206E3E"/>
    <w:rsid w:val="00207ACE"/>
    <w:rsid w:val="00212153"/>
    <w:rsid w:val="0021368E"/>
    <w:rsid w:val="00220E75"/>
    <w:rsid w:val="00224052"/>
    <w:rsid w:val="002302A1"/>
    <w:rsid w:val="002308B1"/>
    <w:rsid w:val="00234F9C"/>
    <w:rsid w:val="00237DD4"/>
    <w:rsid w:val="00241C19"/>
    <w:rsid w:val="0024256B"/>
    <w:rsid w:val="00246721"/>
    <w:rsid w:val="00246BA4"/>
    <w:rsid w:val="00250F0F"/>
    <w:rsid w:val="00251056"/>
    <w:rsid w:val="0025112E"/>
    <w:rsid w:val="00251B37"/>
    <w:rsid w:val="00255517"/>
    <w:rsid w:val="00270ADE"/>
    <w:rsid w:val="002713C1"/>
    <w:rsid w:val="0027162D"/>
    <w:rsid w:val="002730D8"/>
    <w:rsid w:val="0027373E"/>
    <w:rsid w:val="00274A67"/>
    <w:rsid w:val="00280013"/>
    <w:rsid w:val="0028557C"/>
    <w:rsid w:val="00285663"/>
    <w:rsid w:val="0028704A"/>
    <w:rsid w:val="00293DCB"/>
    <w:rsid w:val="002956C9"/>
    <w:rsid w:val="00296498"/>
    <w:rsid w:val="0029788D"/>
    <w:rsid w:val="002A1A80"/>
    <w:rsid w:val="002A239A"/>
    <w:rsid w:val="002A5DA6"/>
    <w:rsid w:val="002B031F"/>
    <w:rsid w:val="002B2C5C"/>
    <w:rsid w:val="002B2D91"/>
    <w:rsid w:val="002B42DF"/>
    <w:rsid w:val="002B7BE2"/>
    <w:rsid w:val="002C06AB"/>
    <w:rsid w:val="002C1141"/>
    <w:rsid w:val="002C123D"/>
    <w:rsid w:val="002C2417"/>
    <w:rsid w:val="002C2913"/>
    <w:rsid w:val="002C618F"/>
    <w:rsid w:val="002C6556"/>
    <w:rsid w:val="002C6D9B"/>
    <w:rsid w:val="002D0C9D"/>
    <w:rsid w:val="002D2C6E"/>
    <w:rsid w:val="002E14B6"/>
    <w:rsid w:val="002E2E1A"/>
    <w:rsid w:val="002E7E51"/>
    <w:rsid w:val="002F2124"/>
    <w:rsid w:val="002F58B0"/>
    <w:rsid w:val="00303098"/>
    <w:rsid w:val="003062EF"/>
    <w:rsid w:val="003115EB"/>
    <w:rsid w:val="00315CDA"/>
    <w:rsid w:val="0031762D"/>
    <w:rsid w:val="00321234"/>
    <w:rsid w:val="00322FCE"/>
    <w:rsid w:val="0032501F"/>
    <w:rsid w:val="00331492"/>
    <w:rsid w:val="003328DE"/>
    <w:rsid w:val="00336528"/>
    <w:rsid w:val="003402CE"/>
    <w:rsid w:val="00340EF6"/>
    <w:rsid w:val="003420D8"/>
    <w:rsid w:val="00342A27"/>
    <w:rsid w:val="003444E2"/>
    <w:rsid w:val="00347EB8"/>
    <w:rsid w:val="0035605D"/>
    <w:rsid w:val="00356E24"/>
    <w:rsid w:val="00357669"/>
    <w:rsid w:val="00362C99"/>
    <w:rsid w:val="00363508"/>
    <w:rsid w:val="00366391"/>
    <w:rsid w:val="00367AE9"/>
    <w:rsid w:val="00371913"/>
    <w:rsid w:val="00371E25"/>
    <w:rsid w:val="00377F0D"/>
    <w:rsid w:val="003825A7"/>
    <w:rsid w:val="003848FD"/>
    <w:rsid w:val="00386DCE"/>
    <w:rsid w:val="00390642"/>
    <w:rsid w:val="00390B22"/>
    <w:rsid w:val="00396CCC"/>
    <w:rsid w:val="003A47AA"/>
    <w:rsid w:val="003A599F"/>
    <w:rsid w:val="003B0C28"/>
    <w:rsid w:val="003B2CFA"/>
    <w:rsid w:val="003C4116"/>
    <w:rsid w:val="003C4AE0"/>
    <w:rsid w:val="003D0996"/>
    <w:rsid w:val="003D1A86"/>
    <w:rsid w:val="003D4D47"/>
    <w:rsid w:val="003D4E95"/>
    <w:rsid w:val="003E0103"/>
    <w:rsid w:val="003F506F"/>
    <w:rsid w:val="00401D4E"/>
    <w:rsid w:val="00402965"/>
    <w:rsid w:val="00402B8E"/>
    <w:rsid w:val="00402D59"/>
    <w:rsid w:val="004037D3"/>
    <w:rsid w:val="004061AB"/>
    <w:rsid w:val="004064CF"/>
    <w:rsid w:val="00411685"/>
    <w:rsid w:val="004137AC"/>
    <w:rsid w:val="00420404"/>
    <w:rsid w:val="004230C9"/>
    <w:rsid w:val="004233CB"/>
    <w:rsid w:val="00426E9B"/>
    <w:rsid w:val="00431D8F"/>
    <w:rsid w:val="00443476"/>
    <w:rsid w:val="00446C99"/>
    <w:rsid w:val="00450384"/>
    <w:rsid w:val="00456EA6"/>
    <w:rsid w:val="00457810"/>
    <w:rsid w:val="0046195E"/>
    <w:rsid w:val="00464D48"/>
    <w:rsid w:val="00466C3B"/>
    <w:rsid w:val="004672C2"/>
    <w:rsid w:val="00471BA6"/>
    <w:rsid w:val="004762DA"/>
    <w:rsid w:val="004779AC"/>
    <w:rsid w:val="00481913"/>
    <w:rsid w:val="00481FDC"/>
    <w:rsid w:val="00483C9C"/>
    <w:rsid w:val="004869D6"/>
    <w:rsid w:val="004878EC"/>
    <w:rsid w:val="00490670"/>
    <w:rsid w:val="00492E38"/>
    <w:rsid w:val="004935CE"/>
    <w:rsid w:val="00495112"/>
    <w:rsid w:val="0049693A"/>
    <w:rsid w:val="00496F7A"/>
    <w:rsid w:val="004A265E"/>
    <w:rsid w:val="004A294B"/>
    <w:rsid w:val="004A2F94"/>
    <w:rsid w:val="004A4A56"/>
    <w:rsid w:val="004A5E19"/>
    <w:rsid w:val="004B06A9"/>
    <w:rsid w:val="004B0A05"/>
    <w:rsid w:val="004B4F7F"/>
    <w:rsid w:val="004C01F2"/>
    <w:rsid w:val="004D4277"/>
    <w:rsid w:val="004D50F1"/>
    <w:rsid w:val="004D6988"/>
    <w:rsid w:val="004E2A88"/>
    <w:rsid w:val="004E2BBF"/>
    <w:rsid w:val="004F2F06"/>
    <w:rsid w:val="00502BDA"/>
    <w:rsid w:val="00503C30"/>
    <w:rsid w:val="00505D33"/>
    <w:rsid w:val="00506DF9"/>
    <w:rsid w:val="0050745F"/>
    <w:rsid w:val="00507A33"/>
    <w:rsid w:val="0051267C"/>
    <w:rsid w:val="00512FE7"/>
    <w:rsid w:val="005144B4"/>
    <w:rsid w:val="00514940"/>
    <w:rsid w:val="00516F32"/>
    <w:rsid w:val="005240C3"/>
    <w:rsid w:val="00524774"/>
    <w:rsid w:val="005279D3"/>
    <w:rsid w:val="00532AED"/>
    <w:rsid w:val="00532E08"/>
    <w:rsid w:val="00533641"/>
    <w:rsid w:val="00533916"/>
    <w:rsid w:val="0053456C"/>
    <w:rsid w:val="00534D79"/>
    <w:rsid w:val="00536422"/>
    <w:rsid w:val="005370CB"/>
    <w:rsid w:val="00543A7A"/>
    <w:rsid w:val="00547E7E"/>
    <w:rsid w:val="00553C72"/>
    <w:rsid w:val="00564EFB"/>
    <w:rsid w:val="0056525B"/>
    <w:rsid w:val="005666FD"/>
    <w:rsid w:val="00567BF0"/>
    <w:rsid w:val="00571239"/>
    <w:rsid w:val="00577801"/>
    <w:rsid w:val="00590575"/>
    <w:rsid w:val="005914ED"/>
    <w:rsid w:val="005A0168"/>
    <w:rsid w:val="005A04A3"/>
    <w:rsid w:val="005A133E"/>
    <w:rsid w:val="005A386D"/>
    <w:rsid w:val="005A6345"/>
    <w:rsid w:val="005B0D2E"/>
    <w:rsid w:val="005B38BE"/>
    <w:rsid w:val="005B4DB2"/>
    <w:rsid w:val="005C79B0"/>
    <w:rsid w:val="005D0EBE"/>
    <w:rsid w:val="005D12ED"/>
    <w:rsid w:val="005D47E7"/>
    <w:rsid w:val="005D6967"/>
    <w:rsid w:val="005D7E27"/>
    <w:rsid w:val="005E3E73"/>
    <w:rsid w:val="005F089D"/>
    <w:rsid w:val="005F0CDD"/>
    <w:rsid w:val="005F1A43"/>
    <w:rsid w:val="00612043"/>
    <w:rsid w:val="0061405F"/>
    <w:rsid w:val="006148C0"/>
    <w:rsid w:val="00617E82"/>
    <w:rsid w:val="00620715"/>
    <w:rsid w:val="006216E9"/>
    <w:rsid w:val="006218B1"/>
    <w:rsid w:val="006233CA"/>
    <w:rsid w:val="006302DD"/>
    <w:rsid w:val="006317AF"/>
    <w:rsid w:val="00637391"/>
    <w:rsid w:val="006459EE"/>
    <w:rsid w:val="00650401"/>
    <w:rsid w:val="0065763C"/>
    <w:rsid w:val="0066252A"/>
    <w:rsid w:val="006669CB"/>
    <w:rsid w:val="006726F3"/>
    <w:rsid w:val="00672BF3"/>
    <w:rsid w:val="00673170"/>
    <w:rsid w:val="006736F1"/>
    <w:rsid w:val="00673974"/>
    <w:rsid w:val="00680973"/>
    <w:rsid w:val="0068643C"/>
    <w:rsid w:val="00687C22"/>
    <w:rsid w:val="00690EA9"/>
    <w:rsid w:val="00693C29"/>
    <w:rsid w:val="00694EF4"/>
    <w:rsid w:val="00695AC3"/>
    <w:rsid w:val="00696EC7"/>
    <w:rsid w:val="006A1277"/>
    <w:rsid w:val="006A1B40"/>
    <w:rsid w:val="006A264F"/>
    <w:rsid w:val="006B09E2"/>
    <w:rsid w:val="006C03EC"/>
    <w:rsid w:val="006C065A"/>
    <w:rsid w:val="006C1D0E"/>
    <w:rsid w:val="006C235E"/>
    <w:rsid w:val="006C6CED"/>
    <w:rsid w:val="006D0791"/>
    <w:rsid w:val="006D166B"/>
    <w:rsid w:val="006D508D"/>
    <w:rsid w:val="006D5C26"/>
    <w:rsid w:val="006E5FC6"/>
    <w:rsid w:val="006E69E5"/>
    <w:rsid w:val="006F544D"/>
    <w:rsid w:val="0070075D"/>
    <w:rsid w:val="00700F50"/>
    <w:rsid w:val="0070293A"/>
    <w:rsid w:val="0070306D"/>
    <w:rsid w:val="00704753"/>
    <w:rsid w:val="00705479"/>
    <w:rsid w:val="007058E1"/>
    <w:rsid w:val="0070605F"/>
    <w:rsid w:val="007065C2"/>
    <w:rsid w:val="00711435"/>
    <w:rsid w:val="00717114"/>
    <w:rsid w:val="00717EA8"/>
    <w:rsid w:val="00722DA3"/>
    <w:rsid w:val="00723154"/>
    <w:rsid w:val="00725E70"/>
    <w:rsid w:val="00731789"/>
    <w:rsid w:val="007342BD"/>
    <w:rsid w:val="007343EE"/>
    <w:rsid w:val="00736DF0"/>
    <w:rsid w:val="00737416"/>
    <w:rsid w:val="00737BDB"/>
    <w:rsid w:val="00741E41"/>
    <w:rsid w:val="00742B87"/>
    <w:rsid w:val="00745E73"/>
    <w:rsid w:val="0074654F"/>
    <w:rsid w:val="007555E3"/>
    <w:rsid w:val="00755B79"/>
    <w:rsid w:val="00757DB5"/>
    <w:rsid w:val="00760F36"/>
    <w:rsid w:val="007637CA"/>
    <w:rsid w:val="00764196"/>
    <w:rsid w:val="00764F48"/>
    <w:rsid w:val="00765EF6"/>
    <w:rsid w:val="0076755F"/>
    <w:rsid w:val="00781CF6"/>
    <w:rsid w:val="00784E58"/>
    <w:rsid w:val="007850C8"/>
    <w:rsid w:val="00785331"/>
    <w:rsid w:val="00785AED"/>
    <w:rsid w:val="00787E56"/>
    <w:rsid w:val="0079196F"/>
    <w:rsid w:val="00793B2F"/>
    <w:rsid w:val="00793BF4"/>
    <w:rsid w:val="007B3B4D"/>
    <w:rsid w:val="007B55E0"/>
    <w:rsid w:val="007C113C"/>
    <w:rsid w:val="007C5DF6"/>
    <w:rsid w:val="007D1773"/>
    <w:rsid w:val="007D3BCB"/>
    <w:rsid w:val="007E6404"/>
    <w:rsid w:val="007F1147"/>
    <w:rsid w:val="007F3F90"/>
    <w:rsid w:val="007F60C1"/>
    <w:rsid w:val="007F6D88"/>
    <w:rsid w:val="00804CD2"/>
    <w:rsid w:val="00806CE4"/>
    <w:rsid w:val="00807354"/>
    <w:rsid w:val="00807960"/>
    <w:rsid w:val="0081055F"/>
    <w:rsid w:val="00815E67"/>
    <w:rsid w:val="008214AA"/>
    <w:rsid w:val="0082180C"/>
    <w:rsid w:val="00821F57"/>
    <w:rsid w:val="00824414"/>
    <w:rsid w:val="00824CF0"/>
    <w:rsid w:val="008261CC"/>
    <w:rsid w:val="008266B8"/>
    <w:rsid w:val="00827DD5"/>
    <w:rsid w:val="00832F2D"/>
    <w:rsid w:val="00832FAF"/>
    <w:rsid w:val="008351F1"/>
    <w:rsid w:val="0083559F"/>
    <w:rsid w:val="008367A7"/>
    <w:rsid w:val="0084447A"/>
    <w:rsid w:val="0084560B"/>
    <w:rsid w:val="00847936"/>
    <w:rsid w:val="00850051"/>
    <w:rsid w:val="00850764"/>
    <w:rsid w:val="0085458A"/>
    <w:rsid w:val="00857B64"/>
    <w:rsid w:val="00862356"/>
    <w:rsid w:val="0086598C"/>
    <w:rsid w:val="00870F0C"/>
    <w:rsid w:val="008762E8"/>
    <w:rsid w:val="008763A3"/>
    <w:rsid w:val="00892DBE"/>
    <w:rsid w:val="00893789"/>
    <w:rsid w:val="00896128"/>
    <w:rsid w:val="008A08CC"/>
    <w:rsid w:val="008B2C3B"/>
    <w:rsid w:val="008B6E21"/>
    <w:rsid w:val="008B7ACB"/>
    <w:rsid w:val="008C2CC1"/>
    <w:rsid w:val="008C7C2B"/>
    <w:rsid w:val="008E06A2"/>
    <w:rsid w:val="008E306E"/>
    <w:rsid w:val="008F0BFD"/>
    <w:rsid w:val="008F1303"/>
    <w:rsid w:val="008F1417"/>
    <w:rsid w:val="008F2137"/>
    <w:rsid w:val="008F6511"/>
    <w:rsid w:val="008F6D36"/>
    <w:rsid w:val="0090216C"/>
    <w:rsid w:val="0090324E"/>
    <w:rsid w:val="00905FDB"/>
    <w:rsid w:val="009074D6"/>
    <w:rsid w:val="0091417E"/>
    <w:rsid w:val="00914526"/>
    <w:rsid w:val="00914F6D"/>
    <w:rsid w:val="0091629F"/>
    <w:rsid w:val="00916BC0"/>
    <w:rsid w:val="00920C50"/>
    <w:rsid w:val="00923B44"/>
    <w:rsid w:val="00924060"/>
    <w:rsid w:val="009247AC"/>
    <w:rsid w:val="00925B3D"/>
    <w:rsid w:val="0092628B"/>
    <w:rsid w:val="009275C8"/>
    <w:rsid w:val="00932670"/>
    <w:rsid w:val="00935E2A"/>
    <w:rsid w:val="009434E9"/>
    <w:rsid w:val="00947136"/>
    <w:rsid w:val="0094753F"/>
    <w:rsid w:val="009519C7"/>
    <w:rsid w:val="00954D0D"/>
    <w:rsid w:val="00955E80"/>
    <w:rsid w:val="0095616A"/>
    <w:rsid w:val="00956B7F"/>
    <w:rsid w:val="0095747C"/>
    <w:rsid w:val="00960F4A"/>
    <w:rsid w:val="009637E1"/>
    <w:rsid w:val="009647CD"/>
    <w:rsid w:val="009652F3"/>
    <w:rsid w:val="00967B35"/>
    <w:rsid w:val="00971797"/>
    <w:rsid w:val="00973DFC"/>
    <w:rsid w:val="009745D6"/>
    <w:rsid w:val="00984E81"/>
    <w:rsid w:val="00986C79"/>
    <w:rsid w:val="00991936"/>
    <w:rsid w:val="00992DB6"/>
    <w:rsid w:val="0099512C"/>
    <w:rsid w:val="00995514"/>
    <w:rsid w:val="00996D61"/>
    <w:rsid w:val="00997086"/>
    <w:rsid w:val="0099726B"/>
    <w:rsid w:val="009A7D00"/>
    <w:rsid w:val="009B299D"/>
    <w:rsid w:val="009B32A0"/>
    <w:rsid w:val="009B703D"/>
    <w:rsid w:val="009C2E63"/>
    <w:rsid w:val="009C33D0"/>
    <w:rsid w:val="009C6228"/>
    <w:rsid w:val="009C6419"/>
    <w:rsid w:val="009D7701"/>
    <w:rsid w:val="009E0002"/>
    <w:rsid w:val="009E2EC1"/>
    <w:rsid w:val="009E32A9"/>
    <w:rsid w:val="009E43AE"/>
    <w:rsid w:val="009E574B"/>
    <w:rsid w:val="009F6565"/>
    <w:rsid w:val="00A04C79"/>
    <w:rsid w:val="00A167CD"/>
    <w:rsid w:val="00A2168E"/>
    <w:rsid w:val="00A32E69"/>
    <w:rsid w:val="00A455B8"/>
    <w:rsid w:val="00A50CBC"/>
    <w:rsid w:val="00A564E1"/>
    <w:rsid w:val="00A57017"/>
    <w:rsid w:val="00A57A5B"/>
    <w:rsid w:val="00A6071B"/>
    <w:rsid w:val="00A635B9"/>
    <w:rsid w:val="00A76A29"/>
    <w:rsid w:val="00A8146A"/>
    <w:rsid w:val="00A822FF"/>
    <w:rsid w:val="00A84A3E"/>
    <w:rsid w:val="00A85D08"/>
    <w:rsid w:val="00A861F5"/>
    <w:rsid w:val="00A86635"/>
    <w:rsid w:val="00A93B67"/>
    <w:rsid w:val="00A93D72"/>
    <w:rsid w:val="00A94CF1"/>
    <w:rsid w:val="00A96FA5"/>
    <w:rsid w:val="00AA01FE"/>
    <w:rsid w:val="00AA4D68"/>
    <w:rsid w:val="00AB380F"/>
    <w:rsid w:val="00AB54DB"/>
    <w:rsid w:val="00AB633B"/>
    <w:rsid w:val="00AB665E"/>
    <w:rsid w:val="00AC0941"/>
    <w:rsid w:val="00AC374E"/>
    <w:rsid w:val="00AD2C73"/>
    <w:rsid w:val="00AD51E7"/>
    <w:rsid w:val="00AD5CF1"/>
    <w:rsid w:val="00AF6568"/>
    <w:rsid w:val="00B02650"/>
    <w:rsid w:val="00B121C1"/>
    <w:rsid w:val="00B12560"/>
    <w:rsid w:val="00B13EB0"/>
    <w:rsid w:val="00B2008C"/>
    <w:rsid w:val="00B25008"/>
    <w:rsid w:val="00B262E7"/>
    <w:rsid w:val="00B30641"/>
    <w:rsid w:val="00B350DC"/>
    <w:rsid w:val="00B35120"/>
    <w:rsid w:val="00B40FA6"/>
    <w:rsid w:val="00B45284"/>
    <w:rsid w:val="00B47163"/>
    <w:rsid w:val="00B474FF"/>
    <w:rsid w:val="00B55D9C"/>
    <w:rsid w:val="00B62002"/>
    <w:rsid w:val="00B63ADA"/>
    <w:rsid w:val="00B67EC4"/>
    <w:rsid w:val="00B742C2"/>
    <w:rsid w:val="00B75165"/>
    <w:rsid w:val="00B75BAB"/>
    <w:rsid w:val="00B959E8"/>
    <w:rsid w:val="00B9716F"/>
    <w:rsid w:val="00BA09BE"/>
    <w:rsid w:val="00BA2723"/>
    <w:rsid w:val="00BA31BD"/>
    <w:rsid w:val="00BA33EA"/>
    <w:rsid w:val="00BA4D95"/>
    <w:rsid w:val="00BB57A3"/>
    <w:rsid w:val="00BB5899"/>
    <w:rsid w:val="00BB782F"/>
    <w:rsid w:val="00BB7E66"/>
    <w:rsid w:val="00BC70B3"/>
    <w:rsid w:val="00BC7BE6"/>
    <w:rsid w:val="00BD1795"/>
    <w:rsid w:val="00BD1B5F"/>
    <w:rsid w:val="00BD377C"/>
    <w:rsid w:val="00BD6AF2"/>
    <w:rsid w:val="00BE1A19"/>
    <w:rsid w:val="00BE2234"/>
    <w:rsid w:val="00BE5849"/>
    <w:rsid w:val="00BE6D29"/>
    <w:rsid w:val="00BE7082"/>
    <w:rsid w:val="00BF333D"/>
    <w:rsid w:val="00BF3845"/>
    <w:rsid w:val="00BF48E4"/>
    <w:rsid w:val="00BF4F9F"/>
    <w:rsid w:val="00BF5675"/>
    <w:rsid w:val="00BF5D95"/>
    <w:rsid w:val="00C00094"/>
    <w:rsid w:val="00C012BB"/>
    <w:rsid w:val="00C23A25"/>
    <w:rsid w:val="00C25CA7"/>
    <w:rsid w:val="00C27F55"/>
    <w:rsid w:val="00C349F9"/>
    <w:rsid w:val="00C35443"/>
    <w:rsid w:val="00C3716E"/>
    <w:rsid w:val="00C43657"/>
    <w:rsid w:val="00C44582"/>
    <w:rsid w:val="00C53522"/>
    <w:rsid w:val="00C54D21"/>
    <w:rsid w:val="00C60425"/>
    <w:rsid w:val="00C60C37"/>
    <w:rsid w:val="00C70268"/>
    <w:rsid w:val="00C74254"/>
    <w:rsid w:val="00C749D1"/>
    <w:rsid w:val="00C75111"/>
    <w:rsid w:val="00C80D5E"/>
    <w:rsid w:val="00C82BAF"/>
    <w:rsid w:val="00C84DF2"/>
    <w:rsid w:val="00C864E5"/>
    <w:rsid w:val="00C8694F"/>
    <w:rsid w:val="00C92427"/>
    <w:rsid w:val="00C96FF1"/>
    <w:rsid w:val="00C97245"/>
    <w:rsid w:val="00CA02CC"/>
    <w:rsid w:val="00CB03F2"/>
    <w:rsid w:val="00CB09CC"/>
    <w:rsid w:val="00CB406D"/>
    <w:rsid w:val="00CB5101"/>
    <w:rsid w:val="00CC07C9"/>
    <w:rsid w:val="00CC2338"/>
    <w:rsid w:val="00CC370B"/>
    <w:rsid w:val="00CC5E25"/>
    <w:rsid w:val="00CD23A0"/>
    <w:rsid w:val="00CE68EF"/>
    <w:rsid w:val="00CF441A"/>
    <w:rsid w:val="00CF6671"/>
    <w:rsid w:val="00CF6C19"/>
    <w:rsid w:val="00CF76C7"/>
    <w:rsid w:val="00D006D8"/>
    <w:rsid w:val="00D02FC2"/>
    <w:rsid w:val="00D0413B"/>
    <w:rsid w:val="00D05AF6"/>
    <w:rsid w:val="00D062CE"/>
    <w:rsid w:val="00D07E64"/>
    <w:rsid w:val="00D12BA7"/>
    <w:rsid w:val="00D156DF"/>
    <w:rsid w:val="00D17761"/>
    <w:rsid w:val="00D24279"/>
    <w:rsid w:val="00D24577"/>
    <w:rsid w:val="00D260D3"/>
    <w:rsid w:val="00D3052E"/>
    <w:rsid w:val="00D30637"/>
    <w:rsid w:val="00D3144B"/>
    <w:rsid w:val="00D34DDA"/>
    <w:rsid w:val="00D4543E"/>
    <w:rsid w:val="00D45A01"/>
    <w:rsid w:val="00D504AD"/>
    <w:rsid w:val="00D5124B"/>
    <w:rsid w:val="00D520C9"/>
    <w:rsid w:val="00D54EFD"/>
    <w:rsid w:val="00D558AF"/>
    <w:rsid w:val="00D67F99"/>
    <w:rsid w:val="00D70DF9"/>
    <w:rsid w:val="00D73D28"/>
    <w:rsid w:val="00D746A1"/>
    <w:rsid w:val="00D75682"/>
    <w:rsid w:val="00D756F9"/>
    <w:rsid w:val="00D82F93"/>
    <w:rsid w:val="00D841DF"/>
    <w:rsid w:val="00D847E3"/>
    <w:rsid w:val="00D91113"/>
    <w:rsid w:val="00DA1698"/>
    <w:rsid w:val="00DA61A3"/>
    <w:rsid w:val="00DB2E55"/>
    <w:rsid w:val="00DB50EA"/>
    <w:rsid w:val="00DC2B97"/>
    <w:rsid w:val="00DC3DBB"/>
    <w:rsid w:val="00DC7B27"/>
    <w:rsid w:val="00DD1620"/>
    <w:rsid w:val="00DD24DC"/>
    <w:rsid w:val="00DD2F62"/>
    <w:rsid w:val="00DD312C"/>
    <w:rsid w:val="00DD624E"/>
    <w:rsid w:val="00DD65B7"/>
    <w:rsid w:val="00DE0F76"/>
    <w:rsid w:val="00DE3156"/>
    <w:rsid w:val="00DF3379"/>
    <w:rsid w:val="00DF37EE"/>
    <w:rsid w:val="00DF6505"/>
    <w:rsid w:val="00E149A8"/>
    <w:rsid w:val="00E149C9"/>
    <w:rsid w:val="00E158F6"/>
    <w:rsid w:val="00E15D26"/>
    <w:rsid w:val="00E23234"/>
    <w:rsid w:val="00E25BA3"/>
    <w:rsid w:val="00E2733F"/>
    <w:rsid w:val="00E35914"/>
    <w:rsid w:val="00E45752"/>
    <w:rsid w:val="00E47F50"/>
    <w:rsid w:val="00E5133F"/>
    <w:rsid w:val="00E521A2"/>
    <w:rsid w:val="00E55E63"/>
    <w:rsid w:val="00E57413"/>
    <w:rsid w:val="00E652CA"/>
    <w:rsid w:val="00E666CB"/>
    <w:rsid w:val="00E66990"/>
    <w:rsid w:val="00E673BF"/>
    <w:rsid w:val="00E74CA5"/>
    <w:rsid w:val="00E76EEE"/>
    <w:rsid w:val="00E76F54"/>
    <w:rsid w:val="00E77508"/>
    <w:rsid w:val="00E77C59"/>
    <w:rsid w:val="00E77F79"/>
    <w:rsid w:val="00E807E7"/>
    <w:rsid w:val="00E80D49"/>
    <w:rsid w:val="00E83A27"/>
    <w:rsid w:val="00E83F8D"/>
    <w:rsid w:val="00E848F4"/>
    <w:rsid w:val="00E907C8"/>
    <w:rsid w:val="00E9089A"/>
    <w:rsid w:val="00E91805"/>
    <w:rsid w:val="00E927B3"/>
    <w:rsid w:val="00EA078A"/>
    <w:rsid w:val="00EA3191"/>
    <w:rsid w:val="00EA725A"/>
    <w:rsid w:val="00EA7C2D"/>
    <w:rsid w:val="00EB0160"/>
    <w:rsid w:val="00EB2353"/>
    <w:rsid w:val="00ED0C46"/>
    <w:rsid w:val="00EE40AA"/>
    <w:rsid w:val="00EE58FF"/>
    <w:rsid w:val="00EE59C3"/>
    <w:rsid w:val="00F02B0E"/>
    <w:rsid w:val="00F05D6B"/>
    <w:rsid w:val="00F14D49"/>
    <w:rsid w:val="00F167D6"/>
    <w:rsid w:val="00F2105A"/>
    <w:rsid w:val="00F21854"/>
    <w:rsid w:val="00F22210"/>
    <w:rsid w:val="00F24A6C"/>
    <w:rsid w:val="00F26985"/>
    <w:rsid w:val="00F27F9D"/>
    <w:rsid w:val="00F30F58"/>
    <w:rsid w:val="00F30F92"/>
    <w:rsid w:val="00F34A72"/>
    <w:rsid w:val="00F41B10"/>
    <w:rsid w:val="00F41C8D"/>
    <w:rsid w:val="00F447CA"/>
    <w:rsid w:val="00F47104"/>
    <w:rsid w:val="00F47FB2"/>
    <w:rsid w:val="00F533EB"/>
    <w:rsid w:val="00F550D5"/>
    <w:rsid w:val="00F640F6"/>
    <w:rsid w:val="00F64BF7"/>
    <w:rsid w:val="00F65AAE"/>
    <w:rsid w:val="00F70499"/>
    <w:rsid w:val="00F73F46"/>
    <w:rsid w:val="00F81BE1"/>
    <w:rsid w:val="00F8362E"/>
    <w:rsid w:val="00F85B6E"/>
    <w:rsid w:val="00F91F4D"/>
    <w:rsid w:val="00F939C5"/>
    <w:rsid w:val="00FA038A"/>
    <w:rsid w:val="00FC1274"/>
    <w:rsid w:val="00FC4C5E"/>
    <w:rsid w:val="00FC5EDF"/>
    <w:rsid w:val="00FC7435"/>
    <w:rsid w:val="00FD074B"/>
    <w:rsid w:val="00FD1F70"/>
    <w:rsid w:val="00FD30CB"/>
    <w:rsid w:val="00FD7746"/>
    <w:rsid w:val="00FE7A20"/>
    <w:rsid w:val="00FF004F"/>
    <w:rsid w:val="00FF1CC4"/>
    <w:rsid w:val="00FF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E33D"/>
  <w15:docId w15:val="{0C4F6142-FE2E-4D31-B3C5-5181CFFB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75"/>
    <w:pPr>
      <w:spacing w:after="0" w:line="240" w:lineRule="auto"/>
    </w:pPr>
    <w:rPr>
      <w:rFonts w:ascii="Times New Roman" w:eastAsia="Times New Roman" w:hAnsi="Times New Roman" w:cs="Times New Roman"/>
      <w:color w:val="000000"/>
      <w:sz w:val="24"/>
      <w:szCs w:val="24"/>
      <w:lang w:val="ru-RU" w:eastAsia="ru-RU"/>
    </w:rPr>
  </w:style>
  <w:style w:type="paragraph" w:styleId="5">
    <w:name w:val="heading 5"/>
    <w:basedOn w:val="a"/>
    <w:next w:val="a"/>
    <w:link w:val="50"/>
    <w:semiHidden/>
    <w:unhideWhenUsed/>
    <w:qFormat/>
    <w:rsid w:val="00187288"/>
    <w:pPr>
      <w:keepNext/>
      <w:keepLines/>
      <w:spacing w:before="200"/>
      <w:outlineLvl w:val="4"/>
    </w:pPr>
    <w:rPr>
      <w:rFonts w:asciiTheme="majorHAnsi" w:eastAsiaTheme="majorEastAsia" w:hAnsiTheme="majorHAnsi" w:cstheme="majorBidi"/>
      <w:color w:val="243F60" w:themeColor="accent1" w:themeShade="7F"/>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B64"/>
    <w:pPr>
      <w:ind w:left="720"/>
      <w:contextualSpacing/>
    </w:pPr>
  </w:style>
  <w:style w:type="character" w:customStyle="1" w:styleId="a4">
    <w:name w:val="Основний текст_"/>
    <w:basedOn w:val="a0"/>
    <w:link w:val="1"/>
    <w:rsid w:val="0065763C"/>
    <w:rPr>
      <w:rFonts w:ascii="Times New Roman" w:eastAsia="Times New Roman" w:hAnsi="Times New Roman" w:cs="Times New Roman"/>
      <w:sz w:val="28"/>
      <w:szCs w:val="28"/>
      <w:shd w:val="clear" w:color="auto" w:fill="FFFFFF"/>
    </w:rPr>
  </w:style>
  <w:style w:type="paragraph" w:customStyle="1" w:styleId="1">
    <w:name w:val="Основний текст1"/>
    <w:basedOn w:val="a"/>
    <w:link w:val="a4"/>
    <w:rsid w:val="0065763C"/>
    <w:pPr>
      <w:shd w:val="clear" w:color="auto" w:fill="FFFFFF"/>
      <w:spacing w:line="322" w:lineRule="exact"/>
      <w:jc w:val="both"/>
    </w:pPr>
    <w:rPr>
      <w:color w:val="auto"/>
      <w:sz w:val="28"/>
      <w:szCs w:val="28"/>
      <w:lang w:val="uk-UA" w:eastAsia="en-US"/>
    </w:rPr>
  </w:style>
  <w:style w:type="character" w:customStyle="1" w:styleId="10">
    <w:name w:val="Шрифт абзацу за промовчанням1"/>
    <w:rsid w:val="00471BA6"/>
  </w:style>
  <w:style w:type="paragraph" w:customStyle="1" w:styleId="Standard">
    <w:name w:val="Standard"/>
    <w:basedOn w:val="a"/>
    <w:rsid w:val="00471BA6"/>
    <w:pPr>
      <w:widowControl w:val="0"/>
      <w:suppressAutoHyphens/>
      <w:overflowPunct w:val="0"/>
      <w:autoSpaceDE w:val="0"/>
      <w:autoSpaceDN w:val="0"/>
      <w:textAlignment w:val="baseline"/>
    </w:pPr>
    <w:rPr>
      <w:rFonts w:ascii="Arial" w:eastAsia="Arial Unicode MS" w:hAnsi="Arial" w:cs="Tahoma"/>
      <w:kern w:val="3"/>
      <w:sz w:val="21"/>
      <w:lang w:eastAsia="uk-UA"/>
    </w:rPr>
  </w:style>
  <w:style w:type="character" w:customStyle="1" w:styleId="12pt">
    <w:name w:val="Основний текст + 12 pt"/>
    <w:basedOn w:val="a4"/>
    <w:rsid w:val="00357669"/>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st">
    <w:name w:val="st"/>
    <w:basedOn w:val="a0"/>
    <w:rsid w:val="005F1A43"/>
  </w:style>
  <w:style w:type="character" w:styleId="a5">
    <w:name w:val="Emphasis"/>
    <w:basedOn w:val="a0"/>
    <w:uiPriority w:val="20"/>
    <w:qFormat/>
    <w:rsid w:val="005F1A43"/>
    <w:rPr>
      <w:i/>
      <w:iCs/>
    </w:rPr>
  </w:style>
  <w:style w:type="character" w:customStyle="1" w:styleId="11">
    <w:name w:val="Обычный1"/>
    <w:rsid w:val="00187288"/>
  </w:style>
  <w:style w:type="character" w:customStyle="1" w:styleId="50">
    <w:name w:val="Заголовок 5 Знак"/>
    <w:basedOn w:val="a0"/>
    <w:link w:val="5"/>
    <w:semiHidden/>
    <w:rsid w:val="00187288"/>
    <w:rPr>
      <w:rFonts w:asciiTheme="majorHAnsi" w:eastAsiaTheme="majorEastAsia" w:hAnsiTheme="majorHAnsi" w:cstheme="majorBidi"/>
      <w:color w:val="243F60" w:themeColor="accent1" w:themeShade="7F"/>
      <w:sz w:val="20"/>
      <w:szCs w:val="20"/>
      <w:lang w:val="ru-RU" w:eastAsia="uk-UA"/>
    </w:rPr>
  </w:style>
  <w:style w:type="paragraph" w:customStyle="1" w:styleId="21">
    <w:name w:val="Основной текст 21"/>
    <w:basedOn w:val="a"/>
    <w:rsid w:val="00466C3B"/>
    <w:pPr>
      <w:suppressAutoHyphens/>
    </w:pPr>
    <w:rPr>
      <w:rFonts w:ascii="Verdana" w:hAnsi="Verdana" w:cs="Verdana"/>
      <w:sz w:val="36"/>
      <w:szCs w:val="20"/>
      <w:lang w:val="uk-UA"/>
    </w:rPr>
  </w:style>
  <w:style w:type="table" w:styleId="a6">
    <w:name w:val="Table Grid"/>
    <w:basedOn w:val="a1"/>
    <w:uiPriority w:val="59"/>
    <w:rsid w:val="006D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Шрифт абзацу за промовчанням"/>
    <w:rsid w:val="006D0791"/>
  </w:style>
  <w:style w:type="paragraph" w:customStyle="1" w:styleId="standard0">
    <w:name w:val="standard"/>
    <w:basedOn w:val="a"/>
    <w:rsid w:val="00E521A2"/>
    <w:pPr>
      <w:autoSpaceDN w:val="0"/>
    </w:pPr>
    <w:rPr>
      <w:rFonts w:ascii="Arial" w:hAnsi="Arial" w:cs="Arial"/>
      <w:sz w:val="20"/>
      <w:szCs w:val="20"/>
    </w:rPr>
  </w:style>
  <w:style w:type="paragraph" w:styleId="a8">
    <w:name w:val="Normal (Web)"/>
    <w:basedOn w:val="a"/>
    <w:unhideWhenUsed/>
    <w:rsid w:val="008F1303"/>
    <w:pPr>
      <w:spacing w:before="100" w:beforeAutospacing="1" w:after="100" w:afterAutospacing="1"/>
    </w:pPr>
    <w:rPr>
      <w:color w:val="auto"/>
      <w:lang w:val="uk-UA" w:eastAsia="uk-UA"/>
    </w:rPr>
  </w:style>
  <w:style w:type="character" w:styleId="a9">
    <w:name w:val="Hyperlink"/>
    <w:basedOn w:val="a0"/>
    <w:uiPriority w:val="99"/>
    <w:semiHidden/>
    <w:unhideWhenUsed/>
    <w:rsid w:val="008F1303"/>
    <w:rPr>
      <w:color w:val="0000FF"/>
      <w:u w:val="single"/>
    </w:rPr>
  </w:style>
  <w:style w:type="character" w:styleId="aa">
    <w:name w:val="Strong"/>
    <w:basedOn w:val="a0"/>
    <w:uiPriority w:val="22"/>
    <w:qFormat/>
    <w:rsid w:val="00B63ADA"/>
    <w:rPr>
      <w:b/>
      <w:bCs/>
    </w:rPr>
  </w:style>
  <w:style w:type="paragraph" w:styleId="ab">
    <w:name w:val="Balloon Text"/>
    <w:basedOn w:val="a"/>
    <w:link w:val="ac"/>
    <w:uiPriority w:val="99"/>
    <w:semiHidden/>
    <w:unhideWhenUsed/>
    <w:rsid w:val="00D006D8"/>
    <w:rPr>
      <w:rFonts w:ascii="Tahoma" w:hAnsi="Tahoma" w:cs="Tahoma"/>
      <w:sz w:val="16"/>
      <w:szCs w:val="16"/>
    </w:rPr>
  </w:style>
  <w:style w:type="character" w:customStyle="1" w:styleId="ac">
    <w:name w:val="Текст у виносці Знак"/>
    <w:basedOn w:val="a0"/>
    <w:link w:val="ab"/>
    <w:uiPriority w:val="99"/>
    <w:semiHidden/>
    <w:rsid w:val="00D006D8"/>
    <w:rPr>
      <w:rFonts w:ascii="Tahoma" w:eastAsia="Times New Roman" w:hAnsi="Tahoma" w:cs="Tahoma"/>
      <w:color w:val="000000"/>
      <w:sz w:val="16"/>
      <w:szCs w:val="16"/>
      <w:lang w:val="ru-RU" w:eastAsia="ru-RU"/>
    </w:rPr>
  </w:style>
  <w:style w:type="paragraph" w:customStyle="1" w:styleId="12">
    <w:name w:val="Абзац списка1"/>
    <w:basedOn w:val="a"/>
    <w:rsid w:val="002C114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841">
      <w:bodyDiv w:val="1"/>
      <w:marLeft w:val="0"/>
      <w:marRight w:val="0"/>
      <w:marTop w:val="0"/>
      <w:marBottom w:val="0"/>
      <w:divBdr>
        <w:top w:val="none" w:sz="0" w:space="0" w:color="auto"/>
        <w:left w:val="none" w:sz="0" w:space="0" w:color="auto"/>
        <w:bottom w:val="none" w:sz="0" w:space="0" w:color="auto"/>
        <w:right w:val="none" w:sz="0" w:space="0" w:color="auto"/>
      </w:divBdr>
    </w:div>
    <w:div w:id="25837787">
      <w:bodyDiv w:val="1"/>
      <w:marLeft w:val="0"/>
      <w:marRight w:val="0"/>
      <w:marTop w:val="0"/>
      <w:marBottom w:val="0"/>
      <w:divBdr>
        <w:top w:val="none" w:sz="0" w:space="0" w:color="auto"/>
        <w:left w:val="none" w:sz="0" w:space="0" w:color="auto"/>
        <w:bottom w:val="none" w:sz="0" w:space="0" w:color="auto"/>
        <w:right w:val="none" w:sz="0" w:space="0" w:color="auto"/>
      </w:divBdr>
    </w:div>
    <w:div w:id="41515198">
      <w:bodyDiv w:val="1"/>
      <w:marLeft w:val="0"/>
      <w:marRight w:val="0"/>
      <w:marTop w:val="0"/>
      <w:marBottom w:val="0"/>
      <w:divBdr>
        <w:top w:val="none" w:sz="0" w:space="0" w:color="auto"/>
        <w:left w:val="none" w:sz="0" w:space="0" w:color="auto"/>
        <w:bottom w:val="none" w:sz="0" w:space="0" w:color="auto"/>
        <w:right w:val="none" w:sz="0" w:space="0" w:color="auto"/>
      </w:divBdr>
    </w:div>
    <w:div w:id="148132670">
      <w:bodyDiv w:val="1"/>
      <w:marLeft w:val="0"/>
      <w:marRight w:val="0"/>
      <w:marTop w:val="0"/>
      <w:marBottom w:val="0"/>
      <w:divBdr>
        <w:top w:val="none" w:sz="0" w:space="0" w:color="auto"/>
        <w:left w:val="none" w:sz="0" w:space="0" w:color="auto"/>
        <w:bottom w:val="none" w:sz="0" w:space="0" w:color="auto"/>
        <w:right w:val="none" w:sz="0" w:space="0" w:color="auto"/>
      </w:divBdr>
    </w:div>
    <w:div w:id="292641869">
      <w:bodyDiv w:val="1"/>
      <w:marLeft w:val="0"/>
      <w:marRight w:val="0"/>
      <w:marTop w:val="0"/>
      <w:marBottom w:val="0"/>
      <w:divBdr>
        <w:top w:val="none" w:sz="0" w:space="0" w:color="auto"/>
        <w:left w:val="none" w:sz="0" w:space="0" w:color="auto"/>
        <w:bottom w:val="none" w:sz="0" w:space="0" w:color="auto"/>
        <w:right w:val="none" w:sz="0" w:space="0" w:color="auto"/>
      </w:divBdr>
    </w:div>
    <w:div w:id="386294971">
      <w:bodyDiv w:val="1"/>
      <w:marLeft w:val="0"/>
      <w:marRight w:val="0"/>
      <w:marTop w:val="0"/>
      <w:marBottom w:val="0"/>
      <w:divBdr>
        <w:top w:val="none" w:sz="0" w:space="0" w:color="auto"/>
        <w:left w:val="none" w:sz="0" w:space="0" w:color="auto"/>
        <w:bottom w:val="none" w:sz="0" w:space="0" w:color="auto"/>
        <w:right w:val="none" w:sz="0" w:space="0" w:color="auto"/>
      </w:divBdr>
    </w:div>
    <w:div w:id="901410016">
      <w:bodyDiv w:val="1"/>
      <w:marLeft w:val="0"/>
      <w:marRight w:val="0"/>
      <w:marTop w:val="0"/>
      <w:marBottom w:val="0"/>
      <w:divBdr>
        <w:top w:val="none" w:sz="0" w:space="0" w:color="auto"/>
        <w:left w:val="none" w:sz="0" w:space="0" w:color="auto"/>
        <w:bottom w:val="none" w:sz="0" w:space="0" w:color="auto"/>
        <w:right w:val="none" w:sz="0" w:space="0" w:color="auto"/>
      </w:divBdr>
    </w:div>
    <w:div w:id="924996743">
      <w:bodyDiv w:val="1"/>
      <w:marLeft w:val="0"/>
      <w:marRight w:val="0"/>
      <w:marTop w:val="0"/>
      <w:marBottom w:val="0"/>
      <w:divBdr>
        <w:top w:val="none" w:sz="0" w:space="0" w:color="auto"/>
        <w:left w:val="none" w:sz="0" w:space="0" w:color="auto"/>
        <w:bottom w:val="none" w:sz="0" w:space="0" w:color="auto"/>
        <w:right w:val="none" w:sz="0" w:space="0" w:color="auto"/>
      </w:divBdr>
    </w:div>
    <w:div w:id="1010569955">
      <w:bodyDiv w:val="1"/>
      <w:marLeft w:val="0"/>
      <w:marRight w:val="0"/>
      <w:marTop w:val="0"/>
      <w:marBottom w:val="0"/>
      <w:divBdr>
        <w:top w:val="none" w:sz="0" w:space="0" w:color="auto"/>
        <w:left w:val="none" w:sz="0" w:space="0" w:color="auto"/>
        <w:bottom w:val="none" w:sz="0" w:space="0" w:color="auto"/>
        <w:right w:val="none" w:sz="0" w:space="0" w:color="auto"/>
      </w:divBdr>
    </w:div>
    <w:div w:id="1415591244">
      <w:bodyDiv w:val="1"/>
      <w:marLeft w:val="0"/>
      <w:marRight w:val="0"/>
      <w:marTop w:val="0"/>
      <w:marBottom w:val="0"/>
      <w:divBdr>
        <w:top w:val="none" w:sz="0" w:space="0" w:color="auto"/>
        <w:left w:val="none" w:sz="0" w:space="0" w:color="auto"/>
        <w:bottom w:val="none" w:sz="0" w:space="0" w:color="auto"/>
        <w:right w:val="none" w:sz="0" w:space="0" w:color="auto"/>
      </w:divBdr>
    </w:div>
    <w:div w:id="1447774746">
      <w:bodyDiv w:val="1"/>
      <w:marLeft w:val="0"/>
      <w:marRight w:val="0"/>
      <w:marTop w:val="0"/>
      <w:marBottom w:val="0"/>
      <w:divBdr>
        <w:top w:val="none" w:sz="0" w:space="0" w:color="auto"/>
        <w:left w:val="none" w:sz="0" w:space="0" w:color="auto"/>
        <w:bottom w:val="none" w:sz="0" w:space="0" w:color="auto"/>
        <w:right w:val="none" w:sz="0" w:space="0" w:color="auto"/>
      </w:divBdr>
    </w:div>
    <w:div w:id="1686203619">
      <w:bodyDiv w:val="1"/>
      <w:marLeft w:val="0"/>
      <w:marRight w:val="0"/>
      <w:marTop w:val="0"/>
      <w:marBottom w:val="0"/>
      <w:divBdr>
        <w:top w:val="none" w:sz="0" w:space="0" w:color="auto"/>
        <w:left w:val="none" w:sz="0" w:space="0" w:color="auto"/>
        <w:bottom w:val="none" w:sz="0" w:space="0" w:color="auto"/>
        <w:right w:val="none" w:sz="0" w:space="0" w:color="auto"/>
      </w:divBdr>
    </w:div>
    <w:div w:id="1765497494">
      <w:bodyDiv w:val="1"/>
      <w:marLeft w:val="0"/>
      <w:marRight w:val="0"/>
      <w:marTop w:val="0"/>
      <w:marBottom w:val="0"/>
      <w:divBdr>
        <w:top w:val="none" w:sz="0" w:space="0" w:color="auto"/>
        <w:left w:val="none" w:sz="0" w:space="0" w:color="auto"/>
        <w:bottom w:val="none" w:sz="0" w:space="0" w:color="auto"/>
        <w:right w:val="none" w:sz="0" w:space="0" w:color="auto"/>
      </w:divBdr>
    </w:div>
    <w:div w:id="1785274032">
      <w:bodyDiv w:val="1"/>
      <w:marLeft w:val="0"/>
      <w:marRight w:val="0"/>
      <w:marTop w:val="0"/>
      <w:marBottom w:val="0"/>
      <w:divBdr>
        <w:top w:val="none" w:sz="0" w:space="0" w:color="auto"/>
        <w:left w:val="none" w:sz="0" w:space="0" w:color="auto"/>
        <w:bottom w:val="none" w:sz="0" w:space="0" w:color="auto"/>
        <w:right w:val="none" w:sz="0" w:space="0" w:color="auto"/>
      </w:divBdr>
    </w:div>
    <w:div w:id="1848640796">
      <w:bodyDiv w:val="1"/>
      <w:marLeft w:val="0"/>
      <w:marRight w:val="0"/>
      <w:marTop w:val="0"/>
      <w:marBottom w:val="0"/>
      <w:divBdr>
        <w:top w:val="none" w:sz="0" w:space="0" w:color="auto"/>
        <w:left w:val="none" w:sz="0" w:space="0" w:color="auto"/>
        <w:bottom w:val="none" w:sz="0" w:space="0" w:color="auto"/>
        <w:right w:val="none" w:sz="0" w:space="0" w:color="auto"/>
      </w:divBdr>
    </w:div>
    <w:div w:id="2127114972">
      <w:bodyDiv w:val="1"/>
      <w:marLeft w:val="0"/>
      <w:marRight w:val="0"/>
      <w:marTop w:val="0"/>
      <w:marBottom w:val="0"/>
      <w:divBdr>
        <w:top w:val="none" w:sz="0" w:space="0" w:color="auto"/>
        <w:left w:val="none" w:sz="0" w:space="0" w:color="auto"/>
        <w:bottom w:val="none" w:sz="0" w:space="0" w:color="auto"/>
        <w:right w:val="none" w:sz="0" w:space="0" w:color="auto"/>
      </w:divBdr>
    </w:div>
    <w:div w:id="21390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66435-E3A8-423F-B3EB-92ABCA70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32046</Words>
  <Characters>18267</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2021-06-10T12:08:00Z</cp:lastPrinted>
  <dcterms:created xsi:type="dcterms:W3CDTF">2021-07-09T05:51:00Z</dcterms:created>
  <dcterms:modified xsi:type="dcterms:W3CDTF">2021-07-09T05:51:00Z</dcterms:modified>
</cp:coreProperties>
</file>