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6CDDB" w14:textId="77777777" w:rsidR="00411CF6" w:rsidRPr="00970780" w:rsidRDefault="00411CF6" w:rsidP="00411CF6">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970780">
        <w:rPr>
          <w:rFonts w:ascii="Times New Roman" w:eastAsia="Times New Roman" w:hAnsi="Times New Roman" w:cs="Times New Roman"/>
          <w:b/>
          <w:bCs/>
          <w:color w:val="000000"/>
          <w:sz w:val="24"/>
          <w:szCs w:val="24"/>
          <w:bdr w:val="none" w:sz="0" w:space="0" w:color="auto" w:frame="1"/>
          <w:lang w:val="ru-RU" w:eastAsia="ru-RU"/>
        </w:rPr>
        <w:t>ОБГРУНТУВАННЯ</w:t>
      </w:r>
    </w:p>
    <w:p w14:paraId="06B42932" w14:textId="77777777" w:rsidR="00411CF6" w:rsidRPr="00970780" w:rsidRDefault="00411CF6" w:rsidP="00411CF6">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технічних</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та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якісних</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характеристик предмета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закупівлі</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розміру</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бюджетного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призначення</w:t>
      </w:r>
      <w:proofErr w:type="spellEnd"/>
      <w:r w:rsidRPr="00970780">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очікуваної</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вартості</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r w:rsidRPr="00970780">
        <w:rPr>
          <w:rFonts w:ascii="Times New Roman" w:eastAsia="Times New Roman" w:hAnsi="Times New Roman" w:cs="Times New Roman"/>
          <w:b/>
          <w:bCs/>
          <w:color w:val="000000"/>
          <w:sz w:val="24"/>
          <w:szCs w:val="24"/>
          <w:bdr w:val="none" w:sz="0" w:space="0" w:color="auto" w:frame="1"/>
          <w:lang w:eastAsia="ru-RU"/>
        </w:rPr>
        <w:t>предмета закупівлі</w:t>
      </w:r>
    </w:p>
    <w:p w14:paraId="19C14973" w14:textId="77777777" w:rsidR="00411CF6" w:rsidRDefault="00411CF6" w:rsidP="00411CF6">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4ADDDEDA" w14:textId="77777777" w:rsidR="00411CF6" w:rsidRPr="00970780" w:rsidRDefault="00411CF6" w:rsidP="00411CF6">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970780">
        <w:rPr>
          <w:rFonts w:ascii="Times New Roman" w:eastAsia="Times New Roman" w:hAnsi="Times New Roman" w:cs="Times New Roman"/>
          <w:b/>
          <w:bCs/>
          <w:color w:val="000000"/>
          <w:sz w:val="24"/>
          <w:szCs w:val="24"/>
          <w:bdr w:val="none" w:sz="0" w:space="0" w:color="auto" w:frame="1"/>
          <w:lang w:eastAsia="ru-RU"/>
        </w:rPr>
        <w:t xml:space="preserve">Підстава для публікації </w:t>
      </w:r>
      <w:proofErr w:type="spellStart"/>
      <w:r w:rsidRPr="00970780">
        <w:rPr>
          <w:rFonts w:ascii="Times New Roman" w:eastAsia="Times New Roman" w:hAnsi="Times New Roman" w:cs="Times New Roman"/>
          <w:b/>
          <w:bCs/>
          <w:color w:val="000000"/>
          <w:sz w:val="24"/>
          <w:szCs w:val="24"/>
          <w:bdr w:val="none" w:sz="0" w:space="0" w:color="auto" w:frame="1"/>
          <w:lang w:eastAsia="ru-RU"/>
        </w:rPr>
        <w:t>обгрунтування</w:t>
      </w:r>
      <w:proofErr w:type="spellEnd"/>
      <w:r w:rsidRPr="00970780">
        <w:rPr>
          <w:rFonts w:ascii="Times New Roman" w:eastAsia="Times New Roman" w:hAnsi="Times New Roman" w:cs="Times New Roman"/>
          <w:b/>
          <w:bCs/>
          <w:color w:val="000000"/>
          <w:sz w:val="24"/>
          <w:szCs w:val="24"/>
          <w:bdr w:val="none" w:sz="0" w:space="0" w:color="auto" w:frame="1"/>
          <w:lang w:eastAsia="ru-RU"/>
        </w:rPr>
        <w:t>:</w:t>
      </w:r>
      <w:r w:rsidRPr="00970780">
        <w:rPr>
          <w:rFonts w:ascii="Times New Roman" w:eastAsia="Times New Roman" w:hAnsi="Times New Roman" w:cs="Times New Roman"/>
          <w:color w:val="000000"/>
          <w:sz w:val="24"/>
          <w:szCs w:val="24"/>
          <w:bdr w:val="none" w:sz="0" w:space="0" w:color="auto" w:frame="1"/>
          <w:lang w:eastAsia="ru-RU"/>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w:t>
      </w:r>
    </w:p>
    <w:p w14:paraId="6D0998CD" w14:textId="3F9BC955" w:rsidR="008636C4" w:rsidRPr="008331E4" w:rsidRDefault="00411CF6" w:rsidP="00411CF6">
      <w:pPr>
        <w:jc w:val="both"/>
        <w:rPr>
          <w:rFonts w:ascii="Times New Roman"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 xml:space="preserve">Мета проведення закупівлі: </w:t>
      </w:r>
      <w:r w:rsidR="00723280" w:rsidRPr="008636C4">
        <w:rPr>
          <w:rFonts w:ascii="Times New Roman" w:hAnsi="Times New Roman" w:cs="Times New Roman"/>
          <w:sz w:val="24"/>
          <w:szCs w:val="24"/>
        </w:rPr>
        <w:t xml:space="preserve">Необхідність у </w:t>
      </w:r>
      <w:r w:rsidR="00723280" w:rsidRPr="00411CF6">
        <w:rPr>
          <w:rFonts w:ascii="Times New Roman" w:hAnsi="Times New Roman" w:cs="Times New Roman"/>
          <w:sz w:val="24"/>
          <w:szCs w:val="24"/>
        </w:rPr>
        <w:t>закупівлі</w:t>
      </w:r>
      <w:r w:rsidR="00342FF3" w:rsidRPr="00411CF6">
        <w:rPr>
          <w:rFonts w:ascii="Times New Roman" w:hAnsi="Times New Roman" w:cs="Times New Roman"/>
          <w:sz w:val="24"/>
          <w:szCs w:val="24"/>
        </w:rPr>
        <w:t xml:space="preserve"> </w:t>
      </w:r>
      <w:r w:rsidR="00EE3DB5" w:rsidRPr="00EE3DB5">
        <w:rPr>
          <w:rFonts w:ascii="Times New Roman" w:hAnsi="Times New Roman" w:cs="Times New Roman"/>
          <w:b/>
          <w:sz w:val="24"/>
          <w:szCs w:val="24"/>
        </w:rPr>
        <w:t>«ДК 021:2015: 30210000-4 - Машини для обробки даних (апаратна частина) Персональний комп'ютер форм-</w:t>
      </w:r>
      <w:proofErr w:type="spellStart"/>
      <w:r w:rsidR="00EE3DB5" w:rsidRPr="00EE3DB5">
        <w:rPr>
          <w:rFonts w:ascii="Times New Roman" w:hAnsi="Times New Roman" w:cs="Times New Roman"/>
          <w:b/>
          <w:sz w:val="24"/>
          <w:szCs w:val="24"/>
        </w:rPr>
        <w:t>фактора</w:t>
      </w:r>
      <w:proofErr w:type="spellEnd"/>
      <w:r w:rsidR="00EE3DB5" w:rsidRPr="00EE3DB5">
        <w:rPr>
          <w:rFonts w:ascii="Times New Roman" w:hAnsi="Times New Roman" w:cs="Times New Roman"/>
          <w:b/>
          <w:sz w:val="24"/>
          <w:szCs w:val="24"/>
        </w:rPr>
        <w:t xml:space="preserve"> ноутбук для дошкільних навчальних закладів Святошинського району)»</w:t>
      </w:r>
      <w:r w:rsidR="008331E4" w:rsidRPr="008331E4">
        <w:rPr>
          <w:rFonts w:ascii="Times New Roman" w:hAnsi="Times New Roman" w:cs="Times New Roman"/>
          <w:sz w:val="24"/>
          <w:szCs w:val="24"/>
        </w:rPr>
        <w:t xml:space="preserve"> </w:t>
      </w:r>
      <w:r w:rsidR="00EE3DB5" w:rsidRPr="00EE3DB5">
        <w:rPr>
          <w:rFonts w:ascii="Times New Roman" w:hAnsi="Times New Roman" w:cs="Times New Roman"/>
          <w:sz w:val="24"/>
          <w:szCs w:val="24"/>
        </w:rPr>
        <w:t>зумовлена необхідністю оновлення матеріально-технічної бази</w:t>
      </w:r>
      <w:r w:rsidR="00EE3DB5">
        <w:rPr>
          <w:rFonts w:ascii="Times New Roman" w:hAnsi="Times New Roman" w:cs="Times New Roman"/>
          <w:sz w:val="24"/>
          <w:szCs w:val="24"/>
        </w:rPr>
        <w:t xml:space="preserve"> дошкільних н</w:t>
      </w:r>
      <w:r w:rsidR="00EE3DB5" w:rsidRPr="00EE3DB5">
        <w:rPr>
          <w:rFonts w:ascii="Times New Roman" w:hAnsi="Times New Roman" w:cs="Times New Roman"/>
          <w:sz w:val="24"/>
          <w:szCs w:val="24"/>
        </w:rPr>
        <w:t xml:space="preserve">авчальних закладів, забезпечення сучасними засобами навчання </w:t>
      </w:r>
      <w:r w:rsidR="00EE3DB5">
        <w:rPr>
          <w:rFonts w:ascii="Times New Roman" w:hAnsi="Times New Roman" w:cs="Times New Roman"/>
          <w:sz w:val="24"/>
          <w:szCs w:val="24"/>
        </w:rPr>
        <w:t xml:space="preserve">дошкільних </w:t>
      </w:r>
      <w:r w:rsidR="00EE3DB5" w:rsidRPr="00EE3DB5">
        <w:rPr>
          <w:rFonts w:ascii="Times New Roman" w:hAnsi="Times New Roman" w:cs="Times New Roman"/>
          <w:sz w:val="24"/>
          <w:szCs w:val="24"/>
        </w:rPr>
        <w:t>закладів освіти Святошинського району міста Києва.</w:t>
      </w:r>
    </w:p>
    <w:p w14:paraId="306E7198" w14:textId="77777777" w:rsidR="00411CF6" w:rsidRPr="002613C3" w:rsidRDefault="00411CF6" w:rsidP="00411CF6">
      <w:pPr>
        <w:spacing w:after="0"/>
        <w:ind w:firstLine="567"/>
        <w:jc w:val="both"/>
        <w:rPr>
          <w:rFonts w:ascii="Times New Roman" w:eastAsia="Calibri" w:hAnsi="Times New Roman" w:cs="Times New Roman"/>
          <w:sz w:val="24"/>
          <w:szCs w:val="24"/>
        </w:rPr>
      </w:pPr>
      <w:r w:rsidRPr="002613C3">
        <w:rPr>
          <w:rFonts w:ascii="Times New Roman" w:eastAsia="Times New Roman" w:hAnsi="Times New Roman" w:cs="Times New Roman"/>
          <w:b/>
          <w:bCs/>
          <w:color w:val="000000"/>
          <w:sz w:val="24"/>
          <w:szCs w:val="24"/>
          <w:bdr w:val="none" w:sz="0" w:space="0" w:color="auto" w:frame="1"/>
          <w:lang w:eastAsia="ru-RU"/>
        </w:rPr>
        <w:t xml:space="preserve">Замовник: </w:t>
      </w:r>
      <w:r w:rsidRPr="002613C3">
        <w:rPr>
          <w:rFonts w:ascii="Times New Roman" w:eastAsia="Times New Roman" w:hAnsi="Times New Roman" w:cs="Times New Roman"/>
          <w:bCs/>
          <w:color w:val="000000"/>
          <w:sz w:val="24"/>
          <w:szCs w:val="24"/>
          <w:bdr w:val="none" w:sz="0" w:space="0" w:color="auto" w:frame="1"/>
          <w:lang w:eastAsia="ru-RU"/>
        </w:rPr>
        <w:t>Управління освіти Святошинської районної в місті Києві державної адміністрації</w:t>
      </w:r>
    </w:p>
    <w:p w14:paraId="1808AE5C" w14:textId="77777777" w:rsidR="00411CF6" w:rsidRPr="00970780" w:rsidRDefault="00411CF6" w:rsidP="00411CF6">
      <w:pPr>
        <w:spacing w:after="0"/>
        <w:ind w:firstLine="567"/>
        <w:jc w:val="both"/>
        <w:rPr>
          <w:rFonts w:ascii="Times New Roman" w:eastAsia="Calibri" w:hAnsi="Times New Roman" w:cs="Times New Roman"/>
          <w:sz w:val="24"/>
          <w:szCs w:val="24"/>
        </w:rPr>
      </w:pPr>
      <w:r w:rsidRPr="00970780">
        <w:rPr>
          <w:rFonts w:ascii="Times New Roman" w:eastAsia="Calibri" w:hAnsi="Times New Roman" w:cs="Times New Roman"/>
          <w:b/>
          <w:sz w:val="24"/>
          <w:szCs w:val="24"/>
        </w:rPr>
        <w:t xml:space="preserve">Код ЄДРПОУ: </w:t>
      </w:r>
      <w:r w:rsidRPr="00970780">
        <w:rPr>
          <w:rFonts w:ascii="Times New Roman" w:eastAsia="Calibri" w:hAnsi="Times New Roman" w:cs="Times New Roman"/>
          <w:sz w:val="24"/>
          <w:szCs w:val="24"/>
        </w:rPr>
        <w:t>37498536</w:t>
      </w:r>
    </w:p>
    <w:p w14:paraId="2015C69B" w14:textId="3986CD5B" w:rsidR="00411CF6" w:rsidRPr="00970780" w:rsidRDefault="00411CF6" w:rsidP="00411CF6">
      <w:pPr>
        <w:shd w:val="clear" w:color="auto" w:fill="FFFFFF"/>
        <w:spacing w:after="0" w:line="240" w:lineRule="auto"/>
        <w:rPr>
          <w:rFonts w:ascii="Times New Roman" w:eastAsia="Times New Roman" w:hAnsi="Times New Roman" w:cs="Times New Roman"/>
          <w:color w:val="000000"/>
          <w:sz w:val="24"/>
          <w:szCs w:val="24"/>
          <w:lang w:eastAsia="ru-RU"/>
        </w:rPr>
      </w:pPr>
      <w:r w:rsidRPr="00970780">
        <w:rPr>
          <w:rFonts w:ascii="Times New Roman" w:eastAsia="Times New Roman" w:hAnsi="Times New Roman" w:cs="Times New Roman"/>
          <w:b/>
          <w:bCs/>
          <w:color w:val="000000"/>
          <w:sz w:val="24"/>
          <w:szCs w:val="24"/>
          <w:bdr w:val="none" w:sz="0" w:space="0" w:color="auto" w:frame="1"/>
          <w:lang w:eastAsia="ru-RU"/>
        </w:rPr>
        <w:t xml:space="preserve">         Вид процедури:</w:t>
      </w:r>
      <w:r w:rsidRPr="00970780">
        <w:rPr>
          <w:rFonts w:ascii="Times New Roman" w:eastAsia="Times New Roman" w:hAnsi="Times New Roman" w:cs="Times New Roman"/>
          <w:color w:val="000000"/>
          <w:sz w:val="24"/>
          <w:szCs w:val="24"/>
          <w:bdr w:val="none" w:sz="0" w:space="0" w:color="auto" w:frame="1"/>
          <w:lang w:val="ru-RU" w:eastAsia="ru-RU"/>
        </w:rPr>
        <w:t> </w:t>
      </w:r>
      <w:r w:rsidRPr="00970780">
        <w:rPr>
          <w:rFonts w:ascii="Times New Roman" w:eastAsia="Times New Roman" w:hAnsi="Times New Roman" w:cs="Times New Roman"/>
          <w:color w:val="000000"/>
          <w:sz w:val="24"/>
          <w:szCs w:val="24"/>
          <w:bdr w:val="none" w:sz="0" w:space="0" w:color="auto" w:frame="1"/>
          <w:lang w:eastAsia="ru-RU"/>
        </w:rPr>
        <w:t>відкриті торги.</w:t>
      </w:r>
    </w:p>
    <w:p w14:paraId="7E70F136" w14:textId="77777777" w:rsidR="00411CF6" w:rsidRPr="00970780" w:rsidRDefault="00411CF6" w:rsidP="00411CF6">
      <w:pPr>
        <w:spacing w:after="0"/>
        <w:ind w:firstLine="567"/>
        <w:jc w:val="both"/>
        <w:rPr>
          <w:rFonts w:ascii="Times New Roman" w:eastAsia="Calibri"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Ідентифікатор закупівлі:</w:t>
      </w:r>
      <w:r w:rsidRPr="0041294E">
        <w:rPr>
          <w:rFonts w:ascii="Times New Roman" w:eastAsia="Times New Roman" w:hAnsi="Times New Roman" w:cs="Times New Roman"/>
          <w:color w:val="000000"/>
          <w:sz w:val="24"/>
          <w:szCs w:val="24"/>
          <w:bdr w:val="none" w:sz="0" w:space="0" w:color="auto" w:frame="1"/>
          <w:lang w:eastAsia="ru-RU"/>
        </w:rPr>
        <w:t xml:space="preserve"> </w:t>
      </w:r>
      <w:r w:rsidRPr="00275B1C">
        <w:rPr>
          <w:rFonts w:ascii="Times New Roman" w:eastAsia="Times New Roman" w:hAnsi="Times New Roman" w:cs="Times New Roman"/>
          <w:color w:val="000000"/>
          <w:sz w:val="24"/>
          <w:szCs w:val="24"/>
          <w:bdr w:val="none" w:sz="0" w:space="0" w:color="auto" w:frame="1"/>
          <w:lang w:eastAsia="ru-RU"/>
        </w:rPr>
        <w:t xml:space="preserve"> </w:t>
      </w:r>
    </w:p>
    <w:p w14:paraId="2F8C3232" w14:textId="79C633C1" w:rsidR="00411CF6" w:rsidRPr="002A6FED" w:rsidRDefault="00411CF6" w:rsidP="00411CF6">
      <w:pPr>
        <w:jc w:val="both"/>
        <w:rPr>
          <w:rFonts w:ascii="Times New Roman"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Предмет закупівлі: </w:t>
      </w:r>
      <w:r w:rsidR="00EE3DB5" w:rsidRPr="00EE3DB5">
        <w:rPr>
          <w:rFonts w:ascii="Times New Roman" w:hAnsi="Times New Roman" w:cs="Times New Roman"/>
          <w:b/>
          <w:sz w:val="24"/>
          <w:szCs w:val="24"/>
        </w:rPr>
        <w:t>«ДК 021:2015: 30210000-4 - Машини для обробки даних (апаратна частина) Персональний комп'ютер форм-</w:t>
      </w:r>
      <w:proofErr w:type="spellStart"/>
      <w:r w:rsidR="00EE3DB5" w:rsidRPr="00EE3DB5">
        <w:rPr>
          <w:rFonts w:ascii="Times New Roman" w:hAnsi="Times New Roman" w:cs="Times New Roman"/>
          <w:b/>
          <w:sz w:val="24"/>
          <w:szCs w:val="24"/>
        </w:rPr>
        <w:t>фактора</w:t>
      </w:r>
      <w:proofErr w:type="spellEnd"/>
      <w:r w:rsidR="00EE3DB5" w:rsidRPr="00EE3DB5">
        <w:rPr>
          <w:rFonts w:ascii="Times New Roman" w:hAnsi="Times New Roman" w:cs="Times New Roman"/>
          <w:b/>
          <w:sz w:val="24"/>
          <w:szCs w:val="24"/>
        </w:rPr>
        <w:t xml:space="preserve"> ноутбук для дошкільних навчальних закладів Святошинського району)»</w:t>
      </w:r>
    </w:p>
    <w:p w14:paraId="2437F34D" w14:textId="795D0670" w:rsidR="002A6FED" w:rsidRDefault="00723280" w:rsidP="002A6FED">
      <w:pPr>
        <w:ind w:firstLine="567"/>
        <w:jc w:val="both"/>
        <w:rPr>
          <w:rFonts w:ascii="Times New Roman" w:hAnsi="Times New Roman" w:cs="Times New Roman"/>
          <w:sz w:val="24"/>
          <w:szCs w:val="24"/>
        </w:rPr>
      </w:pPr>
      <w:r w:rsidRPr="00411CF6">
        <w:rPr>
          <w:rFonts w:ascii="Times New Roman" w:hAnsi="Times New Roman" w:cs="Times New Roman"/>
          <w:b/>
          <w:sz w:val="24"/>
          <w:szCs w:val="24"/>
        </w:rPr>
        <w:t>Бюдж</w:t>
      </w:r>
      <w:r w:rsidR="002A6FED" w:rsidRPr="00411CF6">
        <w:rPr>
          <w:rFonts w:ascii="Times New Roman" w:hAnsi="Times New Roman" w:cs="Times New Roman"/>
          <w:b/>
          <w:sz w:val="24"/>
          <w:szCs w:val="24"/>
        </w:rPr>
        <w:t>ет закупівлі становить:</w:t>
      </w:r>
      <w:r w:rsidR="002A6FED">
        <w:rPr>
          <w:rFonts w:ascii="Times New Roman" w:hAnsi="Times New Roman" w:cs="Times New Roman"/>
          <w:sz w:val="24"/>
          <w:szCs w:val="24"/>
        </w:rPr>
        <w:t xml:space="preserve"> </w:t>
      </w:r>
      <w:r w:rsidR="00EE3DB5" w:rsidRPr="00EE3DB5">
        <w:rPr>
          <w:rFonts w:ascii="Times New Roman" w:hAnsi="Times New Roman" w:cs="Times New Roman"/>
          <w:sz w:val="24"/>
          <w:szCs w:val="24"/>
        </w:rPr>
        <w:t>1431000</w:t>
      </w:r>
      <w:r w:rsidR="008331E4">
        <w:rPr>
          <w:rFonts w:ascii="Times New Roman" w:hAnsi="Times New Roman" w:cs="Times New Roman"/>
          <w:sz w:val="24"/>
          <w:szCs w:val="24"/>
        </w:rPr>
        <w:t>,</w:t>
      </w:r>
      <w:r w:rsidR="008331E4" w:rsidRPr="008331E4">
        <w:rPr>
          <w:rFonts w:ascii="Times New Roman" w:hAnsi="Times New Roman" w:cs="Times New Roman"/>
          <w:sz w:val="24"/>
          <w:szCs w:val="24"/>
        </w:rPr>
        <w:t>00</w:t>
      </w:r>
      <w:r w:rsidR="00342FF3" w:rsidRPr="008636C4">
        <w:rPr>
          <w:rFonts w:ascii="Times New Roman" w:hAnsi="Times New Roman" w:cs="Times New Roman"/>
          <w:sz w:val="24"/>
          <w:szCs w:val="24"/>
        </w:rPr>
        <w:t> грн</w:t>
      </w:r>
      <w:r w:rsidR="00C67059" w:rsidRPr="008636C4">
        <w:rPr>
          <w:rFonts w:ascii="Times New Roman" w:hAnsi="Times New Roman" w:cs="Times New Roman"/>
          <w:sz w:val="24"/>
          <w:szCs w:val="24"/>
        </w:rPr>
        <w:t xml:space="preserve">. Орієнтовна вартість </w:t>
      </w:r>
      <w:r w:rsidRPr="008636C4">
        <w:rPr>
          <w:rFonts w:ascii="Times New Roman" w:hAnsi="Times New Roman" w:cs="Times New Roman"/>
          <w:sz w:val="24"/>
          <w:szCs w:val="24"/>
        </w:rPr>
        <w:t xml:space="preserve">закупівлі </w:t>
      </w:r>
      <w:r w:rsidR="00C67059" w:rsidRPr="008636C4">
        <w:rPr>
          <w:rFonts w:ascii="Times New Roman" w:hAnsi="Times New Roman" w:cs="Times New Roman"/>
          <w:sz w:val="24"/>
          <w:szCs w:val="24"/>
        </w:rPr>
        <w:t>сформована</w:t>
      </w:r>
      <w:r w:rsidR="00342FF3" w:rsidRPr="008636C4">
        <w:rPr>
          <w:rFonts w:ascii="Times New Roman" w:hAnsi="Times New Roman" w:cs="Times New Roman"/>
          <w:sz w:val="24"/>
          <w:szCs w:val="24"/>
        </w:rPr>
        <w:t xml:space="preserve"> відповідно до</w:t>
      </w:r>
      <w:r w:rsidRPr="008636C4">
        <w:rPr>
          <w:rFonts w:ascii="Times New Roman" w:hAnsi="Times New Roman" w:cs="Times New Roman"/>
          <w:sz w:val="24"/>
          <w:szCs w:val="24"/>
        </w:rPr>
        <w:t xml:space="preserve"> проведеного моніторингу цін на аналогічні </w:t>
      </w:r>
      <w:r w:rsidR="0004122C">
        <w:rPr>
          <w:rFonts w:ascii="Times New Roman" w:hAnsi="Times New Roman" w:cs="Times New Roman"/>
          <w:sz w:val="24"/>
          <w:szCs w:val="24"/>
        </w:rPr>
        <w:t>товари</w:t>
      </w:r>
      <w:r w:rsidRPr="008636C4">
        <w:rPr>
          <w:rFonts w:ascii="Times New Roman" w:hAnsi="Times New Roman" w:cs="Times New Roman"/>
          <w:sz w:val="24"/>
          <w:szCs w:val="24"/>
        </w:rPr>
        <w:t xml:space="preserve"> на ринку, що будуть надаватися</w:t>
      </w:r>
      <w:r w:rsidR="00342FF3" w:rsidRPr="008636C4">
        <w:rPr>
          <w:rFonts w:ascii="Times New Roman" w:hAnsi="Times New Roman" w:cs="Times New Roman"/>
          <w:sz w:val="24"/>
          <w:szCs w:val="24"/>
        </w:rPr>
        <w:t>, а саме:</w:t>
      </w:r>
    </w:p>
    <w:p w14:paraId="01FEC8BE" w14:textId="3A8E31E5" w:rsidR="00BE3EFC" w:rsidRDefault="0004122C" w:rsidP="00BE3EFC">
      <w:pPr>
        <w:suppressAutoHyphens/>
        <w:spacing w:after="0" w:line="240" w:lineRule="auto"/>
        <w:jc w:val="center"/>
        <w:rPr>
          <w:rFonts w:ascii="Times New Roman" w:hAnsi="Times New Roman"/>
          <w:b/>
          <w:sz w:val="24"/>
          <w:szCs w:val="24"/>
          <w:lang w:eastAsia="ar-SA"/>
        </w:rPr>
      </w:pPr>
      <w:r>
        <w:rPr>
          <w:rFonts w:ascii="Times New Roman" w:eastAsia="Times New Roman" w:hAnsi="Times New Roman" w:cs="Times New Roman"/>
          <w:bCs/>
          <w:iCs/>
          <w:color w:val="000000"/>
          <w:sz w:val="24"/>
          <w:szCs w:val="24"/>
          <w:lang w:eastAsia="ar-SA"/>
        </w:rPr>
        <w:t xml:space="preserve"> </w:t>
      </w:r>
      <w:r w:rsidR="00EE3DB5" w:rsidRPr="00EE3DB5">
        <w:rPr>
          <w:rFonts w:ascii="Times New Roman" w:hAnsi="Times New Roman"/>
          <w:b/>
          <w:sz w:val="24"/>
          <w:szCs w:val="24"/>
          <w:lang w:eastAsia="ar-SA"/>
        </w:rPr>
        <w:t>ТЕХНІЧНІ ХАРАКТЕРИСТИКИ</w:t>
      </w:r>
    </w:p>
    <w:p w14:paraId="2667E0A4" w14:textId="77777777" w:rsidR="00BE3EFC" w:rsidRDefault="00BE3EFC" w:rsidP="00BE3EFC">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на закупівлю</w:t>
      </w:r>
    </w:p>
    <w:p w14:paraId="7A21AF38" w14:textId="77777777" w:rsidR="00BE3EFC" w:rsidRDefault="00BE3EFC" w:rsidP="00BE3EFC">
      <w:pPr>
        <w:suppressAutoHyphens/>
        <w:spacing w:after="0" w:line="240" w:lineRule="auto"/>
        <w:jc w:val="center"/>
        <w:rPr>
          <w:rFonts w:ascii="Times New Roman" w:hAnsi="Times New Roman"/>
          <w:b/>
          <w:sz w:val="24"/>
          <w:szCs w:val="24"/>
          <w:lang w:eastAsia="ar-SA"/>
        </w:rPr>
      </w:pPr>
    </w:p>
    <w:p w14:paraId="0F183FC6" w14:textId="6B9FA9F7" w:rsidR="00BE3EFC" w:rsidRDefault="00EE3DB5" w:rsidP="00BE3EFC">
      <w:pPr>
        <w:spacing w:after="0"/>
        <w:rPr>
          <w:rFonts w:ascii="Times New Roman" w:eastAsia="Times New Roman" w:hAnsi="Times New Roman" w:cs="Times New Roman"/>
          <w:b/>
          <w:sz w:val="28"/>
          <w:szCs w:val="28"/>
        </w:rPr>
      </w:pPr>
      <w:r w:rsidRPr="00EE3DB5">
        <w:rPr>
          <w:rFonts w:ascii="Times New Roman" w:eastAsia="Times New Roman" w:hAnsi="Times New Roman" w:cs="Times New Roman"/>
          <w:b/>
          <w:sz w:val="28"/>
          <w:szCs w:val="28"/>
        </w:rPr>
        <w:t>«ДК 021:2015: 30210000-4 - Машини для обробки даних (апаратна частина) Персональний комп'ютер форм-</w:t>
      </w:r>
      <w:proofErr w:type="spellStart"/>
      <w:r w:rsidRPr="00EE3DB5">
        <w:rPr>
          <w:rFonts w:ascii="Times New Roman" w:eastAsia="Times New Roman" w:hAnsi="Times New Roman" w:cs="Times New Roman"/>
          <w:b/>
          <w:sz w:val="28"/>
          <w:szCs w:val="28"/>
        </w:rPr>
        <w:t>фактора</w:t>
      </w:r>
      <w:proofErr w:type="spellEnd"/>
      <w:r w:rsidRPr="00EE3DB5">
        <w:rPr>
          <w:rFonts w:ascii="Times New Roman" w:eastAsia="Times New Roman" w:hAnsi="Times New Roman" w:cs="Times New Roman"/>
          <w:b/>
          <w:sz w:val="28"/>
          <w:szCs w:val="28"/>
        </w:rPr>
        <w:t xml:space="preserve"> ноутбук для дошкільних навчальних закладів Святошинського району)»</w:t>
      </w:r>
    </w:p>
    <w:tbl>
      <w:tblPr>
        <w:tblStyle w:val="a3"/>
        <w:tblW w:w="9918" w:type="dxa"/>
        <w:jc w:val="center"/>
        <w:tblLayout w:type="fixed"/>
        <w:tblLook w:val="04A0" w:firstRow="1" w:lastRow="0" w:firstColumn="1" w:lastColumn="0" w:noHBand="0" w:noVBand="1"/>
      </w:tblPr>
      <w:tblGrid>
        <w:gridCol w:w="1980"/>
        <w:gridCol w:w="6804"/>
        <w:gridCol w:w="1134"/>
      </w:tblGrid>
      <w:tr w:rsidR="00EE3DB5" w:rsidRPr="00D51CEF" w14:paraId="2C02B213" w14:textId="77777777" w:rsidTr="00A0410B">
        <w:trPr>
          <w:jc w:val="center"/>
        </w:trPr>
        <w:tc>
          <w:tcPr>
            <w:tcW w:w="1980" w:type="dxa"/>
            <w:vAlign w:val="center"/>
          </w:tcPr>
          <w:p w14:paraId="19B48DE7" w14:textId="77777777" w:rsidR="00EE3DB5" w:rsidRPr="00D51CEF" w:rsidRDefault="00EE3DB5" w:rsidP="00A0410B">
            <w:pPr>
              <w:pStyle w:val="a6"/>
              <w:widowControl w:val="0"/>
              <w:tabs>
                <w:tab w:val="left" w:pos="709"/>
              </w:tabs>
              <w:autoSpaceDE w:val="0"/>
              <w:autoSpaceDN w:val="0"/>
              <w:ind w:left="-108" w:right="-133"/>
              <w:contextualSpacing w:val="0"/>
              <w:jc w:val="center"/>
              <w:rPr>
                <w:b/>
                <w:sz w:val="23"/>
                <w:szCs w:val="23"/>
                <w:lang w:val="uk-UA"/>
              </w:rPr>
            </w:pPr>
            <w:r w:rsidRPr="00D51CEF">
              <w:rPr>
                <w:b/>
                <w:sz w:val="23"/>
                <w:szCs w:val="23"/>
                <w:lang w:val="uk-UA"/>
              </w:rPr>
              <w:t>Назва Товару</w:t>
            </w:r>
          </w:p>
          <w:p w14:paraId="3EB49B07" w14:textId="77777777" w:rsidR="00EE3DB5" w:rsidRPr="00D51CEF" w:rsidRDefault="00EE3DB5" w:rsidP="00A0410B">
            <w:pPr>
              <w:pStyle w:val="a6"/>
              <w:widowControl w:val="0"/>
              <w:tabs>
                <w:tab w:val="left" w:pos="709"/>
              </w:tabs>
              <w:autoSpaceDE w:val="0"/>
              <w:autoSpaceDN w:val="0"/>
              <w:ind w:left="-108" w:right="-133"/>
              <w:contextualSpacing w:val="0"/>
              <w:jc w:val="center"/>
              <w:rPr>
                <w:b/>
                <w:sz w:val="23"/>
                <w:szCs w:val="23"/>
                <w:lang w:val="uk-UA"/>
              </w:rPr>
            </w:pPr>
            <w:r w:rsidRPr="00D51CEF">
              <w:rPr>
                <w:i/>
                <w:sz w:val="23"/>
                <w:szCs w:val="23"/>
                <w:lang w:val="uk-UA"/>
              </w:rPr>
              <w:t>(Учасник дописує конкретну марку, модель)</w:t>
            </w:r>
          </w:p>
        </w:tc>
        <w:tc>
          <w:tcPr>
            <w:tcW w:w="6804" w:type="dxa"/>
            <w:vAlign w:val="center"/>
          </w:tcPr>
          <w:p w14:paraId="31AC39A7" w14:textId="77777777" w:rsidR="00EE3DB5" w:rsidRPr="00D51CEF" w:rsidRDefault="00EE3DB5" w:rsidP="00A0410B">
            <w:pPr>
              <w:pStyle w:val="a6"/>
              <w:widowControl w:val="0"/>
              <w:tabs>
                <w:tab w:val="left" w:pos="709"/>
              </w:tabs>
              <w:autoSpaceDE w:val="0"/>
              <w:autoSpaceDN w:val="0"/>
              <w:ind w:left="0" w:right="49"/>
              <w:contextualSpacing w:val="0"/>
              <w:jc w:val="center"/>
              <w:rPr>
                <w:b/>
                <w:sz w:val="23"/>
                <w:szCs w:val="23"/>
                <w:lang w:val="uk-UA"/>
              </w:rPr>
            </w:pPr>
            <w:r w:rsidRPr="00D51CEF">
              <w:rPr>
                <w:b/>
                <w:sz w:val="23"/>
                <w:szCs w:val="23"/>
                <w:lang w:val="uk-UA"/>
              </w:rPr>
              <w:t>Технічні, якісні характеристики Товару, що встановлюються Замовником</w:t>
            </w:r>
          </w:p>
        </w:tc>
        <w:tc>
          <w:tcPr>
            <w:tcW w:w="1134" w:type="dxa"/>
            <w:vAlign w:val="center"/>
          </w:tcPr>
          <w:p w14:paraId="372C9AE7" w14:textId="77777777" w:rsidR="00EE3DB5" w:rsidRDefault="00EE3DB5" w:rsidP="00A0410B">
            <w:pPr>
              <w:pStyle w:val="a6"/>
              <w:widowControl w:val="0"/>
              <w:tabs>
                <w:tab w:val="left" w:pos="709"/>
              </w:tabs>
              <w:autoSpaceDE w:val="0"/>
              <w:autoSpaceDN w:val="0"/>
              <w:ind w:left="-107" w:right="-110"/>
              <w:contextualSpacing w:val="0"/>
              <w:jc w:val="center"/>
              <w:rPr>
                <w:b/>
                <w:sz w:val="23"/>
                <w:szCs w:val="23"/>
                <w:lang w:val="uk-UA"/>
              </w:rPr>
            </w:pPr>
            <w:r w:rsidRPr="00D51CEF">
              <w:rPr>
                <w:b/>
                <w:sz w:val="23"/>
                <w:szCs w:val="23"/>
                <w:lang w:val="uk-UA"/>
              </w:rPr>
              <w:t>Кількість</w:t>
            </w:r>
          </w:p>
          <w:p w14:paraId="453F6496" w14:textId="77777777" w:rsidR="00EE3DB5" w:rsidRPr="00D51CEF" w:rsidRDefault="00EE3DB5" w:rsidP="00A0410B">
            <w:pPr>
              <w:pStyle w:val="a6"/>
              <w:widowControl w:val="0"/>
              <w:tabs>
                <w:tab w:val="left" w:pos="709"/>
              </w:tabs>
              <w:autoSpaceDE w:val="0"/>
              <w:autoSpaceDN w:val="0"/>
              <w:ind w:left="-107" w:right="-110"/>
              <w:contextualSpacing w:val="0"/>
              <w:jc w:val="center"/>
              <w:rPr>
                <w:b/>
                <w:sz w:val="23"/>
                <w:szCs w:val="23"/>
                <w:lang w:val="uk-UA"/>
              </w:rPr>
            </w:pPr>
            <w:r>
              <w:rPr>
                <w:b/>
                <w:sz w:val="23"/>
                <w:szCs w:val="23"/>
                <w:lang w:val="uk-UA"/>
              </w:rPr>
              <w:t>шт.</w:t>
            </w:r>
          </w:p>
        </w:tc>
      </w:tr>
      <w:tr w:rsidR="00EE3DB5" w:rsidRPr="00D51CEF" w14:paraId="59A8678C" w14:textId="77777777" w:rsidTr="00A0410B">
        <w:trPr>
          <w:jc w:val="center"/>
        </w:trPr>
        <w:tc>
          <w:tcPr>
            <w:tcW w:w="1980" w:type="dxa"/>
            <w:vAlign w:val="center"/>
          </w:tcPr>
          <w:p w14:paraId="7E7645BC" w14:textId="77777777" w:rsidR="00EE3DB5" w:rsidRPr="00D51CEF" w:rsidRDefault="00EE3DB5" w:rsidP="00A0410B">
            <w:pPr>
              <w:pStyle w:val="a6"/>
              <w:widowControl w:val="0"/>
              <w:tabs>
                <w:tab w:val="left" w:pos="709"/>
              </w:tabs>
              <w:autoSpaceDE w:val="0"/>
              <w:autoSpaceDN w:val="0"/>
              <w:ind w:left="0" w:right="49"/>
              <w:contextualSpacing w:val="0"/>
              <w:rPr>
                <w:sz w:val="23"/>
                <w:szCs w:val="23"/>
                <w:lang w:val="uk-UA"/>
              </w:rPr>
            </w:pPr>
            <w:r w:rsidRPr="00D51CEF">
              <w:rPr>
                <w:sz w:val="23"/>
                <w:szCs w:val="23"/>
                <w:lang w:val="uk-UA"/>
              </w:rPr>
              <w:t>Персональний комп'ютер форм-</w:t>
            </w:r>
            <w:proofErr w:type="spellStart"/>
            <w:r w:rsidRPr="00D51CEF">
              <w:rPr>
                <w:sz w:val="23"/>
                <w:szCs w:val="23"/>
                <w:lang w:val="uk-UA"/>
              </w:rPr>
              <w:t>фактора</w:t>
            </w:r>
            <w:proofErr w:type="spellEnd"/>
            <w:r w:rsidRPr="00D51CEF">
              <w:rPr>
                <w:sz w:val="23"/>
                <w:szCs w:val="23"/>
                <w:lang w:val="uk-UA"/>
              </w:rPr>
              <w:t xml:space="preserve"> ноутбук </w:t>
            </w:r>
          </w:p>
          <w:p w14:paraId="1A5E3E67" w14:textId="77777777" w:rsidR="00EE3DB5" w:rsidRPr="00D51CEF" w:rsidRDefault="00EE3DB5" w:rsidP="00A0410B">
            <w:pPr>
              <w:pStyle w:val="a6"/>
              <w:widowControl w:val="0"/>
              <w:tabs>
                <w:tab w:val="left" w:pos="709"/>
              </w:tabs>
              <w:autoSpaceDE w:val="0"/>
              <w:autoSpaceDN w:val="0"/>
              <w:ind w:left="0" w:right="49"/>
              <w:contextualSpacing w:val="0"/>
              <w:rPr>
                <w:sz w:val="23"/>
                <w:szCs w:val="23"/>
                <w:lang w:val="uk-UA"/>
              </w:rPr>
            </w:pPr>
          </w:p>
        </w:tc>
        <w:tc>
          <w:tcPr>
            <w:tcW w:w="6804" w:type="dxa"/>
          </w:tcPr>
          <w:p w14:paraId="2C8CA7B2" w14:textId="77777777" w:rsidR="00EE3DB5" w:rsidRPr="00D51CEF" w:rsidRDefault="00EE3DB5" w:rsidP="00A0410B">
            <w:pPr>
              <w:jc w:val="both"/>
              <w:rPr>
                <w:rFonts w:eastAsia="Calibri"/>
                <w:b/>
                <w:bCs/>
                <w:sz w:val="23"/>
                <w:szCs w:val="23"/>
                <w:lang w:val="uk-UA"/>
              </w:rPr>
            </w:pPr>
            <w:r w:rsidRPr="00D51CEF">
              <w:rPr>
                <w:rFonts w:eastAsia="Calibri"/>
                <w:b/>
                <w:bCs/>
                <w:sz w:val="23"/>
                <w:szCs w:val="23"/>
                <w:lang w:val="uk-UA"/>
              </w:rPr>
              <w:t>Основний блок персонального комп'ютера форм-</w:t>
            </w:r>
            <w:proofErr w:type="spellStart"/>
            <w:r w:rsidRPr="00D51CEF">
              <w:rPr>
                <w:rFonts w:eastAsia="Calibri"/>
                <w:b/>
                <w:bCs/>
                <w:sz w:val="23"/>
                <w:szCs w:val="23"/>
                <w:lang w:val="uk-UA"/>
              </w:rPr>
              <w:t>фактора</w:t>
            </w:r>
            <w:proofErr w:type="spellEnd"/>
            <w:r w:rsidRPr="00D51CEF">
              <w:rPr>
                <w:rFonts w:eastAsia="Calibri"/>
                <w:b/>
                <w:bCs/>
                <w:sz w:val="23"/>
                <w:szCs w:val="23"/>
                <w:lang w:val="uk-UA"/>
              </w:rPr>
              <w:t xml:space="preserve"> ноутбук: </w:t>
            </w:r>
          </w:p>
          <w:p w14:paraId="2B0A2CEF" w14:textId="77777777" w:rsidR="00EE3DB5" w:rsidRPr="00D51CEF" w:rsidRDefault="00EE3DB5" w:rsidP="00A0410B">
            <w:pPr>
              <w:jc w:val="both"/>
              <w:rPr>
                <w:rFonts w:eastAsia="Calibri"/>
                <w:sz w:val="23"/>
                <w:szCs w:val="23"/>
                <w:lang w:val="uk-UA"/>
              </w:rPr>
            </w:pPr>
            <w:r w:rsidRPr="00D51CEF">
              <w:rPr>
                <w:rFonts w:eastAsia="Calibri"/>
                <w:b/>
                <w:bCs/>
                <w:sz w:val="23"/>
                <w:szCs w:val="23"/>
                <w:lang w:val="uk-UA"/>
              </w:rPr>
              <w:t>Процесор</w:t>
            </w:r>
            <w:r w:rsidRPr="00D51CEF">
              <w:rPr>
                <w:rFonts w:eastAsia="Calibri"/>
                <w:b/>
                <w:sz w:val="23"/>
                <w:szCs w:val="23"/>
                <w:lang w:val="uk-UA"/>
              </w:rPr>
              <w:t>:</w:t>
            </w:r>
            <w:r w:rsidRPr="00D51CEF">
              <w:rPr>
                <w:rFonts w:eastAsia="Calibri"/>
                <w:sz w:val="23"/>
                <w:szCs w:val="23"/>
                <w:lang w:val="uk-UA"/>
              </w:rPr>
              <w:t xml:space="preserve"> </w:t>
            </w:r>
          </w:p>
          <w:p w14:paraId="406A9B6D" w14:textId="77777777" w:rsidR="00EE3DB5" w:rsidRPr="00D51CEF" w:rsidRDefault="00EE3DB5" w:rsidP="00A0410B">
            <w:pPr>
              <w:jc w:val="both"/>
              <w:rPr>
                <w:rFonts w:eastAsia="Calibri"/>
                <w:sz w:val="23"/>
                <w:szCs w:val="23"/>
                <w:lang w:val="uk-UA"/>
              </w:rPr>
            </w:pPr>
            <w:r w:rsidRPr="00D51CEF">
              <w:rPr>
                <w:rFonts w:eastAsia="Calibri"/>
                <w:sz w:val="23"/>
                <w:szCs w:val="23"/>
                <w:lang w:val="uk-UA"/>
              </w:rPr>
              <w:t xml:space="preserve">кількість фізичних обчислювальних </w:t>
            </w:r>
            <w:proofErr w:type="spellStart"/>
            <w:r w:rsidRPr="00D51CEF">
              <w:rPr>
                <w:rFonts w:eastAsia="Calibri"/>
                <w:sz w:val="23"/>
                <w:szCs w:val="23"/>
                <w:lang w:val="uk-UA"/>
              </w:rPr>
              <w:t>ядер</w:t>
            </w:r>
            <w:proofErr w:type="spellEnd"/>
            <w:r w:rsidRPr="00D51CEF">
              <w:rPr>
                <w:rFonts w:eastAsia="Calibri"/>
                <w:sz w:val="23"/>
                <w:szCs w:val="23"/>
                <w:lang w:val="uk-UA"/>
              </w:rPr>
              <w:t xml:space="preserve"> без використання технологій розподілу ресурсів між ядрами – не менше ніж 2; кількість потоків – не менше ніж 4; базова тактова частота – не менше ніж 1,2 </w:t>
            </w:r>
            <w:proofErr w:type="spellStart"/>
            <w:r w:rsidRPr="00D51CEF">
              <w:rPr>
                <w:rFonts w:eastAsia="Calibri"/>
                <w:sz w:val="23"/>
                <w:szCs w:val="23"/>
                <w:lang w:val="uk-UA"/>
              </w:rPr>
              <w:t>GHz</w:t>
            </w:r>
            <w:proofErr w:type="spellEnd"/>
            <w:r w:rsidRPr="00D51CEF">
              <w:rPr>
                <w:rFonts w:eastAsia="Calibri"/>
                <w:sz w:val="23"/>
                <w:szCs w:val="23"/>
                <w:lang w:val="uk-UA"/>
              </w:rPr>
              <w:t xml:space="preserve">; максимальна тактова частота – не менше ніж 3,4 </w:t>
            </w:r>
            <w:proofErr w:type="spellStart"/>
            <w:r w:rsidRPr="00D51CEF">
              <w:rPr>
                <w:rFonts w:eastAsia="Calibri"/>
                <w:sz w:val="23"/>
                <w:szCs w:val="23"/>
                <w:lang w:val="uk-UA"/>
              </w:rPr>
              <w:t>GHz</w:t>
            </w:r>
            <w:proofErr w:type="spellEnd"/>
            <w:r w:rsidRPr="00D51CEF">
              <w:rPr>
                <w:rFonts w:eastAsia="Calibri"/>
                <w:sz w:val="23"/>
                <w:szCs w:val="23"/>
                <w:lang w:val="uk-UA"/>
              </w:rPr>
              <w:t xml:space="preserve">; кеш пам’ять – не менше ніж 4 </w:t>
            </w:r>
            <w:r w:rsidRPr="00D51CEF">
              <w:rPr>
                <w:rFonts w:eastAsia="Calibri"/>
                <w:sz w:val="23"/>
                <w:szCs w:val="23"/>
              </w:rPr>
              <w:t>MB</w:t>
            </w:r>
            <w:r w:rsidRPr="00D51CEF">
              <w:rPr>
                <w:rFonts w:eastAsia="Calibri"/>
                <w:sz w:val="23"/>
                <w:szCs w:val="23"/>
                <w:lang w:val="uk-UA"/>
              </w:rPr>
              <w:t xml:space="preserve">. </w:t>
            </w:r>
          </w:p>
          <w:p w14:paraId="54D96CD4" w14:textId="77777777" w:rsidR="00EE3DB5" w:rsidRPr="00D51CEF" w:rsidRDefault="00EE3DB5" w:rsidP="00A0410B">
            <w:pPr>
              <w:rPr>
                <w:rFonts w:eastAsia="Calibri"/>
                <w:sz w:val="23"/>
                <w:szCs w:val="23"/>
                <w:lang w:val="uk-UA"/>
              </w:rPr>
            </w:pPr>
            <w:r w:rsidRPr="00D51CEF">
              <w:rPr>
                <w:rFonts w:eastAsia="Calibri"/>
                <w:b/>
                <w:bCs/>
                <w:sz w:val="23"/>
                <w:szCs w:val="23"/>
                <w:lang w:val="uk-UA"/>
              </w:rPr>
              <w:t>Корпус:</w:t>
            </w:r>
            <w:r w:rsidRPr="00D51CEF">
              <w:rPr>
                <w:rFonts w:eastAsia="Calibri"/>
                <w:sz w:val="23"/>
                <w:szCs w:val="23"/>
                <w:lang w:val="uk-UA"/>
              </w:rPr>
              <w:t xml:space="preserve"> </w:t>
            </w:r>
          </w:p>
          <w:p w14:paraId="3430DEC1" w14:textId="77777777" w:rsidR="00EE3DB5" w:rsidRPr="00D51CEF" w:rsidRDefault="00EE3DB5" w:rsidP="00A0410B">
            <w:pPr>
              <w:rPr>
                <w:rFonts w:eastAsia="Calibri"/>
                <w:sz w:val="23"/>
                <w:szCs w:val="23"/>
                <w:lang w:val="uk-UA"/>
              </w:rPr>
            </w:pPr>
            <w:r w:rsidRPr="00D51CEF">
              <w:rPr>
                <w:rFonts w:eastAsia="Calibri"/>
                <w:sz w:val="23"/>
                <w:szCs w:val="23"/>
                <w:lang w:val="uk-UA"/>
              </w:rPr>
              <w:t>форм-фактор – мобільний комп'ютер з клавіатурою (ноутбук)</w:t>
            </w:r>
          </w:p>
          <w:p w14:paraId="51DE4E81" w14:textId="77777777" w:rsidR="00EE3DB5" w:rsidRPr="00D51CEF" w:rsidRDefault="00EE3DB5" w:rsidP="00A0410B">
            <w:pPr>
              <w:jc w:val="both"/>
              <w:rPr>
                <w:rFonts w:eastAsia="Calibri"/>
                <w:sz w:val="23"/>
                <w:szCs w:val="23"/>
                <w:lang w:val="uk-UA"/>
              </w:rPr>
            </w:pPr>
            <w:r w:rsidRPr="00D51CEF">
              <w:rPr>
                <w:rFonts w:eastAsia="Calibri"/>
                <w:b/>
                <w:bCs/>
                <w:sz w:val="23"/>
                <w:szCs w:val="23"/>
                <w:lang w:val="uk-UA"/>
              </w:rPr>
              <w:t>Оперативна пам'ять:</w:t>
            </w:r>
            <w:r w:rsidRPr="00D51CEF">
              <w:rPr>
                <w:rFonts w:eastAsia="Calibri"/>
                <w:sz w:val="23"/>
                <w:szCs w:val="23"/>
                <w:lang w:val="uk-UA"/>
              </w:rPr>
              <w:t xml:space="preserve"> </w:t>
            </w:r>
          </w:p>
          <w:p w14:paraId="58769423" w14:textId="77777777" w:rsidR="00EE3DB5" w:rsidRPr="00D51CEF" w:rsidRDefault="00EE3DB5" w:rsidP="00A0410B">
            <w:pPr>
              <w:jc w:val="both"/>
              <w:rPr>
                <w:rFonts w:eastAsia="Calibri"/>
                <w:sz w:val="23"/>
                <w:szCs w:val="23"/>
                <w:lang w:val="uk-UA"/>
              </w:rPr>
            </w:pPr>
            <w:r w:rsidRPr="00D51CEF">
              <w:rPr>
                <w:rFonts w:eastAsia="Calibri"/>
                <w:sz w:val="23"/>
                <w:szCs w:val="23"/>
                <w:lang w:val="uk-UA"/>
              </w:rPr>
              <w:t xml:space="preserve">об'єм пам'яті – не менше ніж 8 GB; тип пам’яті – не гірше ніж </w:t>
            </w:r>
            <w:r w:rsidRPr="00D51CEF">
              <w:rPr>
                <w:rFonts w:eastAsia="Calibri"/>
                <w:sz w:val="23"/>
                <w:szCs w:val="23"/>
              </w:rPr>
              <w:t>DDR</w:t>
            </w:r>
            <w:r w:rsidRPr="00D51CEF">
              <w:rPr>
                <w:rFonts w:eastAsia="Calibri"/>
                <w:sz w:val="23"/>
                <w:szCs w:val="23"/>
                <w:lang w:val="uk-UA"/>
              </w:rPr>
              <w:t xml:space="preserve">4; частота пам’яті – не менше ніж 2666 </w:t>
            </w:r>
            <w:r w:rsidRPr="00D51CEF">
              <w:rPr>
                <w:rFonts w:eastAsia="Calibri"/>
                <w:sz w:val="23"/>
                <w:szCs w:val="23"/>
              </w:rPr>
              <w:t>MHz</w:t>
            </w:r>
            <w:r w:rsidRPr="00D51CEF">
              <w:rPr>
                <w:rFonts w:eastAsia="Calibri"/>
                <w:sz w:val="23"/>
                <w:szCs w:val="23"/>
                <w:lang w:val="uk-UA"/>
              </w:rPr>
              <w:t>.</w:t>
            </w:r>
          </w:p>
          <w:p w14:paraId="581DE46C" w14:textId="77777777" w:rsidR="00EE3DB5" w:rsidRPr="00D51CEF" w:rsidRDefault="00EE3DB5" w:rsidP="00A0410B">
            <w:pPr>
              <w:jc w:val="both"/>
              <w:rPr>
                <w:sz w:val="23"/>
                <w:szCs w:val="23"/>
                <w:lang w:val="uk-UA"/>
              </w:rPr>
            </w:pPr>
            <w:r w:rsidRPr="00D51CEF">
              <w:rPr>
                <w:b/>
                <w:bCs/>
                <w:sz w:val="23"/>
                <w:szCs w:val="23"/>
                <w:shd w:val="clear" w:color="auto" w:fill="FFFFFF"/>
                <w:lang w:val="uk-UA"/>
              </w:rPr>
              <w:t>Накопичувач SSD:</w:t>
            </w:r>
            <w:r w:rsidRPr="00D51CEF">
              <w:rPr>
                <w:sz w:val="23"/>
                <w:szCs w:val="23"/>
                <w:lang w:val="uk-UA"/>
              </w:rPr>
              <w:t xml:space="preserve"> </w:t>
            </w:r>
          </w:p>
          <w:p w14:paraId="0DD0D7AF" w14:textId="77777777" w:rsidR="00EE3DB5" w:rsidRPr="00D51CEF" w:rsidRDefault="00EE3DB5" w:rsidP="00A0410B">
            <w:pPr>
              <w:jc w:val="both"/>
              <w:rPr>
                <w:sz w:val="23"/>
                <w:szCs w:val="23"/>
                <w:lang w:val="uk-UA"/>
              </w:rPr>
            </w:pPr>
            <w:r w:rsidRPr="00D51CEF">
              <w:rPr>
                <w:sz w:val="23"/>
                <w:szCs w:val="23"/>
                <w:shd w:val="clear" w:color="auto" w:fill="FFFFFF"/>
                <w:lang w:val="uk-UA"/>
              </w:rPr>
              <w:t xml:space="preserve">об'єм SSD </w:t>
            </w:r>
            <w:r w:rsidRPr="00D51CEF">
              <w:rPr>
                <w:rFonts w:eastAsia="Calibri"/>
                <w:sz w:val="23"/>
                <w:szCs w:val="23"/>
                <w:lang w:val="uk-UA"/>
              </w:rPr>
              <w:t>–</w:t>
            </w:r>
            <w:r w:rsidRPr="00D51CEF">
              <w:rPr>
                <w:sz w:val="23"/>
                <w:szCs w:val="23"/>
                <w:shd w:val="clear" w:color="auto" w:fill="FFFFFF"/>
                <w:lang w:val="uk-UA"/>
              </w:rPr>
              <w:t xml:space="preserve"> не менше ніж 256 GB; </w:t>
            </w:r>
          </w:p>
          <w:p w14:paraId="1FEEFCE3" w14:textId="77777777" w:rsidR="00EE3DB5" w:rsidRPr="00D51CEF" w:rsidRDefault="00EE3DB5" w:rsidP="00A0410B">
            <w:pPr>
              <w:jc w:val="both"/>
              <w:rPr>
                <w:rFonts w:eastAsia="Calibri"/>
                <w:sz w:val="23"/>
                <w:szCs w:val="23"/>
                <w:lang w:val="uk-UA"/>
              </w:rPr>
            </w:pPr>
            <w:r w:rsidRPr="00D51CEF">
              <w:rPr>
                <w:rFonts w:eastAsia="Calibri"/>
                <w:b/>
                <w:bCs/>
                <w:sz w:val="23"/>
                <w:szCs w:val="23"/>
                <w:lang w:val="uk-UA"/>
              </w:rPr>
              <w:t>Графічний адаптер:</w:t>
            </w:r>
            <w:r w:rsidRPr="00D51CEF">
              <w:rPr>
                <w:rFonts w:eastAsia="Calibri"/>
                <w:sz w:val="23"/>
                <w:szCs w:val="23"/>
                <w:lang w:val="uk-UA"/>
              </w:rPr>
              <w:t xml:space="preserve"> </w:t>
            </w:r>
          </w:p>
          <w:p w14:paraId="2E685FAA" w14:textId="77777777" w:rsidR="00EE3DB5" w:rsidRPr="00D51CEF" w:rsidRDefault="00EE3DB5" w:rsidP="00A0410B">
            <w:pPr>
              <w:jc w:val="both"/>
              <w:rPr>
                <w:rFonts w:eastAsia="Calibri"/>
                <w:sz w:val="23"/>
                <w:szCs w:val="23"/>
                <w:lang w:val="uk-UA"/>
              </w:rPr>
            </w:pPr>
            <w:r w:rsidRPr="00D51CEF">
              <w:rPr>
                <w:rFonts w:eastAsia="Calibri"/>
                <w:sz w:val="23"/>
                <w:szCs w:val="23"/>
                <w:lang w:val="uk-UA"/>
              </w:rPr>
              <w:lastRenderedPageBreak/>
              <w:t xml:space="preserve">дискретний або інтегрований; </w:t>
            </w:r>
          </w:p>
          <w:p w14:paraId="752AD65E" w14:textId="77777777" w:rsidR="00EE3DB5" w:rsidRPr="00D51CEF" w:rsidRDefault="00EE3DB5" w:rsidP="00A0410B">
            <w:pPr>
              <w:jc w:val="both"/>
              <w:rPr>
                <w:rFonts w:eastAsia="Calibri"/>
                <w:sz w:val="23"/>
                <w:szCs w:val="23"/>
                <w:lang w:val="uk-UA"/>
              </w:rPr>
            </w:pPr>
            <w:r w:rsidRPr="00D51CEF">
              <w:rPr>
                <w:rFonts w:eastAsia="Calibri"/>
                <w:sz w:val="23"/>
                <w:szCs w:val="23"/>
                <w:lang w:val="uk-UA"/>
              </w:rPr>
              <w:t xml:space="preserve">апаратна підтримка </w:t>
            </w:r>
            <w:proofErr w:type="spellStart"/>
            <w:r w:rsidRPr="00D51CEF">
              <w:rPr>
                <w:rFonts w:eastAsia="Calibri"/>
                <w:sz w:val="23"/>
                <w:szCs w:val="23"/>
                <w:lang w:val="uk-UA"/>
              </w:rPr>
              <w:t>DirectX</w:t>
            </w:r>
            <w:proofErr w:type="spellEnd"/>
            <w:r w:rsidRPr="00D51CEF">
              <w:rPr>
                <w:rFonts w:eastAsia="Calibri"/>
                <w:sz w:val="23"/>
                <w:szCs w:val="23"/>
                <w:lang w:val="uk-UA"/>
              </w:rPr>
              <w:t xml:space="preserve"> – не нижче версії 11.X (де X – цифра від 0 до 9);</w:t>
            </w:r>
          </w:p>
          <w:p w14:paraId="076EDDA5" w14:textId="77777777" w:rsidR="00EE3DB5" w:rsidRPr="00D51CEF" w:rsidRDefault="00EE3DB5" w:rsidP="00A0410B">
            <w:pPr>
              <w:jc w:val="both"/>
              <w:rPr>
                <w:rFonts w:eastAsia="Calibri"/>
                <w:sz w:val="23"/>
                <w:szCs w:val="23"/>
                <w:lang w:val="uk-UA"/>
              </w:rPr>
            </w:pPr>
            <w:r w:rsidRPr="00D51CEF">
              <w:rPr>
                <w:rFonts w:eastAsia="Calibri"/>
                <w:sz w:val="23"/>
                <w:szCs w:val="23"/>
                <w:lang w:val="uk-UA"/>
              </w:rPr>
              <w:t xml:space="preserve">апаратна підтримка </w:t>
            </w:r>
            <w:proofErr w:type="spellStart"/>
            <w:r w:rsidRPr="00D51CEF">
              <w:rPr>
                <w:rFonts w:eastAsia="Calibri"/>
                <w:sz w:val="23"/>
                <w:szCs w:val="23"/>
                <w:lang w:val="uk-UA"/>
              </w:rPr>
              <w:t>OpenGL</w:t>
            </w:r>
            <w:proofErr w:type="spellEnd"/>
            <w:r w:rsidRPr="00D51CEF">
              <w:rPr>
                <w:rFonts w:eastAsia="Calibri"/>
                <w:sz w:val="23"/>
                <w:szCs w:val="23"/>
                <w:lang w:val="uk-UA"/>
              </w:rPr>
              <w:t xml:space="preserve"> – не нижче версії 4.X (де X – цифра від 0 до 9); </w:t>
            </w:r>
          </w:p>
          <w:p w14:paraId="4339C268" w14:textId="77777777" w:rsidR="00EE3DB5" w:rsidRPr="00D51CEF" w:rsidRDefault="00EE3DB5" w:rsidP="00A0410B">
            <w:pPr>
              <w:jc w:val="both"/>
              <w:rPr>
                <w:rFonts w:eastAsia="Calibri"/>
                <w:b/>
                <w:bCs/>
                <w:sz w:val="23"/>
                <w:szCs w:val="23"/>
                <w:lang w:val="uk-UA"/>
              </w:rPr>
            </w:pPr>
            <w:proofErr w:type="spellStart"/>
            <w:r w:rsidRPr="00D51CEF">
              <w:rPr>
                <w:rFonts w:eastAsia="Calibri"/>
                <w:b/>
                <w:bCs/>
                <w:sz w:val="23"/>
                <w:szCs w:val="23"/>
                <w:lang w:val="uk-UA"/>
              </w:rPr>
              <w:t>Відеомонітор</w:t>
            </w:r>
            <w:proofErr w:type="spellEnd"/>
            <w:r w:rsidRPr="00D51CEF">
              <w:rPr>
                <w:rFonts w:eastAsia="Calibri"/>
                <w:b/>
                <w:bCs/>
                <w:sz w:val="23"/>
                <w:szCs w:val="23"/>
                <w:lang w:val="uk-UA"/>
              </w:rPr>
              <w:t>:</w:t>
            </w:r>
          </w:p>
          <w:p w14:paraId="19E3E3DA" w14:textId="77777777" w:rsidR="00EE3DB5" w:rsidRPr="00D51CEF" w:rsidRDefault="00EE3DB5" w:rsidP="00A0410B">
            <w:pPr>
              <w:jc w:val="both"/>
              <w:rPr>
                <w:rFonts w:eastAsia="Calibri"/>
                <w:sz w:val="23"/>
                <w:szCs w:val="23"/>
                <w:lang w:val="uk-UA"/>
              </w:rPr>
            </w:pPr>
            <w:r w:rsidRPr="00D51CEF">
              <w:rPr>
                <w:rFonts w:eastAsia="Calibri"/>
                <w:sz w:val="23"/>
                <w:szCs w:val="23"/>
                <w:lang w:val="uk-UA"/>
              </w:rPr>
              <w:t>інтегрований з корпусом;</w:t>
            </w:r>
          </w:p>
          <w:p w14:paraId="56A8F464" w14:textId="77777777" w:rsidR="00EE3DB5" w:rsidRPr="00D51CEF" w:rsidRDefault="00EE3DB5" w:rsidP="00A0410B">
            <w:pPr>
              <w:jc w:val="both"/>
              <w:rPr>
                <w:rFonts w:eastAsia="Calibri"/>
                <w:sz w:val="23"/>
                <w:szCs w:val="23"/>
                <w:lang w:val="uk-UA"/>
              </w:rPr>
            </w:pPr>
            <w:r w:rsidRPr="00D51CEF">
              <w:rPr>
                <w:rFonts w:eastAsia="Calibri"/>
                <w:sz w:val="23"/>
                <w:szCs w:val="23"/>
                <w:lang w:val="uk-UA"/>
              </w:rPr>
              <w:t>розмір діагоналі – не менше ніж 15,6"</w:t>
            </w:r>
          </w:p>
          <w:p w14:paraId="2AB48422" w14:textId="77777777" w:rsidR="00EE3DB5" w:rsidRPr="00D51CEF" w:rsidRDefault="00EE3DB5" w:rsidP="00A0410B">
            <w:pPr>
              <w:jc w:val="both"/>
              <w:rPr>
                <w:rFonts w:eastAsia="Calibri"/>
                <w:sz w:val="23"/>
                <w:szCs w:val="23"/>
                <w:lang w:val="uk-UA"/>
              </w:rPr>
            </w:pPr>
            <w:r w:rsidRPr="00D51CEF">
              <w:rPr>
                <w:rFonts w:eastAsia="Calibri"/>
                <w:sz w:val="23"/>
                <w:szCs w:val="23"/>
                <w:lang w:val="uk-UA"/>
              </w:rPr>
              <w:t>з роздільною здатністю не менше ніж 1920 </w:t>
            </w:r>
            <w:r w:rsidRPr="00D51CEF">
              <w:rPr>
                <w:rFonts w:eastAsia="Calibri"/>
                <w:b/>
                <w:bCs/>
                <w:sz w:val="23"/>
                <w:szCs w:val="23"/>
                <w:lang w:val="uk-UA"/>
              </w:rPr>
              <w:t>×</w:t>
            </w:r>
            <w:r w:rsidRPr="00D51CEF">
              <w:rPr>
                <w:rFonts w:eastAsia="Calibri"/>
                <w:sz w:val="23"/>
                <w:szCs w:val="23"/>
                <w:lang w:val="uk-UA"/>
              </w:rPr>
              <w:t xml:space="preserve"> 1080; </w:t>
            </w:r>
          </w:p>
          <w:p w14:paraId="6A3DE417" w14:textId="77777777" w:rsidR="00EE3DB5" w:rsidRPr="00D51CEF" w:rsidRDefault="00EE3DB5" w:rsidP="00A0410B">
            <w:pPr>
              <w:jc w:val="both"/>
              <w:rPr>
                <w:rFonts w:eastAsia="Calibri"/>
                <w:sz w:val="23"/>
                <w:szCs w:val="23"/>
                <w:lang w:val="uk-UA"/>
              </w:rPr>
            </w:pPr>
            <w:r w:rsidRPr="00D51CEF">
              <w:rPr>
                <w:rFonts w:eastAsia="Calibri"/>
                <w:sz w:val="23"/>
                <w:szCs w:val="23"/>
                <w:lang w:val="uk-UA"/>
              </w:rPr>
              <w:t>тип матриці – IPS</w:t>
            </w:r>
          </w:p>
          <w:p w14:paraId="63643B18" w14:textId="77777777" w:rsidR="00EE3DB5" w:rsidRPr="00D51CEF" w:rsidRDefault="00EE3DB5" w:rsidP="00A0410B">
            <w:pPr>
              <w:jc w:val="both"/>
              <w:rPr>
                <w:rFonts w:eastAsia="Calibri"/>
                <w:b/>
                <w:bCs/>
                <w:sz w:val="23"/>
                <w:szCs w:val="23"/>
                <w:lang w:val="uk-UA"/>
              </w:rPr>
            </w:pPr>
            <w:r w:rsidRPr="00D51CEF">
              <w:rPr>
                <w:rFonts w:eastAsia="Calibri"/>
                <w:b/>
                <w:bCs/>
                <w:sz w:val="23"/>
                <w:szCs w:val="23"/>
                <w:lang w:val="uk-UA"/>
              </w:rPr>
              <w:t xml:space="preserve">Веб-камера: </w:t>
            </w:r>
          </w:p>
          <w:p w14:paraId="173BE169" w14:textId="77777777" w:rsidR="00EE3DB5" w:rsidRPr="00D51CEF" w:rsidRDefault="00EE3DB5" w:rsidP="00A0410B">
            <w:pPr>
              <w:jc w:val="both"/>
              <w:rPr>
                <w:rFonts w:eastAsia="Calibri"/>
                <w:sz w:val="23"/>
                <w:szCs w:val="23"/>
                <w:lang w:val="uk-UA"/>
              </w:rPr>
            </w:pPr>
            <w:r w:rsidRPr="00D51CEF">
              <w:rPr>
                <w:rFonts w:eastAsia="Calibri"/>
                <w:sz w:val="23"/>
                <w:szCs w:val="23"/>
                <w:lang w:val="uk-UA"/>
              </w:rPr>
              <w:t xml:space="preserve">інтегрована у корпус; </w:t>
            </w:r>
          </w:p>
          <w:p w14:paraId="6F433CE1" w14:textId="77777777" w:rsidR="00EE3DB5" w:rsidRPr="00D51CEF" w:rsidRDefault="00EE3DB5" w:rsidP="00A0410B">
            <w:pPr>
              <w:jc w:val="both"/>
              <w:rPr>
                <w:rFonts w:eastAsia="Calibri"/>
                <w:sz w:val="23"/>
                <w:szCs w:val="23"/>
                <w:lang w:val="uk-UA"/>
              </w:rPr>
            </w:pPr>
            <w:r w:rsidRPr="00D51CEF">
              <w:rPr>
                <w:rFonts w:eastAsia="Calibri"/>
                <w:sz w:val="23"/>
                <w:szCs w:val="23"/>
                <w:lang w:val="uk-UA"/>
              </w:rPr>
              <w:t>фронтальна – з роздільною здатністю не менше ніж 720 p (1280 </w:t>
            </w:r>
            <w:r w:rsidRPr="00D51CEF">
              <w:rPr>
                <w:rFonts w:eastAsia="Calibri"/>
                <w:b/>
                <w:bCs/>
                <w:sz w:val="23"/>
                <w:szCs w:val="23"/>
                <w:lang w:val="uk-UA"/>
              </w:rPr>
              <w:t>×</w:t>
            </w:r>
            <w:r w:rsidRPr="00D51CEF">
              <w:rPr>
                <w:rFonts w:eastAsia="Calibri"/>
                <w:sz w:val="23"/>
                <w:szCs w:val="23"/>
                <w:lang w:val="uk-UA"/>
              </w:rPr>
              <w:t> 720)</w:t>
            </w:r>
          </w:p>
          <w:p w14:paraId="01836560" w14:textId="77777777" w:rsidR="00EE3DB5" w:rsidRPr="00D51CEF" w:rsidRDefault="00EE3DB5" w:rsidP="00A0410B">
            <w:pPr>
              <w:jc w:val="both"/>
              <w:rPr>
                <w:rFonts w:eastAsia="Calibri"/>
                <w:sz w:val="23"/>
                <w:szCs w:val="23"/>
                <w:lang w:val="uk-UA"/>
              </w:rPr>
            </w:pPr>
            <w:r w:rsidRPr="00D51CEF">
              <w:rPr>
                <w:rFonts w:eastAsia="Calibri"/>
                <w:b/>
                <w:bCs/>
                <w:sz w:val="23"/>
                <w:szCs w:val="23"/>
                <w:lang w:val="uk-UA"/>
              </w:rPr>
              <w:t>Батарея</w:t>
            </w:r>
            <w:r w:rsidRPr="00D51CEF">
              <w:rPr>
                <w:rFonts w:eastAsia="Calibri"/>
                <w:sz w:val="23"/>
                <w:szCs w:val="23"/>
                <w:lang w:val="uk-UA"/>
              </w:rPr>
              <w:t>:</w:t>
            </w:r>
          </w:p>
          <w:p w14:paraId="28D4BB10" w14:textId="77777777" w:rsidR="00EE3DB5" w:rsidRPr="00D51CEF" w:rsidRDefault="00EE3DB5" w:rsidP="00A0410B">
            <w:pPr>
              <w:jc w:val="both"/>
              <w:rPr>
                <w:rFonts w:eastAsia="Calibri"/>
                <w:sz w:val="23"/>
                <w:szCs w:val="23"/>
                <w:lang w:val="uk-UA"/>
              </w:rPr>
            </w:pPr>
            <w:r w:rsidRPr="00D51CEF">
              <w:rPr>
                <w:rFonts w:eastAsia="Calibri"/>
                <w:sz w:val="23"/>
                <w:szCs w:val="23"/>
                <w:lang w:val="uk-UA"/>
              </w:rPr>
              <w:t xml:space="preserve">ємністю не менше ніж 41 </w:t>
            </w:r>
            <w:proofErr w:type="spellStart"/>
            <w:r w:rsidRPr="00D51CEF">
              <w:rPr>
                <w:rFonts w:eastAsia="Calibri"/>
                <w:sz w:val="23"/>
                <w:szCs w:val="23"/>
                <w:lang w:val="uk-UA"/>
              </w:rPr>
              <w:t>Wh</w:t>
            </w:r>
            <w:proofErr w:type="spellEnd"/>
            <w:r w:rsidRPr="00D51CEF">
              <w:rPr>
                <w:rFonts w:eastAsia="Calibri"/>
                <w:sz w:val="23"/>
                <w:szCs w:val="23"/>
                <w:lang w:val="uk-UA"/>
              </w:rPr>
              <w:t>;</w:t>
            </w:r>
          </w:p>
          <w:p w14:paraId="04192E95" w14:textId="77777777" w:rsidR="00EE3DB5" w:rsidRPr="00D51CEF" w:rsidRDefault="00EE3DB5" w:rsidP="00A0410B">
            <w:pPr>
              <w:jc w:val="both"/>
              <w:rPr>
                <w:rFonts w:eastAsia="Calibri"/>
                <w:sz w:val="23"/>
                <w:szCs w:val="23"/>
                <w:lang w:val="uk-UA"/>
              </w:rPr>
            </w:pPr>
            <w:r w:rsidRPr="00D51CEF">
              <w:rPr>
                <w:rFonts w:eastAsia="Calibri"/>
                <w:b/>
                <w:bCs/>
                <w:sz w:val="23"/>
                <w:szCs w:val="23"/>
                <w:lang w:val="uk-UA"/>
              </w:rPr>
              <w:t>Звуковий адаптер:</w:t>
            </w:r>
            <w:r w:rsidRPr="00D51CEF">
              <w:rPr>
                <w:rFonts w:eastAsia="Calibri"/>
                <w:sz w:val="23"/>
                <w:szCs w:val="23"/>
                <w:lang w:val="uk-UA"/>
              </w:rPr>
              <w:t xml:space="preserve"> </w:t>
            </w:r>
          </w:p>
          <w:p w14:paraId="551CB9F8" w14:textId="77777777" w:rsidR="00EE3DB5" w:rsidRPr="00D51CEF" w:rsidRDefault="00EE3DB5" w:rsidP="00A0410B">
            <w:pPr>
              <w:jc w:val="both"/>
              <w:rPr>
                <w:rFonts w:eastAsia="Calibri"/>
                <w:sz w:val="23"/>
                <w:szCs w:val="23"/>
                <w:lang w:val="uk-UA"/>
              </w:rPr>
            </w:pPr>
            <w:r w:rsidRPr="00D51CEF">
              <w:rPr>
                <w:rFonts w:eastAsia="Calibri"/>
                <w:sz w:val="23"/>
                <w:szCs w:val="23"/>
                <w:lang w:val="uk-UA"/>
              </w:rPr>
              <w:t xml:space="preserve">інтегрований; </w:t>
            </w:r>
          </w:p>
          <w:p w14:paraId="4A174B41" w14:textId="77777777" w:rsidR="00EE3DB5" w:rsidRPr="00D51CEF" w:rsidRDefault="00EE3DB5" w:rsidP="00A0410B">
            <w:pPr>
              <w:jc w:val="both"/>
              <w:rPr>
                <w:rFonts w:eastAsia="Calibri"/>
                <w:sz w:val="23"/>
                <w:szCs w:val="23"/>
                <w:lang w:val="uk-UA"/>
              </w:rPr>
            </w:pPr>
            <w:r w:rsidRPr="00D51CEF">
              <w:rPr>
                <w:rFonts w:eastAsia="Calibri"/>
                <w:sz w:val="23"/>
                <w:szCs w:val="23"/>
                <w:lang w:val="uk-UA"/>
              </w:rPr>
              <w:t>інтегровані мікрофон та динаміки</w:t>
            </w:r>
          </w:p>
          <w:p w14:paraId="7AAECAD6" w14:textId="77777777" w:rsidR="00EE3DB5" w:rsidRPr="00D51CEF" w:rsidRDefault="00EE3DB5" w:rsidP="00A0410B">
            <w:pPr>
              <w:jc w:val="both"/>
              <w:rPr>
                <w:rFonts w:eastAsia="Calibri"/>
                <w:sz w:val="23"/>
                <w:szCs w:val="23"/>
                <w:lang w:val="uk-UA"/>
              </w:rPr>
            </w:pPr>
            <w:r w:rsidRPr="00D51CEF">
              <w:rPr>
                <w:rFonts w:eastAsia="Calibri"/>
                <w:b/>
                <w:bCs/>
                <w:sz w:val="23"/>
                <w:szCs w:val="23"/>
                <w:lang w:val="uk-UA"/>
              </w:rPr>
              <w:t>Мережевий інтерфейс бездротової мережі:</w:t>
            </w:r>
            <w:r w:rsidRPr="00D51CEF">
              <w:rPr>
                <w:rFonts w:eastAsia="Calibri"/>
                <w:sz w:val="23"/>
                <w:szCs w:val="23"/>
                <w:lang w:val="uk-UA"/>
              </w:rPr>
              <w:t xml:space="preserve"> </w:t>
            </w:r>
          </w:p>
          <w:p w14:paraId="1EA865DC" w14:textId="77777777" w:rsidR="00EE3DB5" w:rsidRPr="00D51CEF" w:rsidRDefault="00EE3DB5" w:rsidP="00A0410B">
            <w:pPr>
              <w:jc w:val="both"/>
              <w:rPr>
                <w:rFonts w:eastAsia="Calibri"/>
                <w:sz w:val="23"/>
                <w:szCs w:val="23"/>
                <w:lang w:val="uk-UA"/>
              </w:rPr>
            </w:pPr>
            <w:r w:rsidRPr="00D51CEF">
              <w:rPr>
                <w:rFonts w:eastAsia="Calibri"/>
                <w:sz w:val="23"/>
                <w:szCs w:val="23"/>
                <w:lang w:val="uk-UA"/>
              </w:rPr>
              <w:t>інтегрований;</w:t>
            </w:r>
          </w:p>
          <w:p w14:paraId="3D5874F9" w14:textId="77777777" w:rsidR="00EE3DB5" w:rsidRPr="00D51CEF" w:rsidRDefault="00EE3DB5" w:rsidP="00A0410B">
            <w:pPr>
              <w:jc w:val="both"/>
              <w:rPr>
                <w:rFonts w:eastAsia="Calibri"/>
                <w:sz w:val="23"/>
                <w:szCs w:val="23"/>
                <w:lang w:val="uk-UA"/>
              </w:rPr>
            </w:pPr>
            <w:r w:rsidRPr="00D51CEF">
              <w:rPr>
                <w:rFonts w:eastAsia="Calibri"/>
                <w:sz w:val="23"/>
                <w:szCs w:val="23"/>
                <w:lang w:val="uk-UA"/>
              </w:rPr>
              <w:t>з підтримкою стандартів IEEE – не гірше 802.11 n/</w:t>
            </w:r>
            <w:proofErr w:type="spellStart"/>
            <w:r w:rsidRPr="00D51CEF">
              <w:rPr>
                <w:rFonts w:eastAsia="Calibri"/>
                <w:sz w:val="23"/>
                <w:szCs w:val="23"/>
                <w:lang w:val="uk-UA"/>
              </w:rPr>
              <w:t>ac</w:t>
            </w:r>
            <w:proofErr w:type="spellEnd"/>
          </w:p>
          <w:p w14:paraId="058C5C50" w14:textId="77777777" w:rsidR="00EE3DB5" w:rsidRPr="00D51CEF" w:rsidRDefault="00EE3DB5" w:rsidP="00A0410B">
            <w:pPr>
              <w:jc w:val="both"/>
              <w:rPr>
                <w:rFonts w:eastAsia="Calibri"/>
                <w:sz w:val="23"/>
                <w:szCs w:val="23"/>
                <w:lang w:val="uk-UA"/>
              </w:rPr>
            </w:pPr>
            <w:r w:rsidRPr="00D51CEF">
              <w:rPr>
                <w:rFonts w:eastAsia="Calibri"/>
                <w:b/>
                <w:bCs/>
                <w:sz w:val="23"/>
                <w:szCs w:val="23"/>
                <w:lang w:val="uk-UA"/>
              </w:rPr>
              <w:t xml:space="preserve">Мережевий адаптер </w:t>
            </w:r>
            <w:proofErr w:type="spellStart"/>
            <w:r w:rsidRPr="00D51CEF">
              <w:rPr>
                <w:rFonts w:eastAsia="Calibri"/>
                <w:b/>
                <w:bCs/>
                <w:sz w:val="23"/>
                <w:szCs w:val="23"/>
                <w:lang w:val="uk-UA"/>
              </w:rPr>
              <w:t>Ethernet</w:t>
            </w:r>
            <w:proofErr w:type="spellEnd"/>
            <w:r w:rsidRPr="00D51CEF">
              <w:rPr>
                <w:rFonts w:eastAsia="Calibri"/>
                <w:b/>
                <w:bCs/>
                <w:sz w:val="23"/>
                <w:szCs w:val="23"/>
                <w:lang w:val="uk-UA"/>
              </w:rPr>
              <w:t>:</w:t>
            </w:r>
            <w:r w:rsidRPr="00D51CEF">
              <w:rPr>
                <w:rFonts w:eastAsia="Calibri"/>
                <w:sz w:val="23"/>
                <w:szCs w:val="23"/>
                <w:lang w:val="uk-UA"/>
              </w:rPr>
              <w:t xml:space="preserve"> </w:t>
            </w:r>
          </w:p>
          <w:p w14:paraId="74BE1318" w14:textId="77777777" w:rsidR="00EE3DB5" w:rsidRPr="00D51CEF" w:rsidRDefault="00EE3DB5" w:rsidP="00A0410B">
            <w:pPr>
              <w:jc w:val="both"/>
              <w:rPr>
                <w:rFonts w:eastAsia="Calibri"/>
                <w:sz w:val="23"/>
                <w:szCs w:val="23"/>
                <w:lang w:val="uk-UA"/>
              </w:rPr>
            </w:pPr>
            <w:r w:rsidRPr="00D51CEF">
              <w:rPr>
                <w:rFonts w:eastAsia="Calibri"/>
                <w:sz w:val="23"/>
                <w:szCs w:val="23"/>
                <w:lang w:val="uk-UA"/>
              </w:rPr>
              <w:t>інтегрований;</w:t>
            </w:r>
          </w:p>
          <w:p w14:paraId="3AEF7C1A" w14:textId="77777777" w:rsidR="00EE3DB5" w:rsidRPr="00D51CEF" w:rsidRDefault="00EE3DB5" w:rsidP="00A0410B">
            <w:pPr>
              <w:jc w:val="both"/>
              <w:rPr>
                <w:rFonts w:eastAsia="Calibri"/>
                <w:sz w:val="23"/>
                <w:szCs w:val="23"/>
                <w:lang w:val="uk-UA"/>
              </w:rPr>
            </w:pPr>
            <w:r w:rsidRPr="00D51CEF">
              <w:rPr>
                <w:rFonts w:eastAsia="Calibri"/>
                <w:sz w:val="23"/>
                <w:szCs w:val="23"/>
                <w:lang w:val="uk-UA"/>
              </w:rPr>
              <w:t>з підтримкою стандартів 100BASE-TX та 1000BASE-T</w:t>
            </w:r>
          </w:p>
          <w:p w14:paraId="1078B901" w14:textId="77777777" w:rsidR="00EE3DB5" w:rsidRPr="00D51CEF" w:rsidRDefault="00EE3DB5" w:rsidP="00A0410B">
            <w:pPr>
              <w:jc w:val="both"/>
              <w:rPr>
                <w:rFonts w:eastAsia="Calibri"/>
                <w:sz w:val="23"/>
                <w:szCs w:val="23"/>
                <w:lang w:val="uk-UA"/>
              </w:rPr>
            </w:pPr>
            <w:r w:rsidRPr="00D51CEF">
              <w:rPr>
                <w:rFonts w:eastAsia="Calibri"/>
                <w:b/>
                <w:bCs/>
                <w:sz w:val="23"/>
                <w:szCs w:val="23"/>
                <w:lang w:val="uk-UA"/>
              </w:rPr>
              <w:t>Зовнішні інтерфейси (вбудовані в корпус):</w:t>
            </w:r>
          </w:p>
          <w:p w14:paraId="025E20C0" w14:textId="77777777" w:rsidR="00EE3DB5" w:rsidRPr="00D51CEF" w:rsidRDefault="00EE3DB5" w:rsidP="00A0410B">
            <w:pPr>
              <w:jc w:val="both"/>
              <w:rPr>
                <w:rFonts w:eastAsia="Calibri"/>
                <w:sz w:val="23"/>
                <w:szCs w:val="23"/>
                <w:lang w:val="uk-UA"/>
              </w:rPr>
            </w:pPr>
            <w:r w:rsidRPr="00D51CEF">
              <w:rPr>
                <w:rFonts w:eastAsia="Calibri"/>
                <w:sz w:val="23"/>
                <w:szCs w:val="23"/>
                <w:lang w:val="uk-UA"/>
              </w:rPr>
              <w:t xml:space="preserve">не менше ніж 2 порти USB </w:t>
            </w:r>
            <w:proofErr w:type="spellStart"/>
            <w:r w:rsidRPr="00D51CEF">
              <w:rPr>
                <w:rFonts w:eastAsia="Calibri"/>
                <w:sz w:val="23"/>
                <w:szCs w:val="23"/>
                <w:lang w:val="uk-UA"/>
              </w:rPr>
              <w:t>Type</w:t>
            </w:r>
            <w:proofErr w:type="spellEnd"/>
            <w:r w:rsidRPr="00D51CEF">
              <w:rPr>
                <w:rFonts w:eastAsia="Calibri"/>
                <w:sz w:val="23"/>
                <w:szCs w:val="23"/>
                <w:lang w:val="uk-UA"/>
              </w:rPr>
              <w:t xml:space="preserve"> A версії не нижче 3.0;</w:t>
            </w:r>
          </w:p>
          <w:p w14:paraId="701B20DE" w14:textId="77777777" w:rsidR="00EE3DB5" w:rsidRPr="00D51CEF" w:rsidRDefault="00EE3DB5" w:rsidP="00A0410B">
            <w:pPr>
              <w:jc w:val="both"/>
              <w:rPr>
                <w:rFonts w:eastAsia="Calibri"/>
                <w:sz w:val="23"/>
                <w:szCs w:val="23"/>
                <w:lang w:val="uk-UA"/>
              </w:rPr>
            </w:pPr>
            <w:r w:rsidRPr="00D51CEF">
              <w:rPr>
                <w:rFonts w:eastAsia="Calibri"/>
                <w:sz w:val="23"/>
                <w:szCs w:val="23"/>
                <w:lang w:val="uk-UA"/>
              </w:rPr>
              <w:t xml:space="preserve">не менше ніж 1 порт USB </w:t>
            </w:r>
            <w:proofErr w:type="spellStart"/>
            <w:r w:rsidRPr="00D51CEF">
              <w:rPr>
                <w:rFonts w:eastAsia="Calibri"/>
                <w:sz w:val="23"/>
                <w:szCs w:val="23"/>
                <w:lang w:val="uk-UA"/>
              </w:rPr>
              <w:t>Type</w:t>
            </w:r>
            <w:proofErr w:type="spellEnd"/>
            <w:r w:rsidRPr="00D51CEF">
              <w:rPr>
                <w:rFonts w:eastAsia="Calibri"/>
                <w:sz w:val="23"/>
                <w:szCs w:val="23"/>
                <w:lang w:val="uk-UA"/>
              </w:rPr>
              <w:t xml:space="preserve"> C версії не нижче 3.0;</w:t>
            </w:r>
          </w:p>
          <w:p w14:paraId="5BC8CA8D" w14:textId="77777777" w:rsidR="00EE3DB5" w:rsidRPr="00D51CEF" w:rsidRDefault="00EE3DB5" w:rsidP="00A0410B">
            <w:pPr>
              <w:jc w:val="both"/>
              <w:rPr>
                <w:rFonts w:eastAsia="Calibri"/>
                <w:sz w:val="23"/>
                <w:szCs w:val="23"/>
                <w:lang w:val="uk-UA"/>
              </w:rPr>
            </w:pPr>
            <w:r w:rsidRPr="00D51CEF">
              <w:rPr>
                <w:rFonts w:eastAsia="Calibri"/>
                <w:sz w:val="23"/>
                <w:szCs w:val="23"/>
                <w:lang w:val="uk-UA"/>
              </w:rPr>
              <w:t xml:space="preserve">не менше ніж 1 </w:t>
            </w:r>
            <w:proofErr w:type="spellStart"/>
            <w:r w:rsidRPr="00D51CEF">
              <w:rPr>
                <w:rFonts w:eastAsia="Calibri"/>
                <w:sz w:val="23"/>
                <w:szCs w:val="23"/>
                <w:lang w:val="uk-UA"/>
              </w:rPr>
              <w:t>Ethernet</w:t>
            </w:r>
            <w:proofErr w:type="spellEnd"/>
            <w:r w:rsidRPr="00D51CEF">
              <w:rPr>
                <w:rFonts w:eastAsia="Calibri"/>
                <w:sz w:val="23"/>
                <w:szCs w:val="23"/>
                <w:lang w:val="uk-UA"/>
              </w:rPr>
              <w:t xml:space="preserve">-порт (RJ-45); </w:t>
            </w:r>
          </w:p>
          <w:p w14:paraId="410F7557" w14:textId="77777777" w:rsidR="00EE3DB5" w:rsidRPr="00D51CEF" w:rsidRDefault="00EE3DB5" w:rsidP="00A0410B">
            <w:pPr>
              <w:jc w:val="both"/>
              <w:rPr>
                <w:rFonts w:eastAsia="Calibri"/>
                <w:sz w:val="23"/>
                <w:szCs w:val="23"/>
                <w:lang w:val="uk-UA"/>
              </w:rPr>
            </w:pPr>
            <w:r w:rsidRPr="00D51CEF">
              <w:rPr>
                <w:rFonts w:eastAsia="Calibri"/>
                <w:sz w:val="23"/>
                <w:szCs w:val="23"/>
                <w:lang w:val="uk-UA"/>
              </w:rPr>
              <w:t xml:space="preserve">не менше ніж 1 порт VGA, або DVI, або HDMI, або </w:t>
            </w:r>
            <w:proofErr w:type="spellStart"/>
            <w:r w:rsidRPr="00D51CEF">
              <w:rPr>
                <w:rFonts w:eastAsia="Calibri"/>
                <w:sz w:val="23"/>
                <w:szCs w:val="23"/>
                <w:lang w:val="uk-UA"/>
              </w:rPr>
              <w:t>mini</w:t>
            </w:r>
            <w:proofErr w:type="spellEnd"/>
            <w:r w:rsidRPr="00D51CEF">
              <w:rPr>
                <w:rFonts w:eastAsia="Calibri"/>
                <w:sz w:val="23"/>
                <w:szCs w:val="23"/>
                <w:lang w:val="uk-UA"/>
              </w:rPr>
              <w:t>-HDMI;</w:t>
            </w:r>
          </w:p>
          <w:p w14:paraId="09155696" w14:textId="77777777" w:rsidR="00EE3DB5" w:rsidRPr="00D51CEF" w:rsidRDefault="00EE3DB5" w:rsidP="00A0410B">
            <w:pPr>
              <w:jc w:val="both"/>
              <w:rPr>
                <w:rFonts w:eastAsia="Calibri"/>
                <w:sz w:val="23"/>
                <w:szCs w:val="23"/>
                <w:lang w:val="uk-UA"/>
              </w:rPr>
            </w:pPr>
            <w:r w:rsidRPr="00D51CEF">
              <w:rPr>
                <w:rFonts w:eastAsia="Calibri"/>
                <w:sz w:val="23"/>
                <w:szCs w:val="23"/>
                <w:lang w:val="uk-UA"/>
              </w:rPr>
              <w:t>не менше ніж 1 порт для зчитування карт пам’яті;</w:t>
            </w:r>
          </w:p>
          <w:p w14:paraId="12A77304" w14:textId="77777777" w:rsidR="00EE3DB5" w:rsidRPr="00D51CEF" w:rsidRDefault="00EE3DB5" w:rsidP="00A0410B">
            <w:pPr>
              <w:jc w:val="both"/>
              <w:rPr>
                <w:rFonts w:eastAsia="Calibri"/>
                <w:sz w:val="23"/>
                <w:szCs w:val="23"/>
                <w:lang w:val="uk-UA"/>
              </w:rPr>
            </w:pPr>
            <w:r w:rsidRPr="00D51CEF">
              <w:rPr>
                <w:rFonts w:eastAsia="Calibri"/>
                <w:sz w:val="23"/>
                <w:szCs w:val="23"/>
                <w:lang w:val="uk-UA"/>
              </w:rPr>
              <w:t xml:space="preserve">не менше ніж 1 порт для підключення гарнітури (роз'єм під штекер TRS 3.5 mm); </w:t>
            </w:r>
          </w:p>
          <w:p w14:paraId="3CF40E9C" w14:textId="77777777" w:rsidR="00EE3DB5" w:rsidRPr="00D51CEF" w:rsidRDefault="00EE3DB5" w:rsidP="00A0410B">
            <w:pPr>
              <w:jc w:val="both"/>
              <w:rPr>
                <w:rFonts w:eastAsia="Calibri"/>
                <w:b/>
                <w:sz w:val="23"/>
                <w:szCs w:val="23"/>
                <w:lang w:val="uk-UA"/>
              </w:rPr>
            </w:pPr>
            <w:r w:rsidRPr="00D51CEF">
              <w:rPr>
                <w:rFonts w:eastAsia="Calibri"/>
                <w:b/>
                <w:sz w:val="23"/>
                <w:szCs w:val="23"/>
                <w:lang w:val="uk-UA"/>
              </w:rPr>
              <w:t>Безпека:</w:t>
            </w:r>
          </w:p>
          <w:p w14:paraId="79E14C50" w14:textId="77777777" w:rsidR="00EE3DB5" w:rsidRPr="00D51CEF" w:rsidRDefault="00EE3DB5" w:rsidP="00A0410B">
            <w:pPr>
              <w:jc w:val="both"/>
              <w:rPr>
                <w:rFonts w:eastAsia="Calibri"/>
                <w:sz w:val="23"/>
                <w:szCs w:val="23"/>
                <w:lang w:val="uk-UA"/>
              </w:rPr>
            </w:pPr>
            <w:r w:rsidRPr="00D51CEF">
              <w:rPr>
                <w:rFonts w:eastAsia="Calibri"/>
                <w:sz w:val="23"/>
                <w:szCs w:val="23"/>
                <w:lang w:val="uk-UA"/>
              </w:rPr>
              <w:t>модуль ТРМ 2.0;</w:t>
            </w:r>
          </w:p>
          <w:p w14:paraId="53398A81" w14:textId="77777777" w:rsidR="00EE3DB5" w:rsidRPr="00D51CEF" w:rsidRDefault="00EE3DB5" w:rsidP="00A0410B">
            <w:pPr>
              <w:jc w:val="both"/>
              <w:rPr>
                <w:rFonts w:eastAsia="Calibri"/>
                <w:b/>
                <w:bCs/>
                <w:sz w:val="23"/>
                <w:szCs w:val="23"/>
                <w:lang w:val="uk-UA"/>
              </w:rPr>
            </w:pPr>
            <w:r w:rsidRPr="00D51CEF">
              <w:rPr>
                <w:rFonts w:eastAsia="Calibri"/>
                <w:b/>
                <w:bCs/>
                <w:sz w:val="23"/>
                <w:szCs w:val="23"/>
                <w:lang w:val="uk-UA"/>
              </w:rPr>
              <w:t>Клавіатура:</w:t>
            </w:r>
          </w:p>
          <w:p w14:paraId="61835100" w14:textId="77777777" w:rsidR="00EE3DB5" w:rsidRPr="00D51CEF" w:rsidRDefault="00EE3DB5" w:rsidP="00A0410B">
            <w:pPr>
              <w:jc w:val="both"/>
              <w:rPr>
                <w:rFonts w:eastAsia="Calibri"/>
                <w:sz w:val="23"/>
                <w:szCs w:val="23"/>
                <w:lang w:val="uk-UA"/>
              </w:rPr>
            </w:pPr>
            <w:proofErr w:type="spellStart"/>
            <w:r w:rsidRPr="00D51CEF">
              <w:rPr>
                <w:rFonts w:eastAsia="Calibri"/>
                <w:sz w:val="23"/>
                <w:szCs w:val="23"/>
                <w:lang w:val="uk-UA"/>
              </w:rPr>
              <w:t>повнорозмірна</w:t>
            </w:r>
            <w:proofErr w:type="spellEnd"/>
            <w:r w:rsidRPr="00D51CEF">
              <w:rPr>
                <w:rFonts w:eastAsia="Calibri"/>
                <w:sz w:val="23"/>
                <w:szCs w:val="23"/>
                <w:lang w:val="uk-UA"/>
              </w:rPr>
              <w:t xml:space="preserve">, інтегрована у корпус, </w:t>
            </w:r>
            <w:proofErr w:type="spellStart"/>
            <w:r w:rsidRPr="00D51CEF">
              <w:rPr>
                <w:rFonts w:eastAsia="Calibri"/>
                <w:sz w:val="23"/>
                <w:szCs w:val="23"/>
                <w:lang w:val="uk-UA"/>
              </w:rPr>
              <w:t>латинсько</w:t>
            </w:r>
            <w:proofErr w:type="spellEnd"/>
            <w:r w:rsidRPr="00D51CEF">
              <w:rPr>
                <w:rFonts w:eastAsia="Calibri"/>
                <w:sz w:val="23"/>
                <w:szCs w:val="23"/>
                <w:lang w:val="uk-UA"/>
              </w:rPr>
              <w:t xml:space="preserve">-кирилична, з нанесеними літерами латинського (US </w:t>
            </w:r>
            <w:proofErr w:type="spellStart"/>
            <w:r w:rsidRPr="00D51CEF">
              <w:rPr>
                <w:rFonts w:eastAsia="Calibri"/>
                <w:sz w:val="23"/>
                <w:szCs w:val="23"/>
                <w:lang w:val="uk-UA"/>
              </w:rPr>
              <w:t>International</w:t>
            </w:r>
            <w:proofErr w:type="spellEnd"/>
            <w:r w:rsidRPr="00D51CEF">
              <w:rPr>
                <w:rFonts w:eastAsia="Calibri"/>
                <w:sz w:val="23"/>
                <w:szCs w:val="23"/>
                <w:lang w:val="uk-UA"/>
              </w:rPr>
              <w:t>) та українського алфавітів</w:t>
            </w:r>
          </w:p>
          <w:p w14:paraId="05C75A8D" w14:textId="77777777" w:rsidR="00EE3DB5" w:rsidRPr="00D51CEF" w:rsidRDefault="00EE3DB5" w:rsidP="00A0410B">
            <w:pPr>
              <w:tabs>
                <w:tab w:val="center" w:pos="5127"/>
              </w:tabs>
              <w:jc w:val="both"/>
              <w:rPr>
                <w:rFonts w:eastAsia="Calibri"/>
                <w:sz w:val="23"/>
                <w:szCs w:val="23"/>
                <w:lang w:val="uk-UA"/>
              </w:rPr>
            </w:pPr>
            <w:r w:rsidRPr="00D51CEF">
              <w:rPr>
                <w:rFonts w:eastAsia="Calibri"/>
                <w:b/>
                <w:bCs/>
                <w:sz w:val="23"/>
                <w:szCs w:val="23"/>
                <w:lang w:val="uk-UA"/>
              </w:rPr>
              <w:t>Маніпулятор типу "миша":</w:t>
            </w:r>
            <w:r w:rsidRPr="00D51CEF">
              <w:rPr>
                <w:rFonts w:eastAsia="Calibri"/>
                <w:b/>
                <w:bCs/>
                <w:sz w:val="23"/>
                <w:szCs w:val="23"/>
                <w:lang w:val="uk-UA"/>
              </w:rPr>
              <w:tab/>
            </w:r>
          </w:p>
          <w:p w14:paraId="4BE975C4" w14:textId="77777777" w:rsidR="00EE3DB5" w:rsidRPr="00D51CEF" w:rsidRDefault="00EE3DB5" w:rsidP="00A0410B">
            <w:pPr>
              <w:jc w:val="both"/>
              <w:rPr>
                <w:rFonts w:eastAsia="Calibri"/>
                <w:sz w:val="23"/>
                <w:szCs w:val="23"/>
                <w:lang w:val="uk-UA"/>
              </w:rPr>
            </w:pPr>
            <w:r w:rsidRPr="00D51CEF">
              <w:rPr>
                <w:rFonts w:eastAsia="Calibri"/>
                <w:sz w:val="23"/>
                <w:szCs w:val="23"/>
                <w:lang w:val="uk-UA"/>
              </w:rPr>
              <w:t>технологія – оптична;</w:t>
            </w:r>
          </w:p>
          <w:p w14:paraId="5657AFED" w14:textId="77777777" w:rsidR="00EE3DB5" w:rsidRPr="00D51CEF" w:rsidRDefault="00EE3DB5" w:rsidP="00A0410B">
            <w:pPr>
              <w:jc w:val="both"/>
              <w:rPr>
                <w:rFonts w:eastAsia="Calibri"/>
                <w:sz w:val="23"/>
                <w:szCs w:val="23"/>
                <w:lang w:val="uk-UA"/>
              </w:rPr>
            </w:pPr>
            <w:r w:rsidRPr="00D51CEF">
              <w:rPr>
                <w:rFonts w:eastAsia="Calibri"/>
                <w:sz w:val="23"/>
                <w:szCs w:val="23"/>
                <w:lang w:val="uk-UA"/>
              </w:rPr>
              <w:t>тип підключення – USB-інтерфейс;</w:t>
            </w:r>
          </w:p>
          <w:p w14:paraId="7D04FB20" w14:textId="77777777" w:rsidR="00EE3DB5" w:rsidRPr="00D51CEF" w:rsidRDefault="00EE3DB5" w:rsidP="00A0410B">
            <w:pPr>
              <w:jc w:val="both"/>
              <w:rPr>
                <w:rFonts w:eastAsia="Calibri"/>
                <w:sz w:val="23"/>
                <w:szCs w:val="23"/>
                <w:lang w:val="uk-UA"/>
              </w:rPr>
            </w:pPr>
            <w:r w:rsidRPr="00D51CEF">
              <w:rPr>
                <w:rFonts w:eastAsia="Calibri"/>
                <w:sz w:val="23"/>
                <w:szCs w:val="23"/>
                <w:lang w:val="uk-UA"/>
              </w:rPr>
              <w:t>кількість кнопок – не менше ніж 3: ліва, права, колесо-кнопка для скролінгу.</w:t>
            </w:r>
          </w:p>
          <w:p w14:paraId="4322E745" w14:textId="77777777" w:rsidR="00EE3DB5" w:rsidRPr="00D51CEF" w:rsidRDefault="00EE3DB5" w:rsidP="00A0410B">
            <w:pPr>
              <w:jc w:val="both"/>
              <w:rPr>
                <w:rFonts w:eastAsia="Calibri"/>
                <w:b/>
                <w:bCs/>
                <w:sz w:val="23"/>
                <w:szCs w:val="23"/>
                <w:lang w:val="uk-UA"/>
              </w:rPr>
            </w:pPr>
            <w:r w:rsidRPr="00D51CEF">
              <w:rPr>
                <w:rFonts w:eastAsia="Calibri"/>
                <w:b/>
                <w:bCs/>
                <w:sz w:val="23"/>
                <w:szCs w:val="23"/>
                <w:lang w:val="uk-UA"/>
              </w:rPr>
              <w:t xml:space="preserve">Операційна система: </w:t>
            </w:r>
          </w:p>
          <w:p w14:paraId="2D0F2A98" w14:textId="77777777" w:rsidR="00EE3DB5" w:rsidRPr="00D51CEF" w:rsidRDefault="00EE3DB5" w:rsidP="00A0410B">
            <w:pPr>
              <w:jc w:val="both"/>
              <w:rPr>
                <w:rFonts w:eastAsia="Calibri"/>
                <w:sz w:val="23"/>
                <w:szCs w:val="23"/>
                <w:lang w:val="uk-UA"/>
              </w:rPr>
            </w:pPr>
            <w:r w:rsidRPr="00D51CEF">
              <w:rPr>
                <w:rFonts w:eastAsia="Calibri"/>
                <w:sz w:val="23"/>
                <w:szCs w:val="23"/>
                <w:lang w:val="uk-UA"/>
              </w:rPr>
              <w:t xml:space="preserve">попередньо встановлена ОС  Microsoft Windows 10 </w:t>
            </w:r>
            <w:proofErr w:type="spellStart"/>
            <w:r w:rsidRPr="00D51CEF">
              <w:rPr>
                <w:rFonts w:eastAsia="Calibri"/>
                <w:sz w:val="23"/>
                <w:szCs w:val="23"/>
                <w:lang w:val="uk-UA"/>
              </w:rPr>
              <w:t>Pro</w:t>
            </w:r>
            <w:proofErr w:type="spellEnd"/>
            <w:r w:rsidRPr="00D51CEF">
              <w:rPr>
                <w:rFonts w:eastAsia="Calibri"/>
                <w:sz w:val="23"/>
                <w:szCs w:val="23"/>
                <w:lang w:val="uk-UA"/>
              </w:rPr>
              <w:t xml:space="preserve"> </w:t>
            </w:r>
            <w:proofErr w:type="spellStart"/>
            <w:r w:rsidRPr="00D51CEF">
              <w:rPr>
                <w:rFonts w:eastAsia="Calibri"/>
                <w:sz w:val="23"/>
                <w:szCs w:val="23"/>
                <w:lang w:val="uk-UA"/>
              </w:rPr>
              <w:t>Ukr</w:t>
            </w:r>
            <w:proofErr w:type="spellEnd"/>
            <w:r w:rsidRPr="00D51CEF">
              <w:rPr>
                <w:rFonts w:eastAsia="Calibri"/>
                <w:sz w:val="23"/>
                <w:szCs w:val="23"/>
                <w:lang w:val="uk-UA"/>
              </w:rPr>
              <w:t xml:space="preserve">, </w:t>
            </w:r>
            <w:proofErr w:type="spellStart"/>
            <w:r w:rsidRPr="00D51CEF">
              <w:rPr>
                <w:rFonts w:eastAsia="Calibri"/>
                <w:sz w:val="23"/>
                <w:szCs w:val="23"/>
                <w:lang w:val="uk-UA"/>
              </w:rPr>
              <w:t>пропрієтарна</w:t>
            </w:r>
            <w:proofErr w:type="spellEnd"/>
            <w:r w:rsidRPr="00D51CEF">
              <w:rPr>
                <w:rFonts w:eastAsia="Calibri"/>
                <w:sz w:val="23"/>
                <w:szCs w:val="23"/>
                <w:lang w:val="uk-UA"/>
              </w:rPr>
              <w:t xml:space="preserve"> з підтримкою роботи у локальній обчислювальній мережі з україномовним інтерфейсом; наявність україномовної підтримки від виробника на території України;</w:t>
            </w:r>
          </w:p>
          <w:p w14:paraId="39E1CB9B" w14:textId="77777777" w:rsidR="00EE3DB5" w:rsidRPr="00D51CEF" w:rsidRDefault="00EE3DB5" w:rsidP="00A0410B">
            <w:pPr>
              <w:jc w:val="both"/>
              <w:rPr>
                <w:rFonts w:eastAsia="Calibri"/>
                <w:sz w:val="23"/>
                <w:szCs w:val="23"/>
                <w:lang w:val="uk-UA"/>
              </w:rPr>
            </w:pPr>
            <w:r w:rsidRPr="00D51CEF">
              <w:rPr>
                <w:rFonts w:eastAsia="Calibri"/>
                <w:sz w:val="23"/>
                <w:szCs w:val="23"/>
                <w:lang w:val="uk-UA"/>
              </w:rPr>
              <w:t>повноцінна підтримка роботи користувачів з особливими потребами;</w:t>
            </w:r>
            <w:r w:rsidRPr="00D51CEF">
              <w:rPr>
                <w:rFonts w:eastAsia="Calibri"/>
                <w:sz w:val="23"/>
                <w:szCs w:val="23"/>
                <w:lang w:val="uk-UA"/>
              </w:rPr>
              <w:br/>
              <w:t>безкоштовне оновлення на весь період функціонування, але не менше 3 років; можливість динамічного оновлення дистанційно;</w:t>
            </w:r>
          </w:p>
          <w:p w14:paraId="264CD09A" w14:textId="77777777" w:rsidR="00EE3DB5" w:rsidRPr="00D51CEF" w:rsidRDefault="00EE3DB5" w:rsidP="00A0410B">
            <w:pPr>
              <w:jc w:val="both"/>
              <w:rPr>
                <w:rFonts w:eastAsia="Calibri"/>
                <w:sz w:val="23"/>
                <w:szCs w:val="23"/>
                <w:lang w:val="uk-UA"/>
              </w:rPr>
            </w:pPr>
            <w:r w:rsidRPr="00D51CEF">
              <w:rPr>
                <w:rFonts w:eastAsia="Calibri"/>
                <w:sz w:val="23"/>
                <w:szCs w:val="23"/>
                <w:lang w:val="uk-UA"/>
              </w:rPr>
              <w:t>наявність дистанційного робочого столу.</w:t>
            </w:r>
          </w:p>
          <w:p w14:paraId="6BEB6EDF" w14:textId="77777777" w:rsidR="00EE3DB5" w:rsidRPr="00D51CEF" w:rsidRDefault="00EE3DB5" w:rsidP="00A0410B">
            <w:pPr>
              <w:jc w:val="both"/>
              <w:rPr>
                <w:rFonts w:eastAsia="Calibri"/>
                <w:sz w:val="23"/>
                <w:szCs w:val="23"/>
                <w:shd w:val="clear" w:color="auto" w:fill="FFFFFF"/>
                <w:lang w:val="uk-UA"/>
              </w:rPr>
            </w:pPr>
            <w:r w:rsidRPr="00D51CEF">
              <w:rPr>
                <w:b/>
                <w:bCs/>
                <w:sz w:val="23"/>
                <w:szCs w:val="23"/>
                <w:shd w:val="clear" w:color="auto" w:fill="FFFFFF"/>
                <w:lang w:val="uk-UA"/>
              </w:rPr>
              <w:t xml:space="preserve">Пакет програмних засобів офісного призначення (учасник повинен зазначити конкретне найменування запропонованого програмного засобу): </w:t>
            </w:r>
            <w:proofErr w:type="spellStart"/>
            <w:r w:rsidRPr="00D51CEF">
              <w:rPr>
                <w:rFonts w:eastAsia="Calibri"/>
                <w:sz w:val="23"/>
                <w:szCs w:val="23"/>
                <w:shd w:val="clear" w:color="auto" w:fill="FFFFFF"/>
                <w:lang w:val="uk-UA"/>
              </w:rPr>
              <w:t>преінстальований</w:t>
            </w:r>
            <w:proofErr w:type="spellEnd"/>
            <w:r w:rsidRPr="00D51CEF">
              <w:rPr>
                <w:rFonts w:eastAsia="Calibri"/>
                <w:sz w:val="23"/>
                <w:szCs w:val="23"/>
                <w:shd w:val="clear" w:color="auto" w:fill="FFFFFF"/>
                <w:lang w:val="uk-UA"/>
              </w:rPr>
              <w:t xml:space="preserve"> ліцензійний пакет </w:t>
            </w:r>
            <w:r w:rsidRPr="00D51CEF">
              <w:rPr>
                <w:rFonts w:eastAsia="Calibri"/>
                <w:sz w:val="23"/>
                <w:szCs w:val="23"/>
                <w:shd w:val="clear" w:color="auto" w:fill="FFFFFF"/>
                <w:lang w:val="uk-UA"/>
              </w:rPr>
              <w:lastRenderedPageBreak/>
              <w:t xml:space="preserve">офісного програмного забезпечення, </w:t>
            </w:r>
            <w:proofErr w:type="spellStart"/>
            <w:r w:rsidRPr="00D51CEF">
              <w:rPr>
                <w:rFonts w:eastAsia="Calibri"/>
                <w:sz w:val="23"/>
                <w:szCs w:val="23"/>
                <w:shd w:val="clear" w:color="auto" w:fill="FFFFFF"/>
                <w:lang w:val="uk-UA"/>
              </w:rPr>
              <w:t>пропрієтарний</w:t>
            </w:r>
            <w:proofErr w:type="spellEnd"/>
            <w:r w:rsidRPr="00D51CEF">
              <w:rPr>
                <w:rFonts w:eastAsia="Calibri"/>
                <w:sz w:val="23"/>
                <w:szCs w:val="23"/>
                <w:shd w:val="clear" w:color="auto" w:fill="FFFFFF"/>
                <w:lang w:val="uk-UA"/>
              </w:rPr>
              <w:t xml:space="preserve"> з україномовним інтерфейсом, сумісний з обраною ОС, з наявністю україномовної підтримки від виробника на території України. </w:t>
            </w:r>
          </w:p>
          <w:p w14:paraId="4209536D" w14:textId="77777777" w:rsidR="00EE3DB5" w:rsidRPr="00EE3DB5" w:rsidRDefault="00EE3DB5" w:rsidP="00A0410B">
            <w:pPr>
              <w:jc w:val="both"/>
              <w:rPr>
                <w:sz w:val="23"/>
                <w:szCs w:val="23"/>
                <w:lang w:val="ru-RU"/>
              </w:rPr>
            </w:pPr>
            <w:proofErr w:type="spellStart"/>
            <w:r w:rsidRPr="00EE3DB5">
              <w:rPr>
                <w:b/>
                <w:sz w:val="23"/>
                <w:szCs w:val="23"/>
                <w:lang w:val="ru-RU"/>
              </w:rPr>
              <w:t>Антивірусне</w:t>
            </w:r>
            <w:proofErr w:type="spellEnd"/>
            <w:r w:rsidRPr="00EE3DB5">
              <w:rPr>
                <w:b/>
                <w:sz w:val="23"/>
                <w:szCs w:val="23"/>
                <w:lang w:val="ru-RU"/>
              </w:rPr>
              <w:t xml:space="preserve"> </w:t>
            </w:r>
            <w:proofErr w:type="spellStart"/>
            <w:r w:rsidRPr="00EE3DB5">
              <w:rPr>
                <w:b/>
                <w:sz w:val="23"/>
                <w:szCs w:val="23"/>
                <w:lang w:val="ru-RU"/>
              </w:rPr>
              <w:t>програмне</w:t>
            </w:r>
            <w:proofErr w:type="spellEnd"/>
            <w:r w:rsidRPr="00EE3DB5">
              <w:rPr>
                <w:b/>
                <w:sz w:val="23"/>
                <w:szCs w:val="23"/>
                <w:lang w:val="ru-RU"/>
              </w:rPr>
              <w:t xml:space="preserve"> </w:t>
            </w:r>
            <w:proofErr w:type="spellStart"/>
            <w:r w:rsidRPr="00EE3DB5">
              <w:rPr>
                <w:b/>
                <w:sz w:val="23"/>
                <w:szCs w:val="23"/>
                <w:lang w:val="ru-RU"/>
              </w:rPr>
              <w:t>забезпечення</w:t>
            </w:r>
            <w:proofErr w:type="spellEnd"/>
            <w:r w:rsidRPr="00EE3DB5">
              <w:rPr>
                <w:b/>
                <w:sz w:val="23"/>
                <w:szCs w:val="23"/>
                <w:lang w:val="ru-RU"/>
              </w:rPr>
              <w:t xml:space="preserve">: </w:t>
            </w:r>
            <w:r w:rsidRPr="00EE3DB5">
              <w:rPr>
                <w:sz w:val="23"/>
                <w:szCs w:val="23"/>
                <w:lang w:val="ru-RU"/>
              </w:rPr>
              <w:t xml:space="preserve">з </w:t>
            </w:r>
            <w:proofErr w:type="spellStart"/>
            <w:r w:rsidRPr="00EE3DB5">
              <w:rPr>
                <w:sz w:val="23"/>
                <w:szCs w:val="23"/>
                <w:lang w:val="ru-RU"/>
              </w:rPr>
              <w:t>захистом</w:t>
            </w:r>
            <w:proofErr w:type="spellEnd"/>
            <w:r w:rsidRPr="00EE3DB5">
              <w:rPr>
                <w:sz w:val="23"/>
                <w:szCs w:val="23"/>
                <w:lang w:val="ru-RU"/>
              </w:rPr>
              <w:t xml:space="preserve"> у реальному </w:t>
            </w:r>
            <w:proofErr w:type="spellStart"/>
            <w:r w:rsidRPr="00EE3DB5">
              <w:rPr>
                <w:sz w:val="23"/>
                <w:szCs w:val="23"/>
                <w:lang w:val="ru-RU"/>
              </w:rPr>
              <w:t>часі</w:t>
            </w:r>
            <w:proofErr w:type="spellEnd"/>
            <w:r w:rsidRPr="00EE3DB5">
              <w:rPr>
                <w:sz w:val="23"/>
                <w:szCs w:val="23"/>
                <w:lang w:val="ru-RU"/>
              </w:rPr>
              <w:t xml:space="preserve"> </w:t>
            </w:r>
            <w:proofErr w:type="spellStart"/>
            <w:r w:rsidRPr="00EE3DB5">
              <w:rPr>
                <w:sz w:val="23"/>
                <w:szCs w:val="23"/>
                <w:lang w:val="ru-RU"/>
              </w:rPr>
              <w:t>системи</w:t>
            </w:r>
            <w:proofErr w:type="spellEnd"/>
            <w:r w:rsidRPr="00EE3DB5">
              <w:rPr>
                <w:sz w:val="23"/>
                <w:szCs w:val="23"/>
                <w:lang w:val="ru-RU"/>
              </w:rPr>
              <w:t xml:space="preserve">, </w:t>
            </w:r>
            <w:proofErr w:type="spellStart"/>
            <w:r w:rsidRPr="00EE3DB5">
              <w:rPr>
                <w:sz w:val="23"/>
                <w:szCs w:val="23"/>
                <w:lang w:val="ru-RU"/>
              </w:rPr>
              <w:t>файлів</w:t>
            </w:r>
            <w:proofErr w:type="spellEnd"/>
            <w:r w:rsidRPr="00EE3DB5">
              <w:rPr>
                <w:sz w:val="23"/>
                <w:szCs w:val="23"/>
                <w:lang w:val="ru-RU"/>
              </w:rPr>
              <w:t xml:space="preserve"> </w:t>
            </w:r>
            <w:proofErr w:type="spellStart"/>
            <w:r w:rsidRPr="00EE3DB5">
              <w:rPr>
                <w:sz w:val="23"/>
                <w:szCs w:val="23"/>
                <w:lang w:val="ru-RU"/>
              </w:rPr>
              <w:t>від</w:t>
            </w:r>
            <w:proofErr w:type="spellEnd"/>
            <w:r w:rsidRPr="00EE3DB5">
              <w:rPr>
                <w:sz w:val="23"/>
                <w:szCs w:val="23"/>
                <w:lang w:val="ru-RU"/>
              </w:rPr>
              <w:t xml:space="preserve"> </w:t>
            </w:r>
            <w:proofErr w:type="spellStart"/>
            <w:r w:rsidRPr="00EE3DB5">
              <w:rPr>
                <w:sz w:val="23"/>
                <w:szCs w:val="23"/>
                <w:lang w:val="ru-RU"/>
              </w:rPr>
              <w:t>загроз</w:t>
            </w:r>
            <w:proofErr w:type="spellEnd"/>
            <w:r w:rsidRPr="00EE3DB5">
              <w:rPr>
                <w:sz w:val="23"/>
                <w:szCs w:val="23"/>
                <w:lang w:val="ru-RU"/>
              </w:rPr>
              <w:t xml:space="preserve">, </w:t>
            </w:r>
            <w:proofErr w:type="spellStart"/>
            <w:r w:rsidRPr="00EE3DB5">
              <w:rPr>
                <w:sz w:val="23"/>
                <w:szCs w:val="23"/>
                <w:lang w:val="ru-RU"/>
              </w:rPr>
              <w:t>зокрема</w:t>
            </w:r>
            <w:proofErr w:type="spellEnd"/>
            <w:r w:rsidRPr="00EE3DB5">
              <w:rPr>
                <w:sz w:val="23"/>
                <w:szCs w:val="23"/>
                <w:lang w:val="ru-RU"/>
              </w:rPr>
              <w:t xml:space="preserve"> </w:t>
            </w:r>
            <w:proofErr w:type="spellStart"/>
            <w:r w:rsidRPr="00EE3DB5">
              <w:rPr>
                <w:sz w:val="23"/>
                <w:szCs w:val="23"/>
                <w:lang w:val="ru-RU"/>
              </w:rPr>
              <w:t>вірусів</w:t>
            </w:r>
            <w:proofErr w:type="spellEnd"/>
            <w:r w:rsidRPr="00EE3DB5">
              <w:rPr>
                <w:sz w:val="23"/>
                <w:szCs w:val="23"/>
                <w:lang w:val="ru-RU"/>
              </w:rPr>
              <w:t xml:space="preserve">, </w:t>
            </w:r>
            <w:proofErr w:type="spellStart"/>
            <w:r w:rsidRPr="00EE3DB5">
              <w:rPr>
                <w:sz w:val="23"/>
                <w:szCs w:val="23"/>
                <w:lang w:val="ru-RU"/>
              </w:rPr>
              <w:t>зловмисних</w:t>
            </w:r>
            <w:proofErr w:type="spellEnd"/>
            <w:r w:rsidRPr="00EE3DB5">
              <w:rPr>
                <w:sz w:val="23"/>
                <w:szCs w:val="23"/>
                <w:lang w:val="ru-RU"/>
              </w:rPr>
              <w:t xml:space="preserve"> </w:t>
            </w:r>
            <w:proofErr w:type="spellStart"/>
            <w:r w:rsidRPr="00EE3DB5">
              <w:rPr>
                <w:sz w:val="23"/>
                <w:szCs w:val="23"/>
                <w:lang w:val="ru-RU"/>
              </w:rPr>
              <w:t>програм</w:t>
            </w:r>
            <w:proofErr w:type="spellEnd"/>
            <w:r w:rsidRPr="00EE3DB5">
              <w:rPr>
                <w:sz w:val="23"/>
                <w:szCs w:val="23"/>
                <w:lang w:val="ru-RU"/>
              </w:rPr>
              <w:t xml:space="preserve">, </w:t>
            </w:r>
            <w:proofErr w:type="spellStart"/>
            <w:r w:rsidRPr="00EE3DB5">
              <w:rPr>
                <w:sz w:val="23"/>
                <w:szCs w:val="23"/>
                <w:lang w:val="ru-RU"/>
              </w:rPr>
              <w:t>шпигунського</w:t>
            </w:r>
            <w:proofErr w:type="spellEnd"/>
            <w:r w:rsidRPr="00EE3DB5">
              <w:rPr>
                <w:sz w:val="23"/>
                <w:szCs w:val="23"/>
                <w:lang w:val="ru-RU"/>
              </w:rPr>
              <w:t xml:space="preserve"> </w:t>
            </w:r>
            <w:proofErr w:type="spellStart"/>
            <w:r w:rsidRPr="00EE3DB5">
              <w:rPr>
                <w:sz w:val="23"/>
                <w:szCs w:val="23"/>
                <w:lang w:val="ru-RU"/>
              </w:rPr>
              <w:t>програмного</w:t>
            </w:r>
            <w:proofErr w:type="spellEnd"/>
            <w:r w:rsidRPr="00EE3DB5">
              <w:rPr>
                <w:sz w:val="23"/>
                <w:szCs w:val="23"/>
                <w:lang w:val="ru-RU"/>
              </w:rPr>
              <w:t xml:space="preserve"> </w:t>
            </w:r>
            <w:proofErr w:type="spellStart"/>
            <w:r w:rsidRPr="00EE3DB5">
              <w:rPr>
                <w:sz w:val="23"/>
                <w:szCs w:val="23"/>
                <w:lang w:val="ru-RU"/>
              </w:rPr>
              <w:t>забезпечення</w:t>
            </w:r>
            <w:proofErr w:type="spellEnd"/>
            <w:r w:rsidRPr="00EE3DB5">
              <w:rPr>
                <w:sz w:val="23"/>
                <w:szCs w:val="23"/>
                <w:lang w:val="ru-RU"/>
              </w:rPr>
              <w:t xml:space="preserve"> </w:t>
            </w:r>
            <w:proofErr w:type="spellStart"/>
            <w:r w:rsidRPr="00EE3DB5">
              <w:rPr>
                <w:sz w:val="23"/>
                <w:szCs w:val="23"/>
                <w:lang w:val="ru-RU"/>
              </w:rPr>
              <w:t>які</w:t>
            </w:r>
            <w:proofErr w:type="spellEnd"/>
            <w:r w:rsidRPr="00EE3DB5">
              <w:rPr>
                <w:sz w:val="23"/>
                <w:szCs w:val="23"/>
                <w:lang w:val="ru-RU"/>
              </w:rPr>
              <w:t xml:space="preserve"> </w:t>
            </w:r>
            <w:proofErr w:type="spellStart"/>
            <w:r w:rsidRPr="00EE3DB5">
              <w:rPr>
                <w:sz w:val="23"/>
                <w:szCs w:val="23"/>
                <w:lang w:val="ru-RU"/>
              </w:rPr>
              <w:t>передаються</w:t>
            </w:r>
            <w:proofErr w:type="spellEnd"/>
            <w:r w:rsidRPr="00EE3DB5">
              <w:rPr>
                <w:sz w:val="23"/>
                <w:szCs w:val="23"/>
                <w:lang w:val="ru-RU"/>
              </w:rPr>
              <w:t xml:space="preserve"> через </w:t>
            </w:r>
            <w:proofErr w:type="spellStart"/>
            <w:r w:rsidRPr="00EE3DB5">
              <w:rPr>
                <w:sz w:val="23"/>
                <w:szCs w:val="23"/>
                <w:lang w:val="ru-RU"/>
              </w:rPr>
              <w:t>електронну</w:t>
            </w:r>
            <w:proofErr w:type="spellEnd"/>
            <w:r w:rsidRPr="00EE3DB5">
              <w:rPr>
                <w:sz w:val="23"/>
                <w:szCs w:val="23"/>
                <w:lang w:val="ru-RU"/>
              </w:rPr>
              <w:t xml:space="preserve"> </w:t>
            </w:r>
            <w:proofErr w:type="spellStart"/>
            <w:r w:rsidRPr="00EE3DB5">
              <w:rPr>
                <w:sz w:val="23"/>
                <w:szCs w:val="23"/>
                <w:lang w:val="ru-RU"/>
              </w:rPr>
              <w:t>пошту</w:t>
            </w:r>
            <w:proofErr w:type="spellEnd"/>
            <w:r w:rsidRPr="00EE3DB5">
              <w:rPr>
                <w:sz w:val="23"/>
                <w:szCs w:val="23"/>
                <w:lang w:val="ru-RU"/>
              </w:rPr>
              <w:t xml:space="preserve">, </w:t>
            </w:r>
            <w:proofErr w:type="spellStart"/>
            <w:r w:rsidRPr="00EE3DB5">
              <w:rPr>
                <w:sz w:val="23"/>
                <w:szCs w:val="23"/>
                <w:lang w:val="ru-RU"/>
              </w:rPr>
              <w:t>програми</w:t>
            </w:r>
            <w:proofErr w:type="spellEnd"/>
            <w:r w:rsidRPr="00EE3DB5">
              <w:rPr>
                <w:sz w:val="23"/>
                <w:szCs w:val="23"/>
                <w:lang w:val="ru-RU"/>
              </w:rPr>
              <w:t xml:space="preserve"> та </w:t>
            </w:r>
            <w:proofErr w:type="spellStart"/>
            <w:r w:rsidRPr="00EE3DB5">
              <w:rPr>
                <w:sz w:val="23"/>
                <w:szCs w:val="23"/>
                <w:lang w:val="ru-RU"/>
              </w:rPr>
              <w:t>Інтернет</w:t>
            </w:r>
            <w:proofErr w:type="spellEnd"/>
            <w:r w:rsidRPr="00EE3DB5">
              <w:rPr>
                <w:sz w:val="23"/>
                <w:szCs w:val="23"/>
                <w:lang w:val="ru-RU"/>
              </w:rPr>
              <w:t>;</w:t>
            </w:r>
          </w:p>
          <w:p w14:paraId="7AD26485" w14:textId="77777777" w:rsidR="00EE3DB5" w:rsidRPr="00EE3DB5" w:rsidRDefault="00EE3DB5" w:rsidP="00A0410B">
            <w:pPr>
              <w:jc w:val="both"/>
              <w:rPr>
                <w:sz w:val="23"/>
                <w:szCs w:val="23"/>
                <w:lang w:val="ru-RU"/>
              </w:rPr>
            </w:pPr>
            <w:r w:rsidRPr="00EE3DB5">
              <w:rPr>
                <w:b/>
                <w:sz w:val="23"/>
                <w:szCs w:val="23"/>
                <w:lang w:val="ru-RU"/>
              </w:rPr>
              <w:t xml:space="preserve">Пакет </w:t>
            </w:r>
            <w:proofErr w:type="spellStart"/>
            <w:r w:rsidRPr="00EE3DB5">
              <w:rPr>
                <w:b/>
                <w:sz w:val="23"/>
                <w:szCs w:val="23"/>
                <w:lang w:val="ru-RU"/>
              </w:rPr>
              <w:t>програмних</w:t>
            </w:r>
            <w:proofErr w:type="spellEnd"/>
            <w:r w:rsidRPr="00EE3DB5">
              <w:rPr>
                <w:b/>
                <w:sz w:val="23"/>
                <w:szCs w:val="23"/>
                <w:lang w:val="ru-RU"/>
              </w:rPr>
              <w:t xml:space="preserve"> </w:t>
            </w:r>
            <w:proofErr w:type="spellStart"/>
            <w:r w:rsidRPr="00EE3DB5">
              <w:rPr>
                <w:b/>
                <w:sz w:val="23"/>
                <w:szCs w:val="23"/>
                <w:lang w:val="ru-RU"/>
              </w:rPr>
              <w:t>спеціалізованого</w:t>
            </w:r>
            <w:proofErr w:type="spellEnd"/>
            <w:r w:rsidRPr="00EE3DB5">
              <w:rPr>
                <w:b/>
                <w:sz w:val="23"/>
                <w:szCs w:val="23"/>
                <w:lang w:val="ru-RU"/>
              </w:rPr>
              <w:t xml:space="preserve"> </w:t>
            </w:r>
            <w:proofErr w:type="spellStart"/>
            <w:r w:rsidRPr="00EE3DB5">
              <w:rPr>
                <w:b/>
                <w:sz w:val="23"/>
                <w:szCs w:val="23"/>
                <w:lang w:val="ru-RU"/>
              </w:rPr>
              <w:t>програмного</w:t>
            </w:r>
            <w:proofErr w:type="spellEnd"/>
            <w:r w:rsidRPr="00EE3DB5">
              <w:rPr>
                <w:b/>
                <w:sz w:val="23"/>
                <w:szCs w:val="23"/>
                <w:lang w:val="ru-RU"/>
              </w:rPr>
              <w:t xml:space="preserve"> </w:t>
            </w:r>
            <w:proofErr w:type="spellStart"/>
            <w:r w:rsidRPr="00EE3DB5">
              <w:rPr>
                <w:b/>
                <w:sz w:val="23"/>
                <w:szCs w:val="23"/>
                <w:lang w:val="ru-RU"/>
              </w:rPr>
              <w:t>забезпечення</w:t>
            </w:r>
            <w:proofErr w:type="spellEnd"/>
            <w:r w:rsidRPr="00EE3DB5">
              <w:rPr>
                <w:b/>
                <w:sz w:val="23"/>
                <w:szCs w:val="23"/>
                <w:lang w:val="ru-RU"/>
              </w:rPr>
              <w:t>:</w:t>
            </w:r>
            <w:r w:rsidRPr="00EE3DB5">
              <w:rPr>
                <w:sz w:val="23"/>
                <w:szCs w:val="23"/>
                <w:lang w:val="ru-RU"/>
              </w:rPr>
              <w:t xml:space="preserve"> </w:t>
            </w:r>
            <w:proofErr w:type="spellStart"/>
            <w:r w:rsidRPr="00EE3DB5">
              <w:rPr>
                <w:sz w:val="23"/>
                <w:szCs w:val="23"/>
                <w:lang w:val="ru-RU"/>
              </w:rPr>
              <w:t>преінстальований</w:t>
            </w:r>
            <w:proofErr w:type="spellEnd"/>
            <w:r w:rsidRPr="00EE3DB5">
              <w:rPr>
                <w:sz w:val="23"/>
                <w:szCs w:val="23"/>
                <w:lang w:val="ru-RU"/>
              </w:rPr>
              <w:t xml:space="preserve"> </w:t>
            </w:r>
            <w:proofErr w:type="spellStart"/>
            <w:r w:rsidRPr="00EE3DB5">
              <w:rPr>
                <w:sz w:val="23"/>
                <w:szCs w:val="23"/>
                <w:lang w:val="ru-RU"/>
              </w:rPr>
              <w:t>ліцензійний</w:t>
            </w:r>
            <w:proofErr w:type="spellEnd"/>
            <w:r w:rsidRPr="00EE3DB5">
              <w:rPr>
                <w:sz w:val="23"/>
                <w:szCs w:val="23"/>
                <w:lang w:val="ru-RU"/>
              </w:rPr>
              <w:t xml:space="preserve"> пакет </w:t>
            </w:r>
            <w:proofErr w:type="spellStart"/>
            <w:r w:rsidRPr="00EE3DB5">
              <w:rPr>
                <w:sz w:val="23"/>
                <w:szCs w:val="23"/>
                <w:lang w:val="ru-RU"/>
              </w:rPr>
              <w:t>офісного</w:t>
            </w:r>
            <w:proofErr w:type="spellEnd"/>
            <w:r w:rsidRPr="00EE3DB5">
              <w:rPr>
                <w:sz w:val="23"/>
                <w:szCs w:val="23"/>
                <w:lang w:val="ru-RU"/>
              </w:rPr>
              <w:t xml:space="preserve"> </w:t>
            </w:r>
            <w:proofErr w:type="spellStart"/>
            <w:r w:rsidRPr="00EE3DB5">
              <w:rPr>
                <w:sz w:val="23"/>
                <w:szCs w:val="23"/>
                <w:lang w:val="ru-RU"/>
              </w:rPr>
              <w:t>програмного</w:t>
            </w:r>
            <w:proofErr w:type="spellEnd"/>
            <w:r w:rsidRPr="00EE3DB5">
              <w:rPr>
                <w:sz w:val="23"/>
                <w:szCs w:val="23"/>
                <w:lang w:val="ru-RU"/>
              </w:rPr>
              <w:t xml:space="preserve"> </w:t>
            </w:r>
            <w:proofErr w:type="spellStart"/>
            <w:r w:rsidRPr="00EE3DB5">
              <w:rPr>
                <w:sz w:val="23"/>
                <w:szCs w:val="23"/>
                <w:lang w:val="ru-RU"/>
              </w:rPr>
              <w:t>забезпечення</w:t>
            </w:r>
            <w:proofErr w:type="spellEnd"/>
            <w:r w:rsidRPr="00EE3DB5">
              <w:rPr>
                <w:sz w:val="23"/>
                <w:szCs w:val="23"/>
                <w:lang w:val="ru-RU"/>
              </w:rPr>
              <w:t xml:space="preserve"> </w:t>
            </w:r>
            <w:proofErr w:type="spellStart"/>
            <w:r w:rsidRPr="00EE3DB5">
              <w:rPr>
                <w:sz w:val="23"/>
                <w:szCs w:val="23"/>
                <w:lang w:val="ru-RU"/>
              </w:rPr>
              <w:t>сертифікований</w:t>
            </w:r>
            <w:proofErr w:type="spellEnd"/>
            <w:r w:rsidRPr="00EE3DB5">
              <w:rPr>
                <w:sz w:val="23"/>
                <w:szCs w:val="23"/>
                <w:lang w:val="ru-RU"/>
              </w:rPr>
              <w:t xml:space="preserve"> в </w:t>
            </w:r>
            <w:proofErr w:type="spellStart"/>
            <w:r w:rsidRPr="00EE3DB5">
              <w:rPr>
                <w:sz w:val="23"/>
                <w:szCs w:val="23"/>
                <w:lang w:val="ru-RU"/>
              </w:rPr>
              <w:t>Україні</w:t>
            </w:r>
            <w:proofErr w:type="spellEnd"/>
            <w:r w:rsidRPr="00EE3DB5">
              <w:rPr>
                <w:sz w:val="23"/>
                <w:szCs w:val="23"/>
                <w:lang w:val="ru-RU"/>
              </w:rPr>
              <w:t xml:space="preserve">, </w:t>
            </w:r>
            <w:proofErr w:type="spellStart"/>
            <w:r w:rsidRPr="00EE3DB5">
              <w:rPr>
                <w:sz w:val="23"/>
                <w:szCs w:val="23"/>
                <w:lang w:val="ru-RU"/>
              </w:rPr>
              <w:t>пропрієтарний</w:t>
            </w:r>
            <w:proofErr w:type="spellEnd"/>
            <w:r w:rsidRPr="00EE3DB5">
              <w:rPr>
                <w:sz w:val="23"/>
                <w:szCs w:val="23"/>
                <w:lang w:val="ru-RU"/>
              </w:rPr>
              <w:t xml:space="preserve"> з </w:t>
            </w:r>
            <w:proofErr w:type="spellStart"/>
            <w:r w:rsidRPr="00EE3DB5">
              <w:rPr>
                <w:sz w:val="23"/>
                <w:szCs w:val="23"/>
                <w:lang w:val="ru-RU"/>
              </w:rPr>
              <w:t>україномовним</w:t>
            </w:r>
            <w:proofErr w:type="spellEnd"/>
            <w:r w:rsidRPr="00EE3DB5">
              <w:rPr>
                <w:sz w:val="23"/>
                <w:szCs w:val="23"/>
                <w:lang w:val="ru-RU"/>
              </w:rPr>
              <w:t xml:space="preserve"> </w:t>
            </w:r>
            <w:proofErr w:type="spellStart"/>
            <w:r w:rsidRPr="00EE3DB5">
              <w:rPr>
                <w:sz w:val="23"/>
                <w:szCs w:val="23"/>
                <w:lang w:val="ru-RU"/>
              </w:rPr>
              <w:t>інтерфейсом</w:t>
            </w:r>
            <w:proofErr w:type="spellEnd"/>
            <w:r w:rsidRPr="00EE3DB5">
              <w:rPr>
                <w:sz w:val="23"/>
                <w:szCs w:val="23"/>
                <w:lang w:val="ru-RU"/>
              </w:rPr>
              <w:t xml:space="preserve">, </w:t>
            </w:r>
            <w:proofErr w:type="spellStart"/>
            <w:r w:rsidRPr="00EE3DB5">
              <w:rPr>
                <w:sz w:val="23"/>
                <w:szCs w:val="23"/>
                <w:lang w:val="ru-RU"/>
              </w:rPr>
              <w:t>сумісний</w:t>
            </w:r>
            <w:proofErr w:type="spellEnd"/>
            <w:r w:rsidRPr="00EE3DB5">
              <w:rPr>
                <w:sz w:val="23"/>
                <w:szCs w:val="23"/>
                <w:lang w:val="ru-RU"/>
              </w:rPr>
              <w:t xml:space="preserve"> з </w:t>
            </w:r>
            <w:proofErr w:type="spellStart"/>
            <w:r w:rsidRPr="00EE3DB5">
              <w:rPr>
                <w:sz w:val="23"/>
                <w:szCs w:val="23"/>
                <w:lang w:val="ru-RU"/>
              </w:rPr>
              <w:t>обраною</w:t>
            </w:r>
            <w:proofErr w:type="spellEnd"/>
            <w:r w:rsidRPr="00EE3DB5">
              <w:rPr>
                <w:sz w:val="23"/>
                <w:szCs w:val="23"/>
                <w:lang w:val="ru-RU"/>
              </w:rPr>
              <w:t xml:space="preserve"> ОС, </w:t>
            </w:r>
            <w:proofErr w:type="spellStart"/>
            <w:r w:rsidRPr="00EE3DB5">
              <w:rPr>
                <w:sz w:val="23"/>
                <w:szCs w:val="23"/>
                <w:lang w:val="ru-RU"/>
              </w:rPr>
              <w:t>що</w:t>
            </w:r>
            <w:proofErr w:type="spellEnd"/>
            <w:r w:rsidRPr="00EE3DB5">
              <w:rPr>
                <w:sz w:val="23"/>
                <w:szCs w:val="23"/>
                <w:lang w:val="ru-RU"/>
              </w:rPr>
              <w:t xml:space="preserve"> </w:t>
            </w:r>
            <w:proofErr w:type="spellStart"/>
            <w:r w:rsidRPr="00EE3DB5">
              <w:rPr>
                <w:sz w:val="23"/>
                <w:szCs w:val="23"/>
                <w:lang w:val="ru-RU"/>
              </w:rPr>
              <w:t>підтримує</w:t>
            </w:r>
            <w:proofErr w:type="spellEnd"/>
            <w:r w:rsidRPr="00EE3DB5">
              <w:rPr>
                <w:sz w:val="23"/>
                <w:szCs w:val="23"/>
                <w:lang w:val="ru-RU"/>
              </w:rPr>
              <w:t xml:space="preserve"> роботу з </w:t>
            </w:r>
            <w:proofErr w:type="spellStart"/>
            <w:r w:rsidRPr="00EE3DB5">
              <w:rPr>
                <w:sz w:val="23"/>
                <w:szCs w:val="23"/>
                <w:lang w:val="ru-RU"/>
              </w:rPr>
              <w:t>основними</w:t>
            </w:r>
            <w:proofErr w:type="spellEnd"/>
            <w:r w:rsidRPr="00EE3DB5">
              <w:rPr>
                <w:sz w:val="23"/>
                <w:szCs w:val="23"/>
                <w:lang w:val="ru-RU"/>
              </w:rPr>
              <w:t xml:space="preserve"> </w:t>
            </w:r>
            <w:proofErr w:type="spellStart"/>
            <w:r w:rsidRPr="00EE3DB5">
              <w:rPr>
                <w:sz w:val="23"/>
                <w:szCs w:val="23"/>
                <w:lang w:val="ru-RU"/>
              </w:rPr>
              <w:t>файловими</w:t>
            </w:r>
            <w:proofErr w:type="spellEnd"/>
            <w:r w:rsidRPr="00EE3DB5">
              <w:rPr>
                <w:sz w:val="23"/>
                <w:szCs w:val="23"/>
                <w:lang w:val="ru-RU"/>
              </w:rPr>
              <w:t xml:space="preserve"> форматами, а </w:t>
            </w:r>
            <w:proofErr w:type="spellStart"/>
            <w:r w:rsidRPr="00EE3DB5">
              <w:rPr>
                <w:sz w:val="23"/>
                <w:szCs w:val="23"/>
                <w:lang w:val="ru-RU"/>
              </w:rPr>
              <w:t>також</w:t>
            </w:r>
            <w:proofErr w:type="spellEnd"/>
            <w:r w:rsidRPr="00EE3DB5">
              <w:rPr>
                <w:sz w:val="23"/>
                <w:szCs w:val="23"/>
                <w:lang w:val="ru-RU"/>
              </w:rPr>
              <w:t xml:space="preserve"> роботу з </w:t>
            </w:r>
            <w:proofErr w:type="spellStart"/>
            <w:r w:rsidRPr="00EE3DB5">
              <w:rPr>
                <w:sz w:val="23"/>
                <w:szCs w:val="23"/>
                <w:lang w:val="ru-RU"/>
              </w:rPr>
              <w:t>електронною</w:t>
            </w:r>
            <w:proofErr w:type="spellEnd"/>
            <w:r w:rsidRPr="00EE3DB5">
              <w:rPr>
                <w:sz w:val="23"/>
                <w:szCs w:val="23"/>
                <w:lang w:val="ru-RU"/>
              </w:rPr>
              <w:t xml:space="preserve"> </w:t>
            </w:r>
            <w:proofErr w:type="spellStart"/>
            <w:r w:rsidRPr="00EE3DB5">
              <w:rPr>
                <w:sz w:val="23"/>
                <w:szCs w:val="23"/>
                <w:lang w:val="ru-RU"/>
              </w:rPr>
              <w:t>поштою</w:t>
            </w:r>
            <w:proofErr w:type="spellEnd"/>
            <w:r w:rsidRPr="00EE3DB5">
              <w:rPr>
                <w:sz w:val="23"/>
                <w:szCs w:val="23"/>
                <w:lang w:val="ru-RU"/>
              </w:rPr>
              <w:t xml:space="preserve">. </w:t>
            </w:r>
            <w:proofErr w:type="spellStart"/>
            <w:r w:rsidRPr="00EE3DB5">
              <w:rPr>
                <w:sz w:val="23"/>
                <w:szCs w:val="23"/>
                <w:lang w:val="ru-RU"/>
              </w:rPr>
              <w:t>Наявність</w:t>
            </w:r>
            <w:proofErr w:type="spellEnd"/>
            <w:r w:rsidRPr="00EE3DB5">
              <w:rPr>
                <w:sz w:val="23"/>
                <w:szCs w:val="23"/>
                <w:lang w:val="ru-RU"/>
              </w:rPr>
              <w:t xml:space="preserve"> </w:t>
            </w:r>
            <w:proofErr w:type="spellStart"/>
            <w:r w:rsidRPr="00EE3DB5">
              <w:rPr>
                <w:sz w:val="23"/>
                <w:szCs w:val="23"/>
                <w:lang w:val="ru-RU"/>
              </w:rPr>
              <w:t>україномовної</w:t>
            </w:r>
            <w:proofErr w:type="spellEnd"/>
            <w:r w:rsidRPr="00EE3DB5">
              <w:rPr>
                <w:sz w:val="23"/>
                <w:szCs w:val="23"/>
                <w:lang w:val="ru-RU"/>
              </w:rPr>
              <w:t xml:space="preserve"> </w:t>
            </w:r>
            <w:proofErr w:type="spellStart"/>
            <w:r w:rsidRPr="00EE3DB5">
              <w:rPr>
                <w:sz w:val="23"/>
                <w:szCs w:val="23"/>
                <w:lang w:val="ru-RU"/>
              </w:rPr>
              <w:t>підтримки</w:t>
            </w:r>
            <w:proofErr w:type="spellEnd"/>
            <w:r w:rsidRPr="00EE3DB5">
              <w:rPr>
                <w:sz w:val="23"/>
                <w:szCs w:val="23"/>
                <w:lang w:val="ru-RU"/>
              </w:rPr>
              <w:t xml:space="preserve"> </w:t>
            </w:r>
            <w:proofErr w:type="spellStart"/>
            <w:r w:rsidRPr="00EE3DB5">
              <w:rPr>
                <w:sz w:val="23"/>
                <w:szCs w:val="23"/>
                <w:lang w:val="ru-RU"/>
              </w:rPr>
              <w:t>від</w:t>
            </w:r>
            <w:proofErr w:type="spellEnd"/>
            <w:r w:rsidRPr="00EE3DB5">
              <w:rPr>
                <w:sz w:val="23"/>
                <w:szCs w:val="23"/>
                <w:lang w:val="ru-RU"/>
              </w:rPr>
              <w:t xml:space="preserve"> </w:t>
            </w:r>
            <w:proofErr w:type="spellStart"/>
            <w:r w:rsidRPr="00EE3DB5">
              <w:rPr>
                <w:sz w:val="23"/>
                <w:szCs w:val="23"/>
                <w:lang w:val="ru-RU"/>
              </w:rPr>
              <w:t>виробника</w:t>
            </w:r>
            <w:proofErr w:type="spellEnd"/>
            <w:r w:rsidRPr="00EE3DB5">
              <w:rPr>
                <w:sz w:val="23"/>
                <w:szCs w:val="23"/>
                <w:lang w:val="ru-RU"/>
              </w:rPr>
              <w:t xml:space="preserve"> на </w:t>
            </w:r>
            <w:proofErr w:type="spellStart"/>
            <w:r w:rsidRPr="00EE3DB5">
              <w:rPr>
                <w:sz w:val="23"/>
                <w:szCs w:val="23"/>
                <w:lang w:val="ru-RU"/>
              </w:rPr>
              <w:t>території</w:t>
            </w:r>
            <w:proofErr w:type="spellEnd"/>
            <w:r w:rsidRPr="00EE3DB5">
              <w:rPr>
                <w:sz w:val="23"/>
                <w:szCs w:val="23"/>
                <w:lang w:val="ru-RU"/>
              </w:rPr>
              <w:t xml:space="preserve"> </w:t>
            </w:r>
            <w:proofErr w:type="spellStart"/>
            <w:r w:rsidRPr="00EE3DB5">
              <w:rPr>
                <w:sz w:val="23"/>
                <w:szCs w:val="23"/>
                <w:lang w:val="ru-RU"/>
              </w:rPr>
              <w:t>України</w:t>
            </w:r>
            <w:proofErr w:type="spellEnd"/>
            <w:r w:rsidRPr="00EE3DB5">
              <w:rPr>
                <w:sz w:val="23"/>
                <w:szCs w:val="23"/>
                <w:lang w:val="ru-RU"/>
              </w:rPr>
              <w:t xml:space="preserve">. </w:t>
            </w:r>
          </w:p>
          <w:p w14:paraId="7467400B" w14:textId="77777777" w:rsidR="00EE3DB5" w:rsidRPr="00EE3DB5" w:rsidRDefault="00EE3DB5" w:rsidP="00A0410B">
            <w:pPr>
              <w:jc w:val="both"/>
              <w:rPr>
                <w:sz w:val="23"/>
                <w:szCs w:val="23"/>
                <w:lang w:val="ru-RU"/>
              </w:rPr>
            </w:pPr>
            <w:proofErr w:type="spellStart"/>
            <w:r w:rsidRPr="00EE3DB5">
              <w:rPr>
                <w:sz w:val="23"/>
                <w:szCs w:val="23"/>
                <w:lang w:val="ru-RU"/>
              </w:rPr>
              <w:t>Електронні</w:t>
            </w:r>
            <w:proofErr w:type="spellEnd"/>
            <w:r w:rsidRPr="00EE3DB5">
              <w:rPr>
                <w:sz w:val="23"/>
                <w:szCs w:val="23"/>
                <w:lang w:val="ru-RU"/>
              </w:rPr>
              <w:t xml:space="preserve"> </w:t>
            </w:r>
            <w:proofErr w:type="spellStart"/>
            <w:r w:rsidRPr="00EE3DB5">
              <w:rPr>
                <w:sz w:val="23"/>
                <w:szCs w:val="23"/>
                <w:lang w:val="ru-RU"/>
              </w:rPr>
              <w:t>освітні</w:t>
            </w:r>
            <w:proofErr w:type="spellEnd"/>
            <w:r w:rsidRPr="00EE3DB5">
              <w:rPr>
                <w:sz w:val="23"/>
                <w:szCs w:val="23"/>
                <w:lang w:val="ru-RU"/>
              </w:rPr>
              <w:t xml:space="preserve"> </w:t>
            </w:r>
            <w:proofErr w:type="spellStart"/>
            <w:r w:rsidRPr="00EE3DB5">
              <w:rPr>
                <w:sz w:val="23"/>
                <w:szCs w:val="23"/>
                <w:lang w:val="ru-RU"/>
              </w:rPr>
              <w:t>ресурси</w:t>
            </w:r>
            <w:proofErr w:type="spellEnd"/>
            <w:r w:rsidRPr="00EE3DB5">
              <w:rPr>
                <w:sz w:val="23"/>
                <w:szCs w:val="23"/>
                <w:lang w:val="ru-RU"/>
              </w:rPr>
              <w:t xml:space="preserve"> (</w:t>
            </w:r>
            <w:proofErr w:type="spellStart"/>
            <w:r w:rsidRPr="00EE3DB5">
              <w:rPr>
                <w:sz w:val="23"/>
                <w:szCs w:val="23"/>
                <w:lang w:val="ru-RU"/>
              </w:rPr>
              <w:t>проінстальовані</w:t>
            </w:r>
            <w:proofErr w:type="spellEnd"/>
            <w:r w:rsidRPr="00EE3DB5">
              <w:rPr>
                <w:sz w:val="23"/>
                <w:szCs w:val="23"/>
                <w:lang w:val="ru-RU"/>
              </w:rPr>
              <w:t xml:space="preserve"> на </w:t>
            </w:r>
            <w:proofErr w:type="spellStart"/>
            <w:r w:rsidRPr="00EE3DB5">
              <w:rPr>
                <w:sz w:val="23"/>
                <w:szCs w:val="23"/>
                <w:lang w:val="ru-RU"/>
              </w:rPr>
              <w:t>персональний</w:t>
            </w:r>
            <w:proofErr w:type="spellEnd"/>
            <w:r w:rsidRPr="00EE3DB5">
              <w:rPr>
                <w:sz w:val="23"/>
                <w:szCs w:val="23"/>
                <w:lang w:val="ru-RU"/>
              </w:rPr>
              <w:t xml:space="preserve"> </w:t>
            </w:r>
            <w:proofErr w:type="spellStart"/>
            <w:r w:rsidRPr="00EE3DB5">
              <w:rPr>
                <w:sz w:val="23"/>
                <w:szCs w:val="23"/>
                <w:lang w:val="ru-RU"/>
              </w:rPr>
              <w:t>комп’ютер</w:t>
            </w:r>
            <w:proofErr w:type="spellEnd"/>
            <w:r w:rsidRPr="00EE3DB5">
              <w:rPr>
                <w:sz w:val="23"/>
                <w:szCs w:val="23"/>
                <w:lang w:val="ru-RU"/>
              </w:rPr>
              <w:t xml:space="preserve"> форм-фактора ноутбук) для </w:t>
            </w:r>
            <w:proofErr w:type="spellStart"/>
            <w:r w:rsidRPr="00EE3DB5">
              <w:rPr>
                <w:sz w:val="23"/>
                <w:szCs w:val="23"/>
                <w:lang w:val="ru-RU"/>
              </w:rPr>
              <w:t>вивчення</w:t>
            </w:r>
            <w:proofErr w:type="spellEnd"/>
            <w:r w:rsidRPr="00EE3DB5">
              <w:rPr>
                <w:sz w:val="23"/>
                <w:szCs w:val="23"/>
                <w:lang w:val="ru-RU"/>
              </w:rPr>
              <w:t xml:space="preserve"> </w:t>
            </w:r>
            <w:proofErr w:type="spellStart"/>
            <w:r w:rsidRPr="00EE3DB5">
              <w:rPr>
                <w:sz w:val="23"/>
                <w:szCs w:val="23"/>
                <w:lang w:val="ru-RU"/>
              </w:rPr>
              <w:t>українського</w:t>
            </w:r>
            <w:proofErr w:type="spellEnd"/>
            <w:r w:rsidRPr="00EE3DB5">
              <w:rPr>
                <w:sz w:val="23"/>
                <w:szCs w:val="23"/>
                <w:lang w:val="ru-RU"/>
              </w:rPr>
              <w:t xml:space="preserve"> </w:t>
            </w:r>
            <w:proofErr w:type="spellStart"/>
            <w:r w:rsidRPr="00EE3DB5">
              <w:rPr>
                <w:sz w:val="23"/>
                <w:szCs w:val="23"/>
                <w:lang w:val="ru-RU"/>
              </w:rPr>
              <w:t>алфавіту</w:t>
            </w:r>
            <w:proofErr w:type="spellEnd"/>
            <w:r w:rsidRPr="00EE3DB5">
              <w:rPr>
                <w:sz w:val="23"/>
                <w:szCs w:val="23"/>
                <w:lang w:val="ru-RU"/>
              </w:rPr>
              <w:t xml:space="preserve"> </w:t>
            </w:r>
            <w:proofErr w:type="spellStart"/>
            <w:proofErr w:type="gramStart"/>
            <w:r w:rsidRPr="00EE3DB5">
              <w:rPr>
                <w:sz w:val="23"/>
                <w:szCs w:val="23"/>
                <w:lang w:val="ru-RU"/>
              </w:rPr>
              <w:t>від</w:t>
            </w:r>
            <w:proofErr w:type="spellEnd"/>
            <w:r w:rsidRPr="00EE3DB5">
              <w:rPr>
                <w:sz w:val="23"/>
                <w:szCs w:val="23"/>
                <w:lang w:val="ru-RU"/>
              </w:rPr>
              <w:t xml:space="preserve"> А</w:t>
            </w:r>
            <w:proofErr w:type="gramEnd"/>
            <w:r w:rsidRPr="00EE3DB5">
              <w:rPr>
                <w:sz w:val="23"/>
                <w:szCs w:val="23"/>
                <w:lang w:val="ru-RU"/>
              </w:rPr>
              <w:t xml:space="preserve"> до Я (</w:t>
            </w:r>
            <w:proofErr w:type="spellStart"/>
            <w:r w:rsidRPr="00EE3DB5">
              <w:rPr>
                <w:sz w:val="23"/>
                <w:szCs w:val="23"/>
                <w:lang w:val="ru-RU"/>
              </w:rPr>
              <w:t>кількість</w:t>
            </w:r>
            <w:proofErr w:type="spellEnd"/>
            <w:r w:rsidRPr="00EE3DB5">
              <w:rPr>
                <w:sz w:val="23"/>
                <w:szCs w:val="23"/>
                <w:lang w:val="ru-RU"/>
              </w:rPr>
              <w:t xml:space="preserve"> тем не </w:t>
            </w:r>
            <w:proofErr w:type="spellStart"/>
            <w:r w:rsidRPr="00EE3DB5">
              <w:rPr>
                <w:sz w:val="23"/>
                <w:szCs w:val="23"/>
                <w:lang w:val="ru-RU"/>
              </w:rPr>
              <w:t>менше</w:t>
            </w:r>
            <w:proofErr w:type="spellEnd"/>
            <w:r w:rsidRPr="00EE3DB5">
              <w:rPr>
                <w:sz w:val="23"/>
                <w:szCs w:val="23"/>
                <w:lang w:val="ru-RU"/>
              </w:rPr>
              <w:t xml:space="preserve"> 33) та </w:t>
            </w:r>
            <w:proofErr w:type="spellStart"/>
            <w:r w:rsidRPr="00EE3DB5">
              <w:rPr>
                <w:sz w:val="23"/>
                <w:szCs w:val="23"/>
                <w:lang w:val="ru-RU"/>
              </w:rPr>
              <w:t>математичних</w:t>
            </w:r>
            <w:proofErr w:type="spellEnd"/>
            <w:r w:rsidRPr="00EE3DB5">
              <w:rPr>
                <w:sz w:val="23"/>
                <w:szCs w:val="23"/>
                <w:lang w:val="ru-RU"/>
              </w:rPr>
              <w:t xml:space="preserve"> основ </w:t>
            </w:r>
            <w:proofErr w:type="spellStart"/>
            <w:r w:rsidRPr="00EE3DB5">
              <w:rPr>
                <w:sz w:val="23"/>
                <w:szCs w:val="23"/>
                <w:lang w:val="ru-RU"/>
              </w:rPr>
              <w:t>які</w:t>
            </w:r>
            <w:proofErr w:type="spellEnd"/>
            <w:r w:rsidRPr="00EE3DB5">
              <w:rPr>
                <w:sz w:val="23"/>
                <w:szCs w:val="23"/>
                <w:lang w:val="ru-RU"/>
              </w:rPr>
              <w:t xml:space="preserve"> </w:t>
            </w:r>
            <w:proofErr w:type="spellStart"/>
            <w:r w:rsidRPr="00EE3DB5">
              <w:rPr>
                <w:sz w:val="23"/>
                <w:szCs w:val="23"/>
                <w:lang w:val="ru-RU"/>
              </w:rPr>
              <w:t>включають</w:t>
            </w:r>
            <w:proofErr w:type="spellEnd"/>
            <w:r w:rsidRPr="00EE3DB5">
              <w:rPr>
                <w:sz w:val="23"/>
                <w:szCs w:val="23"/>
                <w:lang w:val="ru-RU"/>
              </w:rPr>
              <w:t xml:space="preserve"> в себе </w:t>
            </w:r>
            <w:proofErr w:type="spellStart"/>
            <w:r w:rsidRPr="00EE3DB5">
              <w:rPr>
                <w:sz w:val="23"/>
                <w:szCs w:val="23"/>
                <w:lang w:val="ru-RU"/>
              </w:rPr>
              <w:t>порівняння</w:t>
            </w:r>
            <w:proofErr w:type="spellEnd"/>
            <w:r w:rsidRPr="00EE3DB5">
              <w:rPr>
                <w:sz w:val="23"/>
                <w:szCs w:val="23"/>
                <w:lang w:val="ru-RU"/>
              </w:rPr>
              <w:t xml:space="preserve"> </w:t>
            </w:r>
            <w:proofErr w:type="spellStart"/>
            <w:r w:rsidRPr="00EE3DB5">
              <w:rPr>
                <w:sz w:val="23"/>
                <w:szCs w:val="23"/>
                <w:lang w:val="ru-RU"/>
              </w:rPr>
              <w:t>предметів</w:t>
            </w:r>
            <w:proofErr w:type="spellEnd"/>
            <w:r w:rsidRPr="00EE3DB5">
              <w:rPr>
                <w:sz w:val="23"/>
                <w:szCs w:val="23"/>
                <w:lang w:val="ru-RU"/>
              </w:rPr>
              <w:t xml:space="preserve"> за </w:t>
            </w:r>
            <w:proofErr w:type="spellStart"/>
            <w:r w:rsidRPr="00EE3DB5">
              <w:rPr>
                <w:sz w:val="23"/>
                <w:szCs w:val="23"/>
                <w:lang w:val="ru-RU"/>
              </w:rPr>
              <w:t>розмірами</w:t>
            </w:r>
            <w:proofErr w:type="spellEnd"/>
            <w:r w:rsidRPr="00EE3DB5">
              <w:rPr>
                <w:sz w:val="23"/>
                <w:szCs w:val="23"/>
                <w:lang w:val="ru-RU"/>
              </w:rPr>
              <w:t xml:space="preserve">, числа і </w:t>
            </w:r>
            <w:proofErr w:type="spellStart"/>
            <w:r w:rsidRPr="00EE3DB5">
              <w:rPr>
                <w:sz w:val="23"/>
                <w:szCs w:val="23"/>
                <w:lang w:val="ru-RU"/>
              </w:rPr>
              <w:t>цифри</w:t>
            </w:r>
            <w:proofErr w:type="spellEnd"/>
            <w:r w:rsidRPr="00EE3DB5">
              <w:rPr>
                <w:sz w:val="23"/>
                <w:szCs w:val="23"/>
                <w:lang w:val="ru-RU"/>
              </w:rPr>
              <w:t xml:space="preserve">, </w:t>
            </w:r>
            <w:proofErr w:type="spellStart"/>
            <w:r w:rsidRPr="00EE3DB5">
              <w:rPr>
                <w:sz w:val="23"/>
                <w:szCs w:val="23"/>
                <w:lang w:val="ru-RU"/>
              </w:rPr>
              <w:t>рахування</w:t>
            </w:r>
            <w:proofErr w:type="spellEnd"/>
            <w:r w:rsidRPr="00EE3DB5">
              <w:rPr>
                <w:sz w:val="23"/>
                <w:szCs w:val="23"/>
                <w:lang w:val="ru-RU"/>
              </w:rPr>
              <w:t xml:space="preserve"> </w:t>
            </w:r>
            <w:proofErr w:type="spellStart"/>
            <w:r w:rsidRPr="00EE3DB5">
              <w:rPr>
                <w:sz w:val="23"/>
                <w:szCs w:val="23"/>
                <w:lang w:val="ru-RU"/>
              </w:rPr>
              <w:t>предметів</w:t>
            </w:r>
            <w:proofErr w:type="spellEnd"/>
            <w:r w:rsidRPr="00EE3DB5">
              <w:rPr>
                <w:sz w:val="23"/>
                <w:szCs w:val="23"/>
                <w:lang w:val="ru-RU"/>
              </w:rPr>
              <w:t xml:space="preserve">, </w:t>
            </w:r>
            <w:proofErr w:type="spellStart"/>
            <w:r w:rsidRPr="00EE3DB5">
              <w:rPr>
                <w:sz w:val="23"/>
                <w:szCs w:val="23"/>
                <w:lang w:val="ru-RU"/>
              </w:rPr>
              <w:t>геометричні</w:t>
            </w:r>
            <w:proofErr w:type="spellEnd"/>
            <w:r w:rsidRPr="00EE3DB5">
              <w:rPr>
                <w:sz w:val="23"/>
                <w:szCs w:val="23"/>
                <w:lang w:val="ru-RU"/>
              </w:rPr>
              <w:t xml:space="preserve"> </w:t>
            </w:r>
            <w:proofErr w:type="spellStart"/>
            <w:r w:rsidRPr="00EE3DB5">
              <w:rPr>
                <w:sz w:val="23"/>
                <w:szCs w:val="23"/>
                <w:lang w:val="ru-RU"/>
              </w:rPr>
              <w:t>фігури</w:t>
            </w:r>
            <w:proofErr w:type="spellEnd"/>
            <w:r w:rsidRPr="00EE3DB5">
              <w:rPr>
                <w:sz w:val="23"/>
                <w:szCs w:val="23"/>
                <w:lang w:val="ru-RU"/>
              </w:rPr>
              <w:t xml:space="preserve"> та </w:t>
            </w:r>
            <w:proofErr w:type="spellStart"/>
            <w:r w:rsidRPr="00EE3DB5">
              <w:rPr>
                <w:sz w:val="23"/>
                <w:szCs w:val="23"/>
                <w:lang w:val="ru-RU"/>
              </w:rPr>
              <w:t>вивчення</w:t>
            </w:r>
            <w:proofErr w:type="spellEnd"/>
            <w:r w:rsidRPr="00EE3DB5">
              <w:rPr>
                <w:sz w:val="23"/>
                <w:szCs w:val="23"/>
                <w:lang w:val="ru-RU"/>
              </w:rPr>
              <w:t xml:space="preserve"> </w:t>
            </w:r>
            <w:proofErr w:type="spellStart"/>
            <w:r w:rsidRPr="00EE3DB5">
              <w:rPr>
                <w:sz w:val="23"/>
                <w:szCs w:val="23"/>
                <w:lang w:val="ru-RU"/>
              </w:rPr>
              <w:t>кольорів</w:t>
            </w:r>
            <w:proofErr w:type="spellEnd"/>
            <w:r w:rsidRPr="00EE3DB5">
              <w:rPr>
                <w:sz w:val="23"/>
                <w:szCs w:val="23"/>
                <w:lang w:val="ru-RU"/>
              </w:rPr>
              <w:t xml:space="preserve"> (</w:t>
            </w:r>
            <w:proofErr w:type="spellStart"/>
            <w:r w:rsidRPr="00EE3DB5">
              <w:rPr>
                <w:sz w:val="23"/>
                <w:szCs w:val="23"/>
                <w:lang w:val="ru-RU"/>
              </w:rPr>
              <w:t>кількість</w:t>
            </w:r>
            <w:proofErr w:type="spellEnd"/>
            <w:r w:rsidRPr="00EE3DB5">
              <w:rPr>
                <w:sz w:val="23"/>
                <w:szCs w:val="23"/>
                <w:lang w:val="ru-RU"/>
              </w:rPr>
              <w:t xml:space="preserve"> тем не </w:t>
            </w:r>
            <w:proofErr w:type="spellStart"/>
            <w:r w:rsidRPr="00EE3DB5">
              <w:rPr>
                <w:sz w:val="23"/>
                <w:szCs w:val="23"/>
                <w:lang w:val="ru-RU"/>
              </w:rPr>
              <w:t>менше</w:t>
            </w:r>
            <w:proofErr w:type="spellEnd"/>
            <w:r w:rsidRPr="00EE3DB5">
              <w:rPr>
                <w:sz w:val="23"/>
                <w:szCs w:val="23"/>
                <w:lang w:val="ru-RU"/>
              </w:rPr>
              <w:t xml:space="preserve"> 42). </w:t>
            </w:r>
          </w:p>
          <w:p w14:paraId="3810DE68" w14:textId="77777777" w:rsidR="00EE3DB5" w:rsidRPr="00D51CEF" w:rsidRDefault="00EE3DB5" w:rsidP="00A0410B">
            <w:pPr>
              <w:pStyle w:val="aa"/>
              <w:jc w:val="both"/>
              <w:rPr>
                <w:rFonts w:ascii="Times New Roman" w:hAnsi="Times New Roman"/>
                <w:sz w:val="23"/>
                <w:szCs w:val="23"/>
              </w:rPr>
            </w:pPr>
            <w:r w:rsidRPr="00D51CEF">
              <w:rPr>
                <w:rFonts w:ascii="Times New Roman" w:hAnsi="Times New Roman"/>
                <w:sz w:val="23"/>
                <w:szCs w:val="23"/>
              </w:rPr>
              <w:t xml:space="preserve">З </w:t>
            </w:r>
            <w:proofErr w:type="spellStart"/>
            <w:r w:rsidRPr="00D51CEF">
              <w:rPr>
                <w:rFonts w:ascii="Times New Roman" w:hAnsi="Times New Roman"/>
                <w:sz w:val="23"/>
                <w:szCs w:val="23"/>
              </w:rPr>
              <w:t>можливістю</w:t>
            </w:r>
            <w:proofErr w:type="spellEnd"/>
            <w:r w:rsidRPr="00D51CEF">
              <w:rPr>
                <w:rFonts w:ascii="Times New Roman" w:hAnsi="Times New Roman"/>
                <w:sz w:val="23"/>
                <w:szCs w:val="23"/>
              </w:rPr>
              <w:t xml:space="preserve"> </w:t>
            </w:r>
            <w:proofErr w:type="spellStart"/>
            <w:r w:rsidRPr="00D51CEF">
              <w:rPr>
                <w:rFonts w:ascii="Times New Roman" w:hAnsi="Times New Roman"/>
                <w:sz w:val="23"/>
                <w:szCs w:val="23"/>
              </w:rPr>
              <w:t>роботи</w:t>
            </w:r>
            <w:proofErr w:type="spellEnd"/>
            <w:r w:rsidRPr="00D51CEF">
              <w:rPr>
                <w:rFonts w:ascii="Times New Roman" w:hAnsi="Times New Roman"/>
                <w:sz w:val="23"/>
                <w:szCs w:val="23"/>
              </w:rPr>
              <w:t xml:space="preserve"> без </w:t>
            </w:r>
            <w:proofErr w:type="spellStart"/>
            <w:r w:rsidRPr="00D51CEF">
              <w:rPr>
                <w:rFonts w:ascii="Times New Roman" w:hAnsi="Times New Roman"/>
                <w:sz w:val="23"/>
                <w:szCs w:val="23"/>
              </w:rPr>
              <w:t>підключення</w:t>
            </w:r>
            <w:proofErr w:type="spellEnd"/>
            <w:r w:rsidRPr="00D51CEF">
              <w:rPr>
                <w:rFonts w:ascii="Times New Roman" w:hAnsi="Times New Roman"/>
                <w:sz w:val="23"/>
                <w:szCs w:val="23"/>
              </w:rPr>
              <w:t xml:space="preserve"> до </w:t>
            </w:r>
            <w:proofErr w:type="spellStart"/>
            <w:r w:rsidRPr="00D51CEF">
              <w:rPr>
                <w:rFonts w:ascii="Times New Roman" w:hAnsi="Times New Roman"/>
                <w:sz w:val="23"/>
                <w:szCs w:val="23"/>
              </w:rPr>
              <w:t>мережі</w:t>
            </w:r>
            <w:proofErr w:type="spellEnd"/>
            <w:r w:rsidRPr="00D51CEF">
              <w:rPr>
                <w:rFonts w:ascii="Times New Roman" w:hAnsi="Times New Roman"/>
                <w:sz w:val="23"/>
                <w:szCs w:val="23"/>
              </w:rPr>
              <w:t xml:space="preserve"> </w:t>
            </w:r>
            <w:proofErr w:type="spellStart"/>
            <w:r w:rsidRPr="00D51CEF">
              <w:rPr>
                <w:rFonts w:ascii="Times New Roman" w:hAnsi="Times New Roman"/>
                <w:sz w:val="23"/>
                <w:szCs w:val="23"/>
              </w:rPr>
              <w:t>Інтернет</w:t>
            </w:r>
            <w:proofErr w:type="spellEnd"/>
            <w:r w:rsidRPr="00D51CEF">
              <w:rPr>
                <w:rFonts w:ascii="Times New Roman" w:hAnsi="Times New Roman"/>
                <w:sz w:val="23"/>
                <w:szCs w:val="23"/>
              </w:rPr>
              <w:t xml:space="preserve"> та </w:t>
            </w:r>
            <w:proofErr w:type="spellStart"/>
            <w:r w:rsidRPr="00D51CEF">
              <w:rPr>
                <w:rFonts w:ascii="Times New Roman" w:hAnsi="Times New Roman"/>
                <w:sz w:val="23"/>
                <w:szCs w:val="23"/>
              </w:rPr>
              <w:t>необмеженим</w:t>
            </w:r>
            <w:proofErr w:type="spellEnd"/>
            <w:r w:rsidRPr="00D51CEF">
              <w:rPr>
                <w:rFonts w:ascii="Times New Roman" w:hAnsi="Times New Roman"/>
                <w:sz w:val="23"/>
                <w:szCs w:val="23"/>
              </w:rPr>
              <w:t xml:space="preserve"> </w:t>
            </w:r>
            <w:proofErr w:type="spellStart"/>
            <w:r w:rsidRPr="00D51CEF">
              <w:rPr>
                <w:rFonts w:ascii="Times New Roman" w:hAnsi="Times New Roman"/>
                <w:sz w:val="23"/>
                <w:szCs w:val="23"/>
              </w:rPr>
              <w:t>терміном</w:t>
            </w:r>
            <w:proofErr w:type="spellEnd"/>
            <w:r w:rsidRPr="00D51CEF">
              <w:rPr>
                <w:rFonts w:ascii="Times New Roman" w:hAnsi="Times New Roman"/>
                <w:sz w:val="23"/>
                <w:szCs w:val="23"/>
              </w:rPr>
              <w:t xml:space="preserve"> </w:t>
            </w:r>
            <w:proofErr w:type="spellStart"/>
            <w:r w:rsidRPr="00D51CEF">
              <w:rPr>
                <w:rFonts w:ascii="Times New Roman" w:hAnsi="Times New Roman"/>
                <w:sz w:val="23"/>
                <w:szCs w:val="23"/>
              </w:rPr>
              <w:t>дії</w:t>
            </w:r>
            <w:proofErr w:type="spellEnd"/>
            <w:r w:rsidRPr="00D51CEF">
              <w:rPr>
                <w:rFonts w:ascii="Times New Roman" w:hAnsi="Times New Roman"/>
                <w:sz w:val="23"/>
                <w:szCs w:val="23"/>
              </w:rPr>
              <w:t xml:space="preserve"> </w:t>
            </w:r>
            <w:proofErr w:type="spellStart"/>
            <w:r w:rsidRPr="00D51CEF">
              <w:rPr>
                <w:rFonts w:ascii="Times New Roman" w:hAnsi="Times New Roman"/>
                <w:sz w:val="23"/>
                <w:szCs w:val="23"/>
              </w:rPr>
              <w:t>ліцензії</w:t>
            </w:r>
            <w:proofErr w:type="spellEnd"/>
            <w:r w:rsidRPr="00D51CEF">
              <w:rPr>
                <w:rFonts w:ascii="Times New Roman" w:hAnsi="Times New Roman"/>
                <w:sz w:val="23"/>
                <w:szCs w:val="23"/>
              </w:rPr>
              <w:t>.</w:t>
            </w:r>
          </w:p>
          <w:p w14:paraId="7A3111B9" w14:textId="77777777" w:rsidR="00EE3DB5" w:rsidRPr="00D51CEF" w:rsidRDefault="00EE3DB5" w:rsidP="00A0410B">
            <w:pPr>
              <w:rPr>
                <w:rFonts w:eastAsia="Calibri"/>
                <w:sz w:val="23"/>
                <w:szCs w:val="23"/>
                <w:shd w:val="clear" w:color="auto" w:fill="FFFFFF"/>
                <w:lang w:val="uk-UA"/>
              </w:rPr>
            </w:pPr>
            <w:proofErr w:type="spellStart"/>
            <w:r w:rsidRPr="00D51CEF">
              <w:rPr>
                <w:sz w:val="23"/>
                <w:szCs w:val="23"/>
              </w:rPr>
              <w:t>Гарантія</w:t>
            </w:r>
            <w:proofErr w:type="spellEnd"/>
            <w:r w:rsidRPr="00D51CEF">
              <w:rPr>
                <w:sz w:val="23"/>
                <w:szCs w:val="23"/>
              </w:rPr>
              <w:t xml:space="preserve"> </w:t>
            </w:r>
            <w:proofErr w:type="spellStart"/>
            <w:r w:rsidRPr="00D51CEF">
              <w:rPr>
                <w:sz w:val="23"/>
                <w:szCs w:val="23"/>
              </w:rPr>
              <w:t>не</w:t>
            </w:r>
            <w:proofErr w:type="spellEnd"/>
            <w:r w:rsidRPr="00D51CEF">
              <w:rPr>
                <w:sz w:val="23"/>
                <w:szCs w:val="23"/>
              </w:rPr>
              <w:t xml:space="preserve"> </w:t>
            </w:r>
            <w:proofErr w:type="spellStart"/>
            <w:r w:rsidRPr="00D51CEF">
              <w:rPr>
                <w:sz w:val="23"/>
                <w:szCs w:val="23"/>
              </w:rPr>
              <w:t>менше</w:t>
            </w:r>
            <w:proofErr w:type="spellEnd"/>
            <w:r w:rsidRPr="00D51CEF">
              <w:rPr>
                <w:sz w:val="23"/>
                <w:szCs w:val="23"/>
              </w:rPr>
              <w:t xml:space="preserve"> 12 </w:t>
            </w:r>
            <w:proofErr w:type="spellStart"/>
            <w:r w:rsidRPr="00D51CEF">
              <w:rPr>
                <w:sz w:val="23"/>
                <w:szCs w:val="23"/>
              </w:rPr>
              <w:t>місяців</w:t>
            </w:r>
            <w:proofErr w:type="spellEnd"/>
            <w:r w:rsidRPr="00D51CEF">
              <w:rPr>
                <w:sz w:val="23"/>
                <w:szCs w:val="23"/>
              </w:rPr>
              <w:t>.</w:t>
            </w:r>
          </w:p>
        </w:tc>
        <w:tc>
          <w:tcPr>
            <w:tcW w:w="1134" w:type="dxa"/>
            <w:vAlign w:val="center"/>
          </w:tcPr>
          <w:p w14:paraId="4781CD29" w14:textId="77777777" w:rsidR="00EE3DB5" w:rsidRPr="00D51CEF" w:rsidRDefault="00EE3DB5" w:rsidP="00A0410B">
            <w:pPr>
              <w:pStyle w:val="a6"/>
              <w:widowControl w:val="0"/>
              <w:tabs>
                <w:tab w:val="left" w:pos="709"/>
              </w:tabs>
              <w:autoSpaceDE w:val="0"/>
              <w:autoSpaceDN w:val="0"/>
              <w:ind w:left="0" w:right="49"/>
              <w:contextualSpacing w:val="0"/>
              <w:jc w:val="center"/>
              <w:rPr>
                <w:sz w:val="23"/>
                <w:szCs w:val="23"/>
                <w:lang w:val="uk-UA"/>
              </w:rPr>
            </w:pPr>
            <w:r>
              <w:rPr>
                <w:sz w:val="23"/>
                <w:szCs w:val="23"/>
                <w:lang w:val="uk-UA"/>
              </w:rPr>
              <w:lastRenderedPageBreak/>
              <w:t>53</w:t>
            </w:r>
          </w:p>
        </w:tc>
      </w:tr>
    </w:tbl>
    <w:p w14:paraId="2C9954E8" w14:textId="77777777" w:rsidR="00EE3DB5" w:rsidRDefault="00EE3DB5" w:rsidP="00EE3DB5">
      <w:pPr>
        <w:pStyle w:val="a8"/>
        <w:spacing w:after="0"/>
        <w:ind w:right="49"/>
        <w:jc w:val="both"/>
        <w:rPr>
          <w:sz w:val="23"/>
          <w:szCs w:val="23"/>
          <w:lang w:val="uk-UA"/>
        </w:rPr>
      </w:pPr>
    </w:p>
    <w:p w14:paraId="115B031A" w14:textId="77777777" w:rsidR="00EE3DB5" w:rsidRPr="00EE3DB5" w:rsidRDefault="00EE3DB5" w:rsidP="00EE3DB5">
      <w:pPr>
        <w:tabs>
          <w:tab w:val="left" w:pos="426"/>
        </w:tabs>
        <w:ind w:right="-126"/>
        <w:jc w:val="both"/>
        <w:rPr>
          <w:rFonts w:ascii="Times New Roman" w:hAnsi="Times New Roman" w:cs="Times New Roman"/>
          <w:sz w:val="23"/>
          <w:szCs w:val="23"/>
        </w:rPr>
      </w:pPr>
      <w:r w:rsidRPr="00EE3DB5">
        <w:rPr>
          <w:rFonts w:ascii="Times New Roman" w:hAnsi="Times New Roman" w:cs="Times New Roman"/>
          <w:sz w:val="23"/>
          <w:szCs w:val="23"/>
        </w:rPr>
        <w:t>Всі посилання, у даному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67486AE1" w14:textId="77777777" w:rsidR="00EE3DB5" w:rsidRPr="00EE3DB5" w:rsidRDefault="00EE3DB5" w:rsidP="00BE3EFC">
      <w:pPr>
        <w:spacing w:after="0"/>
        <w:rPr>
          <w:rFonts w:ascii="Times New Roman" w:hAnsi="Times New Roman"/>
          <w:iCs/>
        </w:rPr>
      </w:pPr>
    </w:p>
    <w:sectPr w:rsidR="00EE3DB5" w:rsidRPr="00EE3DB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A97"/>
    <w:multiLevelType w:val="hybridMultilevel"/>
    <w:tmpl w:val="018465F8"/>
    <w:lvl w:ilvl="0" w:tplc="E660914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D3398A"/>
    <w:multiLevelType w:val="hybridMultilevel"/>
    <w:tmpl w:val="2690E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FD3319"/>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8917FA"/>
    <w:multiLevelType w:val="hybridMultilevel"/>
    <w:tmpl w:val="61BCC4F4"/>
    <w:lvl w:ilvl="0" w:tplc="753035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60B83"/>
    <w:multiLevelType w:val="hybridMultilevel"/>
    <w:tmpl w:val="CAA0E2B4"/>
    <w:lvl w:ilvl="0" w:tplc="6C486422">
      <w:start w:val="1"/>
      <w:numFmt w:val="bullet"/>
      <w:lvlText w:val="–"/>
      <w:lvlJc w:val="left"/>
      <w:pPr>
        <w:ind w:left="928"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FB7050D"/>
    <w:multiLevelType w:val="hybridMultilevel"/>
    <w:tmpl w:val="C338BE86"/>
    <w:lvl w:ilvl="0" w:tplc="D1E015F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80A01"/>
    <w:multiLevelType w:val="hybridMultilevel"/>
    <w:tmpl w:val="D3DE9660"/>
    <w:lvl w:ilvl="0" w:tplc="715A0682">
      <w:numFmt w:val="bullet"/>
      <w:lvlText w:val="•"/>
      <w:lvlJc w:val="left"/>
      <w:pPr>
        <w:ind w:left="1428" w:hanging="706"/>
      </w:pPr>
      <w:rPr>
        <w:rFonts w:ascii="Calibri" w:eastAsia="Calibri" w:hAnsi="Calibri" w:cs="Calibri" w:hint="default"/>
        <w:spacing w:val="-3"/>
        <w:w w:val="99"/>
        <w:sz w:val="24"/>
        <w:szCs w:val="24"/>
      </w:rPr>
    </w:lvl>
    <w:lvl w:ilvl="1" w:tplc="F8E40356">
      <w:numFmt w:val="bullet"/>
      <w:lvlText w:val="•"/>
      <w:lvlJc w:val="left"/>
      <w:pPr>
        <w:ind w:left="1745" w:hanging="706"/>
      </w:pPr>
      <w:rPr>
        <w:rFonts w:hint="default"/>
      </w:rPr>
    </w:lvl>
    <w:lvl w:ilvl="2" w:tplc="50622F28">
      <w:numFmt w:val="bullet"/>
      <w:lvlText w:val="•"/>
      <w:lvlJc w:val="left"/>
      <w:pPr>
        <w:ind w:left="2071" w:hanging="706"/>
      </w:pPr>
      <w:rPr>
        <w:rFonts w:hint="default"/>
      </w:rPr>
    </w:lvl>
    <w:lvl w:ilvl="3" w:tplc="8236C45A">
      <w:numFmt w:val="bullet"/>
      <w:lvlText w:val="•"/>
      <w:lvlJc w:val="left"/>
      <w:pPr>
        <w:ind w:left="2396" w:hanging="706"/>
      </w:pPr>
      <w:rPr>
        <w:rFonts w:hint="default"/>
      </w:rPr>
    </w:lvl>
    <w:lvl w:ilvl="4" w:tplc="28D863B6">
      <w:numFmt w:val="bullet"/>
      <w:lvlText w:val="•"/>
      <w:lvlJc w:val="left"/>
      <w:pPr>
        <w:ind w:left="2722" w:hanging="706"/>
      </w:pPr>
      <w:rPr>
        <w:rFonts w:hint="default"/>
      </w:rPr>
    </w:lvl>
    <w:lvl w:ilvl="5" w:tplc="D8B660E0">
      <w:numFmt w:val="bullet"/>
      <w:lvlText w:val="•"/>
      <w:lvlJc w:val="left"/>
      <w:pPr>
        <w:ind w:left="3048" w:hanging="706"/>
      </w:pPr>
      <w:rPr>
        <w:rFonts w:hint="default"/>
      </w:rPr>
    </w:lvl>
    <w:lvl w:ilvl="6" w:tplc="C5446EB8">
      <w:numFmt w:val="bullet"/>
      <w:lvlText w:val="•"/>
      <w:lvlJc w:val="left"/>
      <w:pPr>
        <w:ind w:left="3373" w:hanging="706"/>
      </w:pPr>
      <w:rPr>
        <w:rFonts w:hint="default"/>
      </w:rPr>
    </w:lvl>
    <w:lvl w:ilvl="7" w:tplc="092E81CE">
      <w:numFmt w:val="bullet"/>
      <w:lvlText w:val="•"/>
      <w:lvlJc w:val="left"/>
      <w:pPr>
        <w:ind w:left="3699" w:hanging="706"/>
      </w:pPr>
      <w:rPr>
        <w:rFonts w:hint="default"/>
      </w:rPr>
    </w:lvl>
    <w:lvl w:ilvl="8" w:tplc="6074C0D2">
      <w:numFmt w:val="bullet"/>
      <w:lvlText w:val="•"/>
      <w:lvlJc w:val="left"/>
      <w:pPr>
        <w:ind w:left="4024" w:hanging="706"/>
      </w:pPr>
      <w:rPr>
        <w:rFonts w:hint="default"/>
      </w:rPr>
    </w:lvl>
  </w:abstractNum>
  <w:abstractNum w:abstractNumId="7" w15:restartNumberingAfterBreak="0">
    <w:nsid w:val="175964BE"/>
    <w:multiLevelType w:val="hybridMultilevel"/>
    <w:tmpl w:val="2A32155E"/>
    <w:lvl w:ilvl="0" w:tplc="4F3869F4">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C3263CD"/>
    <w:multiLevelType w:val="hybridMultilevel"/>
    <w:tmpl w:val="1334201C"/>
    <w:lvl w:ilvl="0" w:tplc="22F2269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CA0D6B"/>
    <w:multiLevelType w:val="hybridMultilevel"/>
    <w:tmpl w:val="6840EE1E"/>
    <w:lvl w:ilvl="0" w:tplc="922C1DC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3745CD"/>
    <w:multiLevelType w:val="hybridMultilevel"/>
    <w:tmpl w:val="2CAADFF0"/>
    <w:lvl w:ilvl="0" w:tplc="B874CB86">
      <w:numFmt w:val="bullet"/>
      <w:lvlText w:val="•"/>
      <w:lvlJc w:val="left"/>
      <w:pPr>
        <w:ind w:left="1428" w:hanging="706"/>
      </w:pPr>
      <w:rPr>
        <w:rFonts w:ascii="Calibri" w:eastAsia="Calibri" w:hAnsi="Calibri" w:cs="Calibri" w:hint="default"/>
        <w:spacing w:val="-3"/>
        <w:w w:val="99"/>
        <w:sz w:val="24"/>
        <w:szCs w:val="24"/>
      </w:rPr>
    </w:lvl>
    <w:lvl w:ilvl="1" w:tplc="780AB58A">
      <w:numFmt w:val="bullet"/>
      <w:lvlText w:val="•"/>
      <w:lvlJc w:val="left"/>
      <w:pPr>
        <w:ind w:left="1745" w:hanging="706"/>
      </w:pPr>
      <w:rPr>
        <w:rFonts w:hint="default"/>
      </w:rPr>
    </w:lvl>
    <w:lvl w:ilvl="2" w:tplc="262CE216">
      <w:numFmt w:val="bullet"/>
      <w:lvlText w:val="•"/>
      <w:lvlJc w:val="left"/>
      <w:pPr>
        <w:ind w:left="2071" w:hanging="706"/>
      </w:pPr>
      <w:rPr>
        <w:rFonts w:hint="default"/>
      </w:rPr>
    </w:lvl>
    <w:lvl w:ilvl="3" w:tplc="029ECE7A">
      <w:numFmt w:val="bullet"/>
      <w:lvlText w:val="•"/>
      <w:lvlJc w:val="left"/>
      <w:pPr>
        <w:ind w:left="2396" w:hanging="706"/>
      </w:pPr>
      <w:rPr>
        <w:rFonts w:hint="default"/>
      </w:rPr>
    </w:lvl>
    <w:lvl w:ilvl="4" w:tplc="AC9A2EBA">
      <w:numFmt w:val="bullet"/>
      <w:lvlText w:val="•"/>
      <w:lvlJc w:val="left"/>
      <w:pPr>
        <w:ind w:left="2722" w:hanging="706"/>
      </w:pPr>
      <w:rPr>
        <w:rFonts w:hint="default"/>
      </w:rPr>
    </w:lvl>
    <w:lvl w:ilvl="5" w:tplc="FB20A854">
      <w:numFmt w:val="bullet"/>
      <w:lvlText w:val="•"/>
      <w:lvlJc w:val="left"/>
      <w:pPr>
        <w:ind w:left="3048" w:hanging="706"/>
      </w:pPr>
      <w:rPr>
        <w:rFonts w:hint="default"/>
      </w:rPr>
    </w:lvl>
    <w:lvl w:ilvl="6" w:tplc="1F8CC3BC">
      <w:numFmt w:val="bullet"/>
      <w:lvlText w:val="•"/>
      <w:lvlJc w:val="left"/>
      <w:pPr>
        <w:ind w:left="3373" w:hanging="706"/>
      </w:pPr>
      <w:rPr>
        <w:rFonts w:hint="default"/>
      </w:rPr>
    </w:lvl>
    <w:lvl w:ilvl="7" w:tplc="9CE80ECE">
      <w:numFmt w:val="bullet"/>
      <w:lvlText w:val="•"/>
      <w:lvlJc w:val="left"/>
      <w:pPr>
        <w:ind w:left="3699" w:hanging="706"/>
      </w:pPr>
      <w:rPr>
        <w:rFonts w:hint="default"/>
      </w:rPr>
    </w:lvl>
    <w:lvl w:ilvl="8" w:tplc="522CE11A">
      <w:numFmt w:val="bullet"/>
      <w:lvlText w:val="•"/>
      <w:lvlJc w:val="left"/>
      <w:pPr>
        <w:ind w:left="4024" w:hanging="706"/>
      </w:pPr>
      <w:rPr>
        <w:rFonts w:hint="default"/>
      </w:rPr>
    </w:lvl>
  </w:abstractNum>
  <w:abstractNum w:abstractNumId="11" w15:restartNumberingAfterBreak="0">
    <w:nsid w:val="21766CD4"/>
    <w:multiLevelType w:val="hybridMultilevel"/>
    <w:tmpl w:val="A9B87C6E"/>
    <w:lvl w:ilvl="0" w:tplc="08F84E3E">
      <w:start w:val="1"/>
      <w:numFmt w:val="decimal"/>
      <w:lvlText w:val="%1)"/>
      <w:lvlJc w:val="left"/>
      <w:pPr>
        <w:ind w:left="388" w:hanging="262"/>
      </w:pPr>
      <w:rPr>
        <w:rFonts w:ascii="Times New Roman" w:eastAsia="Times New Roman" w:hAnsi="Times New Roman" w:cs="Times New Roman" w:hint="default"/>
        <w:w w:val="99"/>
        <w:sz w:val="24"/>
        <w:szCs w:val="24"/>
        <w:lang w:val="uk" w:eastAsia="uk" w:bidi="uk"/>
      </w:rPr>
    </w:lvl>
    <w:lvl w:ilvl="1" w:tplc="10D4FBAE">
      <w:start w:val="1"/>
      <w:numFmt w:val="decimal"/>
      <w:lvlText w:val="%2."/>
      <w:lvlJc w:val="left"/>
      <w:pPr>
        <w:ind w:left="388" w:hanging="428"/>
      </w:pPr>
      <w:rPr>
        <w:rFonts w:ascii="Times New Roman" w:eastAsia="Times New Roman" w:hAnsi="Times New Roman" w:cs="Times New Roman" w:hint="default"/>
        <w:w w:val="99"/>
        <w:sz w:val="24"/>
        <w:szCs w:val="24"/>
        <w:lang w:val="uk" w:eastAsia="uk" w:bidi="uk"/>
      </w:rPr>
    </w:lvl>
    <w:lvl w:ilvl="2" w:tplc="FD0A2BE6">
      <w:numFmt w:val="bullet"/>
      <w:lvlText w:val="•"/>
      <w:lvlJc w:val="left"/>
      <w:pPr>
        <w:ind w:left="2588" w:hanging="428"/>
      </w:pPr>
      <w:rPr>
        <w:rFonts w:hint="default"/>
        <w:lang w:val="uk" w:eastAsia="uk" w:bidi="uk"/>
      </w:rPr>
    </w:lvl>
    <w:lvl w:ilvl="3" w:tplc="A3382A2A">
      <w:numFmt w:val="bullet"/>
      <w:lvlText w:val="•"/>
      <w:lvlJc w:val="left"/>
      <w:pPr>
        <w:ind w:left="3692" w:hanging="428"/>
      </w:pPr>
      <w:rPr>
        <w:rFonts w:hint="default"/>
        <w:lang w:val="uk" w:eastAsia="uk" w:bidi="uk"/>
      </w:rPr>
    </w:lvl>
    <w:lvl w:ilvl="4" w:tplc="F088530A">
      <w:numFmt w:val="bullet"/>
      <w:lvlText w:val="•"/>
      <w:lvlJc w:val="left"/>
      <w:pPr>
        <w:ind w:left="4796" w:hanging="428"/>
      </w:pPr>
      <w:rPr>
        <w:rFonts w:hint="default"/>
        <w:lang w:val="uk" w:eastAsia="uk" w:bidi="uk"/>
      </w:rPr>
    </w:lvl>
    <w:lvl w:ilvl="5" w:tplc="048E3044">
      <w:numFmt w:val="bullet"/>
      <w:lvlText w:val="•"/>
      <w:lvlJc w:val="left"/>
      <w:pPr>
        <w:ind w:left="5900" w:hanging="428"/>
      </w:pPr>
      <w:rPr>
        <w:rFonts w:hint="default"/>
        <w:lang w:val="uk" w:eastAsia="uk" w:bidi="uk"/>
      </w:rPr>
    </w:lvl>
    <w:lvl w:ilvl="6" w:tplc="EE5A7468">
      <w:numFmt w:val="bullet"/>
      <w:lvlText w:val="•"/>
      <w:lvlJc w:val="left"/>
      <w:pPr>
        <w:ind w:left="7004" w:hanging="428"/>
      </w:pPr>
      <w:rPr>
        <w:rFonts w:hint="default"/>
        <w:lang w:val="uk" w:eastAsia="uk" w:bidi="uk"/>
      </w:rPr>
    </w:lvl>
    <w:lvl w:ilvl="7" w:tplc="446A1B8A">
      <w:numFmt w:val="bullet"/>
      <w:lvlText w:val="•"/>
      <w:lvlJc w:val="left"/>
      <w:pPr>
        <w:ind w:left="8108" w:hanging="428"/>
      </w:pPr>
      <w:rPr>
        <w:rFonts w:hint="default"/>
        <w:lang w:val="uk" w:eastAsia="uk" w:bidi="uk"/>
      </w:rPr>
    </w:lvl>
    <w:lvl w:ilvl="8" w:tplc="DECCE35C">
      <w:numFmt w:val="bullet"/>
      <w:lvlText w:val="•"/>
      <w:lvlJc w:val="left"/>
      <w:pPr>
        <w:ind w:left="9212" w:hanging="428"/>
      </w:pPr>
      <w:rPr>
        <w:rFonts w:hint="default"/>
        <w:lang w:val="uk" w:eastAsia="uk" w:bidi="uk"/>
      </w:rPr>
    </w:lvl>
  </w:abstractNum>
  <w:abstractNum w:abstractNumId="12" w15:restartNumberingAfterBreak="0">
    <w:nsid w:val="2785518F"/>
    <w:multiLevelType w:val="hybridMultilevel"/>
    <w:tmpl w:val="23ACEC56"/>
    <w:lvl w:ilvl="0" w:tplc="3C68F1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2603CC"/>
    <w:multiLevelType w:val="hybridMultilevel"/>
    <w:tmpl w:val="F6C6B586"/>
    <w:lvl w:ilvl="0" w:tplc="84760B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7269D4"/>
    <w:multiLevelType w:val="hybridMultilevel"/>
    <w:tmpl w:val="5C709DBC"/>
    <w:lvl w:ilvl="0" w:tplc="C9D6C1AC">
      <w:numFmt w:val="bullet"/>
      <w:lvlText w:val="-"/>
      <w:lvlJc w:val="left"/>
      <w:pPr>
        <w:ind w:left="734" w:hanging="360"/>
      </w:pPr>
      <w:rPr>
        <w:rFonts w:ascii="Times New Roman" w:eastAsia="Times New Roman" w:hAnsi="Times New Roman" w:cs="Times New Roman" w:hint="default"/>
        <w:color w:val="000009"/>
        <w:spacing w:val="-30"/>
        <w:w w:val="99"/>
        <w:sz w:val="24"/>
        <w:szCs w:val="24"/>
      </w:rPr>
    </w:lvl>
    <w:lvl w:ilvl="1" w:tplc="68785DC2">
      <w:numFmt w:val="bullet"/>
      <w:lvlText w:val="•"/>
      <w:lvlJc w:val="left"/>
      <w:pPr>
        <w:ind w:left="1133" w:hanging="360"/>
      </w:pPr>
      <w:rPr>
        <w:rFonts w:hint="default"/>
      </w:rPr>
    </w:lvl>
    <w:lvl w:ilvl="2" w:tplc="408A5E6A">
      <w:numFmt w:val="bullet"/>
      <w:lvlText w:val="•"/>
      <w:lvlJc w:val="left"/>
      <w:pPr>
        <w:ind w:left="1527" w:hanging="360"/>
      </w:pPr>
      <w:rPr>
        <w:rFonts w:hint="default"/>
      </w:rPr>
    </w:lvl>
    <w:lvl w:ilvl="3" w:tplc="75EECB84">
      <w:numFmt w:val="bullet"/>
      <w:lvlText w:val="•"/>
      <w:lvlJc w:val="left"/>
      <w:pPr>
        <w:ind w:left="1920" w:hanging="360"/>
      </w:pPr>
      <w:rPr>
        <w:rFonts w:hint="default"/>
      </w:rPr>
    </w:lvl>
    <w:lvl w:ilvl="4" w:tplc="366091E4">
      <w:numFmt w:val="bullet"/>
      <w:lvlText w:val="•"/>
      <w:lvlJc w:val="left"/>
      <w:pPr>
        <w:ind w:left="2314" w:hanging="360"/>
      </w:pPr>
      <w:rPr>
        <w:rFonts w:hint="default"/>
      </w:rPr>
    </w:lvl>
    <w:lvl w:ilvl="5" w:tplc="7E0AB028">
      <w:numFmt w:val="bullet"/>
      <w:lvlText w:val="•"/>
      <w:lvlJc w:val="left"/>
      <w:pPr>
        <w:ind w:left="2708" w:hanging="360"/>
      </w:pPr>
      <w:rPr>
        <w:rFonts w:hint="default"/>
      </w:rPr>
    </w:lvl>
    <w:lvl w:ilvl="6" w:tplc="7352A032">
      <w:numFmt w:val="bullet"/>
      <w:lvlText w:val="•"/>
      <w:lvlJc w:val="left"/>
      <w:pPr>
        <w:ind w:left="3101" w:hanging="360"/>
      </w:pPr>
      <w:rPr>
        <w:rFonts w:hint="default"/>
      </w:rPr>
    </w:lvl>
    <w:lvl w:ilvl="7" w:tplc="0E1CC7DA">
      <w:numFmt w:val="bullet"/>
      <w:lvlText w:val="•"/>
      <w:lvlJc w:val="left"/>
      <w:pPr>
        <w:ind w:left="3495" w:hanging="360"/>
      </w:pPr>
      <w:rPr>
        <w:rFonts w:hint="default"/>
      </w:rPr>
    </w:lvl>
    <w:lvl w:ilvl="8" w:tplc="6AB06778">
      <w:numFmt w:val="bullet"/>
      <w:lvlText w:val="•"/>
      <w:lvlJc w:val="left"/>
      <w:pPr>
        <w:ind w:left="3888" w:hanging="360"/>
      </w:pPr>
      <w:rPr>
        <w:rFonts w:hint="default"/>
      </w:rPr>
    </w:lvl>
  </w:abstractNum>
  <w:abstractNum w:abstractNumId="15" w15:restartNumberingAfterBreak="0">
    <w:nsid w:val="407F199D"/>
    <w:multiLevelType w:val="multilevel"/>
    <w:tmpl w:val="BDC0070A"/>
    <w:lvl w:ilvl="0">
      <w:start w:val="1"/>
      <w:numFmt w:val="bullet"/>
      <w:lvlText w:val="-"/>
      <w:lvlJc w:val="left"/>
      <w:pPr>
        <w:ind w:left="78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0A942E5"/>
    <w:multiLevelType w:val="hybridMultilevel"/>
    <w:tmpl w:val="3AD0B3C4"/>
    <w:lvl w:ilvl="0" w:tplc="D60C3ED4">
      <w:numFmt w:val="bullet"/>
      <w:lvlText w:val="-"/>
      <w:lvlJc w:val="left"/>
      <w:pPr>
        <w:ind w:left="4252" w:hanging="708"/>
      </w:pPr>
      <w:rPr>
        <w:rFonts w:ascii="Times New Roman" w:eastAsia="Times New Roman" w:hAnsi="Times New Roman" w:cs="Times New Roman" w:hint="default"/>
        <w:b/>
        <w:spacing w:val="-8"/>
        <w:w w:val="99"/>
        <w:sz w:val="16"/>
        <w:szCs w:val="16"/>
        <w:lang w:val="uk" w:eastAsia="uk" w:bidi="uk"/>
      </w:rPr>
    </w:lvl>
    <w:lvl w:ilvl="1" w:tplc="1958B580">
      <w:numFmt w:val="bullet"/>
      <w:lvlText w:val="•"/>
      <w:lvlJc w:val="left"/>
      <w:pPr>
        <w:ind w:left="568" w:hanging="708"/>
      </w:pPr>
      <w:rPr>
        <w:rFonts w:hint="default"/>
        <w:lang w:val="uk" w:eastAsia="uk" w:bidi="uk"/>
      </w:rPr>
    </w:lvl>
    <w:lvl w:ilvl="2" w:tplc="9AB24896">
      <w:numFmt w:val="bullet"/>
      <w:lvlText w:val="•"/>
      <w:lvlJc w:val="left"/>
      <w:pPr>
        <w:ind w:left="1037" w:hanging="708"/>
      </w:pPr>
      <w:rPr>
        <w:rFonts w:hint="default"/>
        <w:lang w:val="uk" w:eastAsia="uk" w:bidi="uk"/>
      </w:rPr>
    </w:lvl>
    <w:lvl w:ilvl="3" w:tplc="0B948FC4">
      <w:numFmt w:val="bullet"/>
      <w:lvlText w:val="•"/>
      <w:lvlJc w:val="left"/>
      <w:pPr>
        <w:ind w:left="1505" w:hanging="708"/>
      </w:pPr>
      <w:rPr>
        <w:rFonts w:hint="default"/>
        <w:lang w:val="uk" w:eastAsia="uk" w:bidi="uk"/>
      </w:rPr>
    </w:lvl>
    <w:lvl w:ilvl="4" w:tplc="F258D120">
      <w:numFmt w:val="bullet"/>
      <w:lvlText w:val="•"/>
      <w:lvlJc w:val="left"/>
      <w:pPr>
        <w:ind w:left="1974" w:hanging="708"/>
      </w:pPr>
      <w:rPr>
        <w:rFonts w:hint="default"/>
        <w:lang w:val="uk" w:eastAsia="uk" w:bidi="uk"/>
      </w:rPr>
    </w:lvl>
    <w:lvl w:ilvl="5" w:tplc="46F8EDC0">
      <w:numFmt w:val="bullet"/>
      <w:lvlText w:val="•"/>
      <w:lvlJc w:val="left"/>
      <w:pPr>
        <w:ind w:left="2443" w:hanging="708"/>
      </w:pPr>
      <w:rPr>
        <w:rFonts w:hint="default"/>
        <w:lang w:val="uk" w:eastAsia="uk" w:bidi="uk"/>
      </w:rPr>
    </w:lvl>
    <w:lvl w:ilvl="6" w:tplc="9DDA2C56">
      <w:numFmt w:val="bullet"/>
      <w:lvlText w:val="•"/>
      <w:lvlJc w:val="left"/>
      <w:pPr>
        <w:ind w:left="2911" w:hanging="708"/>
      </w:pPr>
      <w:rPr>
        <w:rFonts w:hint="default"/>
        <w:lang w:val="uk" w:eastAsia="uk" w:bidi="uk"/>
      </w:rPr>
    </w:lvl>
    <w:lvl w:ilvl="7" w:tplc="548849C4">
      <w:numFmt w:val="bullet"/>
      <w:lvlText w:val="•"/>
      <w:lvlJc w:val="left"/>
      <w:pPr>
        <w:ind w:left="3380" w:hanging="708"/>
      </w:pPr>
      <w:rPr>
        <w:rFonts w:hint="default"/>
        <w:lang w:val="uk" w:eastAsia="uk" w:bidi="uk"/>
      </w:rPr>
    </w:lvl>
    <w:lvl w:ilvl="8" w:tplc="481CDA3C">
      <w:numFmt w:val="bullet"/>
      <w:lvlText w:val="•"/>
      <w:lvlJc w:val="left"/>
      <w:pPr>
        <w:ind w:left="3848" w:hanging="708"/>
      </w:pPr>
      <w:rPr>
        <w:rFonts w:hint="default"/>
        <w:lang w:val="uk" w:eastAsia="uk" w:bidi="uk"/>
      </w:rPr>
    </w:lvl>
  </w:abstractNum>
  <w:abstractNum w:abstractNumId="17" w15:restartNumberingAfterBreak="0">
    <w:nsid w:val="40AB20CD"/>
    <w:multiLevelType w:val="hybridMultilevel"/>
    <w:tmpl w:val="DC4E429E"/>
    <w:lvl w:ilvl="0" w:tplc="F25C45C4">
      <w:numFmt w:val="bullet"/>
      <w:lvlText w:val="-"/>
      <w:lvlJc w:val="left"/>
      <w:pPr>
        <w:ind w:left="720" w:hanging="360"/>
      </w:pPr>
      <w:rPr>
        <w:rFonts w:ascii="Times New Roman" w:eastAsia="Times New Roman" w:hAnsi="Times New Roman" w:cs="Times New Roman" w:hint="default"/>
        <w:b/>
        <w:spacing w:val="-8"/>
        <w:w w:val="99"/>
        <w:sz w:val="16"/>
        <w:szCs w:val="16"/>
        <w:lang w:val="uk" w:eastAsia="uk" w:bidi="uk"/>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CF5830"/>
    <w:multiLevelType w:val="hybridMultilevel"/>
    <w:tmpl w:val="DF80E00C"/>
    <w:lvl w:ilvl="0" w:tplc="0422000F">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9" w15:restartNumberingAfterBreak="0">
    <w:nsid w:val="4603127D"/>
    <w:multiLevelType w:val="hybridMultilevel"/>
    <w:tmpl w:val="179C0352"/>
    <w:lvl w:ilvl="0" w:tplc="E89409D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B761F"/>
    <w:multiLevelType w:val="hybridMultilevel"/>
    <w:tmpl w:val="267A9FD6"/>
    <w:lvl w:ilvl="0" w:tplc="D1E015F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8006CA0"/>
    <w:multiLevelType w:val="hybridMultilevel"/>
    <w:tmpl w:val="0E08B296"/>
    <w:lvl w:ilvl="0" w:tplc="A240F282">
      <w:numFmt w:val="bullet"/>
      <w:lvlText w:val="-"/>
      <w:lvlJc w:val="left"/>
      <w:pPr>
        <w:ind w:left="734" w:hanging="360"/>
      </w:pPr>
      <w:rPr>
        <w:rFonts w:hint="default"/>
        <w:spacing w:val="-5"/>
        <w:w w:val="99"/>
      </w:rPr>
    </w:lvl>
    <w:lvl w:ilvl="1" w:tplc="1F22AA38">
      <w:numFmt w:val="bullet"/>
      <w:lvlText w:val="•"/>
      <w:lvlJc w:val="left"/>
      <w:pPr>
        <w:ind w:left="1428" w:hanging="706"/>
      </w:pPr>
      <w:rPr>
        <w:rFonts w:ascii="Calibri" w:eastAsia="Calibri" w:hAnsi="Calibri" w:cs="Calibri" w:hint="default"/>
        <w:spacing w:val="-8"/>
        <w:w w:val="99"/>
        <w:sz w:val="24"/>
        <w:szCs w:val="24"/>
      </w:rPr>
    </w:lvl>
    <w:lvl w:ilvl="2" w:tplc="B5B6BF98">
      <w:numFmt w:val="bullet"/>
      <w:lvlText w:val="•"/>
      <w:lvlJc w:val="left"/>
      <w:pPr>
        <w:ind w:left="1781" w:hanging="706"/>
      </w:pPr>
      <w:rPr>
        <w:rFonts w:hint="default"/>
      </w:rPr>
    </w:lvl>
    <w:lvl w:ilvl="3" w:tplc="D9B6D556">
      <w:numFmt w:val="bullet"/>
      <w:lvlText w:val="•"/>
      <w:lvlJc w:val="left"/>
      <w:pPr>
        <w:ind w:left="2143" w:hanging="706"/>
      </w:pPr>
      <w:rPr>
        <w:rFonts w:hint="default"/>
      </w:rPr>
    </w:lvl>
    <w:lvl w:ilvl="4" w:tplc="C7189302">
      <w:numFmt w:val="bullet"/>
      <w:lvlText w:val="•"/>
      <w:lvlJc w:val="left"/>
      <w:pPr>
        <w:ind w:left="2505" w:hanging="706"/>
      </w:pPr>
      <w:rPr>
        <w:rFonts w:hint="default"/>
      </w:rPr>
    </w:lvl>
    <w:lvl w:ilvl="5" w:tplc="468CECA6">
      <w:numFmt w:val="bullet"/>
      <w:lvlText w:val="•"/>
      <w:lvlJc w:val="left"/>
      <w:pPr>
        <w:ind w:left="2867" w:hanging="706"/>
      </w:pPr>
      <w:rPr>
        <w:rFonts w:hint="default"/>
      </w:rPr>
    </w:lvl>
    <w:lvl w:ilvl="6" w:tplc="1F567F9E">
      <w:numFmt w:val="bullet"/>
      <w:lvlText w:val="•"/>
      <w:lvlJc w:val="left"/>
      <w:pPr>
        <w:ind w:left="3229" w:hanging="706"/>
      </w:pPr>
      <w:rPr>
        <w:rFonts w:hint="default"/>
      </w:rPr>
    </w:lvl>
    <w:lvl w:ilvl="7" w:tplc="4EE632DC">
      <w:numFmt w:val="bullet"/>
      <w:lvlText w:val="•"/>
      <w:lvlJc w:val="left"/>
      <w:pPr>
        <w:ind w:left="3590" w:hanging="706"/>
      </w:pPr>
      <w:rPr>
        <w:rFonts w:hint="default"/>
      </w:rPr>
    </w:lvl>
    <w:lvl w:ilvl="8" w:tplc="9B545F84">
      <w:numFmt w:val="bullet"/>
      <w:lvlText w:val="•"/>
      <w:lvlJc w:val="left"/>
      <w:pPr>
        <w:ind w:left="3952" w:hanging="706"/>
      </w:pPr>
      <w:rPr>
        <w:rFonts w:hint="default"/>
      </w:rPr>
    </w:lvl>
  </w:abstractNum>
  <w:abstractNum w:abstractNumId="22" w15:restartNumberingAfterBreak="0">
    <w:nsid w:val="49B44464"/>
    <w:multiLevelType w:val="hybridMultilevel"/>
    <w:tmpl w:val="3D66CA40"/>
    <w:lvl w:ilvl="0" w:tplc="7E8C240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0C4BD2"/>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1E4860"/>
    <w:multiLevelType w:val="hybridMultilevel"/>
    <w:tmpl w:val="BC0C8C20"/>
    <w:lvl w:ilvl="0" w:tplc="0A5E2DBC">
      <w:numFmt w:val="bullet"/>
      <w:lvlText w:val="-"/>
      <w:lvlJc w:val="left"/>
      <w:pPr>
        <w:ind w:left="734" w:hanging="360"/>
      </w:pPr>
      <w:rPr>
        <w:rFonts w:ascii="Times New Roman" w:eastAsia="Times New Roman" w:hAnsi="Times New Roman" w:cs="Times New Roman" w:hint="default"/>
        <w:color w:val="000009"/>
        <w:spacing w:val="-26"/>
        <w:w w:val="99"/>
        <w:sz w:val="24"/>
        <w:szCs w:val="24"/>
      </w:rPr>
    </w:lvl>
    <w:lvl w:ilvl="1" w:tplc="06009D62">
      <w:numFmt w:val="bullet"/>
      <w:lvlText w:val="•"/>
      <w:lvlJc w:val="left"/>
      <w:pPr>
        <w:ind w:left="1428" w:hanging="706"/>
      </w:pPr>
      <w:rPr>
        <w:rFonts w:ascii="Calibri" w:eastAsia="Calibri" w:hAnsi="Calibri" w:cs="Calibri" w:hint="default"/>
        <w:spacing w:val="-2"/>
        <w:w w:val="99"/>
        <w:sz w:val="24"/>
        <w:szCs w:val="24"/>
      </w:rPr>
    </w:lvl>
    <w:lvl w:ilvl="2" w:tplc="221A98C0">
      <w:numFmt w:val="bullet"/>
      <w:lvlText w:val="•"/>
      <w:lvlJc w:val="left"/>
      <w:pPr>
        <w:ind w:left="1781" w:hanging="706"/>
      </w:pPr>
      <w:rPr>
        <w:rFonts w:hint="default"/>
      </w:rPr>
    </w:lvl>
    <w:lvl w:ilvl="3" w:tplc="90DE4276">
      <w:numFmt w:val="bullet"/>
      <w:lvlText w:val="•"/>
      <w:lvlJc w:val="left"/>
      <w:pPr>
        <w:ind w:left="2143" w:hanging="706"/>
      </w:pPr>
      <w:rPr>
        <w:rFonts w:hint="default"/>
      </w:rPr>
    </w:lvl>
    <w:lvl w:ilvl="4" w:tplc="162C1E28">
      <w:numFmt w:val="bullet"/>
      <w:lvlText w:val="•"/>
      <w:lvlJc w:val="left"/>
      <w:pPr>
        <w:ind w:left="2505" w:hanging="706"/>
      </w:pPr>
      <w:rPr>
        <w:rFonts w:hint="default"/>
      </w:rPr>
    </w:lvl>
    <w:lvl w:ilvl="5" w:tplc="24E4A8CE">
      <w:numFmt w:val="bullet"/>
      <w:lvlText w:val="•"/>
      <w:lvlJc w:val="left"/>
      <w:pPr>
        <w:ind w:left="2867" w:hanging="706"/>
      </w:pPr>
      <w:rPr>
        <w:rFonts w:hint="default"/>
      </w:rPr>
    </w:lvl>
    <w:lvl w:ilvl="6" w:tplc="7A126398">
      <w:numFmt w:val="bullet"/>
      <w:lvlText w:val="•"/>
      <w:lvlJc w:val="left"/>
      <w:pPr>
        <w:ind w:left="3229" w:hanging="706"/>
      </w:pPr>
      <w:rPr>
        <w:rFonts w:hint="default"/>
      </w:rPr>
    </w:lvl>
    <w:lvl w:ilvl="7" w:tplc="35A2FF3E">
      <w:numFmt w:val="bullet"/>
      <w:lvlText w:val="•"/>
      <w:lvlJc w:val="left"/>
      <w:pPr>
        <w:ind w:left="3590" w:hanging="706"/>
      </w:pPr>
      <w:rPr>
        <w:rFonts w:hint="default"/>
      </w:rPr>
    </w:lvl>
    <w:lvl w:ilvl="8" w:tplc="89227810">
      <w:numFmt w:val="bullet"/>
      <w:lvlText w:val="•"/>
      <w:lvlJc w:val="left"/>
      <w:pPr>
        <w:ind w:left="3952" w:hanging="706"/>
      </w:pPr>
      <w:rPr>
        <w:rFonts w:hint="default"/>
      </w:rPr>
    </w:lvl>
  </w:abstractNum>
  <w:abstractNum w:abstractNumId="25" w15:restartNumberingAfterBreak="0">
    <w:nsid w:val="544B12D4"/>
    <w:multiLevelType w:val="hybridMultilevel"/>
    <w:tmpl w:val="F5BCDD2A"/>
    <w:lvl w:ilvl="0" w:tplc="E66091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E577D2"/>
    <w:multiLevelType w:val="hybridMultilevel"/>
    <w:tmpl w:val="176CF07C"/>
    <w:lvl w:ilvl="0" w:tplc="7B12F1DA">
      <w:numFmt w:val="bullet"/>
      <w:lvlText w:val="-"/>
      <w:lvlJc w:val="left"/>
      <w:pPr>
        <w:ind w:left="734" w:hanging="360"/>
      </w:pPr>
      <w:rPr>
        <w:rFonts w:ascii="Times New Roman" w:eastAsia="Times New Roman" w:hAnsi="Times New Roman" w:cs="Times New Roman" w:hint="default"/>
        <w:color w:val="000009"/>
        <w:spacing w:val="-20"/>
        <w:w w:val="99"/>
        <w:sz w:val="24"/>
        <w:szCs w:val="24"/>
      </w:rPr>
    </w:lvl>
    <w:lvl w:ilvl="1" w:tplc="E23822B2">
      <w:numFmt w:val="bullet"/>
      <w:lvlText w:val="•"/>
      <w:lvlJc w:val="left"/>
      <w:pPr>
        <w:ind w:left="1133" w:hanging="360"/>
      </w:pPr>
      <w:rPr>
        <w:rFonts w:hint="default"/>
      </w:rPr>
    </w:lvl>
    <w:lvl w:ilvl="2" w:tplc="84DC5B34">
      <w:numFmt w:val="bullet"/>
      <w:lvlText w:val="•"/>
      <w:lvlJc w:val="left"/>
      <w:pPr>
        <w:ind w:left="1527" w:hanging="360"/>
      </w:pPr>
      <w:rPr>
        <w:rFonts w:hint="default"/>
      </w:rPr>
    </w:lvl>
    <w:lvl w:ilvl="3" w:tplc="76ECB402">
      <w:numFmt w:val="bullet"/>
      <w:lvlText w:val="•"/>
      <w:lvlJc w:val="left"/>
      <w:pPr>
        <w:ind w:left="1920" w:hanging="360"/>
      </w:pPr>
      <w:rPr>
        <w:rFonts w:hint="default"/>
      </w:rPr>
    </w:lvl>
    <w:lvl w:ilvl="4" w:tplc="51269B28">
      <w:numFmt w:val="bullet"/>
      <w:lvlText w:val="•"/>
      <w:lvlJc w:val="left"/>
      <w:pPr>
        <w:ind w:left="2314" w:hanging="360"/>
      </w:pPr>
      <w:rPr>
        <w:rFonts w:hint="default"/>
      </w:rPr>
    </w:lvl>
    <w:lvl w:ilvl="5" w:tplc="CD723206">
      <w:numFmt w:val="bullet"/>
      <w:lvlText w:val="•"/>
      <w:lvlJc w:val="left"/>
      <w:pPr>
        <w:ind w:left="2708" w:hanging="360"/>
      </w:pPr>
      <w:rPr>
        <w:rFonts w:hint="default"/>
      </w:rPr>
    </w:lvl>
    <w:lvl w:ilvl="6" w:tplc="7BA6EC9A">
      <w:numFmt w:val="bullet"/>
      <w:lvlText w:val="•"/>
      <w:lvlJc w:val="left"/>
      <w:pPr>
        <w:ind w:left="3101" w:hanging="360"/>
      </w:pPr>
      <w:rPr>
        <w:rFonts w:hint="default"/>
      </w:rPr>
    </w:lvl>
    <w:lvl w:ilvl="7" w:tplc="4F781F96">
      <w:numFmt w:val="bullet"/>
      <w:lvlText w:val="•"/>
      <w:lvlJc w:val="left"/>
      <w:pPr>
        <w:ind w:left="3495" w:hanging="360"/>
      </w:pPr>
      <w:rPr>
        <w:rFonts w:hint="default"/>
      </w:rPr>
    </w:lvl>
    <w:lvl w:ilvl="8" w:tplc="244264F6">
      <w:numFmt w:val="bullet"/>
      <w:lvlText w:val="•"/>
      <w:lvlJc w:val="left"/>
      <w:pPr>
        <w:ind w:left="3888" w:hanging="360"/>
      </w:pPr>
      <w:rPr>
        <w:rFonts w:hint="default"/>
      </w:rPr>
    </w:lvl>
  </w:abstractNum>
  <w:abstractNum w:abstractNumId="27" w15:restartNumberingAfterBreak="0">
    <w:nsid w:val="57AE6C24"/>
    <w:multiLevelType w:val="hybridMultilevel"/>
    <w:tmpl w:val="D5EC3F24"/>
    <w:lvl w:ilvl="0" w:tplc="E66091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6B0420"/>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E55ADB"/>
    <w:multiLevelType w:val="hybridMultilevel"/>
    <w:tmpl w:val="8444B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AB0B43"/>
    <w:multiLevelType w:val="hybridMultilevel"/>
    <w:tmpl w:val="57BA0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77306C"/>
    <w:multiLevelType w:val="hybridMultilevel"/>
    <w:tmpl w:val="9D30E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5873ED"/>
    <w:multiLevelType w:val="hybridMultilevel"/>
    <w:tmpl w:val="D9ECD998"/>
    <w:lvl w:ilvl="0" w:tplc="213A0E30">
      <w:numFmt w:val="bullet"/>
      <w:lvlText w:val="-"/>
      <w:lvlJc w:val="left"/>
      <w:pPr>
        <w:ind w:left="831" w:hanging="360"/>
      </w:pPr>
      <w:rPr>
        <w:rFonts w:ascii="Times New Roman" w:eastAsia="Times New Roman" w:hAnsi="Times New Roman" w:cs="Times New Roman" w:hint="default"/>
        <w:b/>
        <w:spacing w:val="-8"/>
        <w:w w:val="99"/>
        <w:sz w:val="16"/>
        <w:szCs w:val="16"/>
        <w:lang w:val="uk" w:eastAsia="uk" w:bidi="uk"/>
      </w:rPr>
    </w:lvl>
    <w:lvl w:ilvl="1" w:tplc="04190003">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33" w15:restartNumberingAfterBreak="0">
    <w:nsid w:val="68E3278B"/>
    <w:multiLevelType w:val="multilevel"/>
    <w:tmpl w:val="6BD65D0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F975AE"/>
    <w:multiLevelType w:val="hybridMultilevel"/>
    <w:tmpl w:val="205CE68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533BCF"/>
    <w:multiLevelType w:val="multilevel"/>
    <w:tmpl w:val="31EC98A8"/>
    <w:lvl w:ilvl="0">
      <w:start w:val="7"/>
      <w:numFmt w:val="bullet"/>
      <w:lvlText w:val="-"/>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6F2D59B5"/>
    <w:multiLevelType w:val="hybridMultilevel"/>
    <w:tmpl w:val="580632E6"/>
    <w:lvl w:ilvl="0" w:tplc="4F3869F4">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34978A5"/>
    <w:multiLevelType w:val="hybridMultilevel"/>
    <w:tmpl w:val="5470C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B91989"/>
    <w:multiLevelType w:val="hybridMultilevel"/>
    <w:tmpl w:val="C880690E"/>
    <w:lvl w:ilvl="0" w:tplc="569AA5B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8274B9"/>
    <w:multiLevelType w:val="hybridMultilevel"/>
    <w:tmpl w:val="DF80E00C"/>
    <w:lvl w:ilvl="0" w:tplc="0422000F">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40" w15:restartNumberingAfterBreak="0">
    <w:nsid w:val="79BF5DAE"/>
    <w:multiLevelType w:val="hybridMultilevel"/>
    <w:tmpl w:val="4C9C8FE0"/>
    <w:lvl w:ilvl="0" w:tplc="22F2269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9A6AEF"/>
    <w:multiLevelType w:val="hybridMultilevel"/>
    <w:tmpl w:val="40A20A28"/>
    <w:lvl w:ilvl="0" w:tplc="EFFAE9EE">
      <w:numFmt w:val="bullet"/>
      <w:lvlText w:val="-"/>
      <w:lvlJc w:val="left"/>
      <w:pPr>
        <w:ind w:left="720" w:hanging="360"/>
      </w:pPr>
      <w:rPr>
        <w:rFonts w:ascii="Times New Roman" w:eastAsia="Times New Roman" w:hAnsi="Times New Roman" w:cs="Times New Roman" w:hint="default"/>
        <w:b/>
        <w:spacing w:val="-8"/>
        <w:w w:val="99"/>
        <w:sz w:val="16"/>
        <w:szCs w:val="16"/>
        <w:lang w:val="uk" w:eastAsia="uk" w:bidi="uk"/>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24"/>
  </w:num>
  <w:num w:numId="4">
    <w:abstractNumId w:val="26"/>
  </w:num>
  <w:num w:numId="5">
    <w:abstractNumId w:val="6"/>
  </w:num>
  <w:num w:numId="6">
    <w:abstractNumId w:val="10"/>
  </w:num>
  <w:num w:numId="7">
    <w:abstractNumId w:val="35"/>
  </w:num>
  <w:num w:numId="8">
    <w:abstractNumId w:val="20"/>
  </w:num>
  <w:num w:numId="9">
    <w:abstractNumId w:val="18"/>
  </w:num>
  <w:num w:numId="10">
    <w:abstractNumId w:val="39"/>
  </w:num>
  <w:num w:numId="11">
    <w:abstractNumId w:val="11"/>
  </w:num>
  <w:num w:numId="12">
    <w:abstractNumId w:val="15"/>
  </w:num>
  <w:num w:numId="13">
    <w:abstractNumId w:val="16"/>
  </w:num>
  <w:num w:numId="14">
    <w:abstractNumId w:val="25"/>
  </w:num>
  <w:num w:numId="15">
    <w:abstractNumId w:val="3"/>
  </w:num>
  <w:num w:numId="16">
    <w:abstractNumId w:val="31"/>
  </w:num>
  <w:num w:numId="17">
    <w:abstractNumId w:val="28"/>
  </w:num>
  <w:num w:numId="18">
    <w:abstractNumId w:val="2"/>
  </w:num>
  <w:num w:numId="19">
    <w:abstractNumId w:val="13"/>
  </w:num>
  <w:num w:numId="20">
    <w:abstractNumId w:val="0"/>
  </w:num>
  <w:num w:numId="21">
    <w:abstractNumId w:val="17"/>
  </w:num>
  <w:num w:numId="22">
    <w:abstractNumId w:val="27"/>
  </w:num>
  <w:num w:numId="23">
    <w:abstractNumId w:val="41"/>
  </w:num>
  <w:num w:numId="24">
    <w:abstractNumId w:val="23"/>
  </w:num>
  <w:num w:numId="25">
    <w:abstractNumId w:val="32"/>
  </w:num>
  <w:num w:numId="26">
    <w:abstractNumId w:val="22"/>
  </w:num>
  <w:num w:numId="27">
    <w:abstractNumId w:val="12"/>
  </w:num>
  <w:num w:numId="28">
    <w:abstractNumId w:val="9"/>
  </w:num>
  <w:num w:numId="29">
    <w:abstractNumId w:val="19"/>
  </w:num>
  <w:num w:numId="30">
    <w:abstractNumId w:val="38"/>
  </w:num>
  <w:num w:numId="31">
    <w:abstractNumId w:val="5"/>
  </w:num>
  <w:num w:numId="32">
    <w:abstractNumId w:val="33"/>
  </w:num>
  <w:num w:numId="33">
    <w:abstractNumId w:val="37"/>
  </w:num>
  <w:num w:numId="34">
    <w:abstractNumId w:val="1"/>
  </w:num>
  <w:num w:numId="35">
    <w:abstractNumId w:val="30"/>
  </w:num>
  <w:num w:numId="36">
    <w:abstractNumId w:val="29"/>
  </w:num>
  <w:num w:numId="37">
    <w:abstractNumId w:val="40"/>
  </w:num>
  <w:num w:numId="38">
    <w:abstractNumId w:val="8"/>
  </w:num>
  <w:num w:numId="39">
    <w:abstractNumId w:val="7"/>
  </w:num>
  <w:num w:numId="40">
    <w:abstractNumId w:val="36"/>
  </w:num>
  <w:num w:numId="41">
    <w:abstractNumId w:val="34"/>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6B9"/>
    <w:rsid w:val="00015ED6"/>
    <w:rsid w:val="0004122C"/>
    <w:rsid w:val="0006306E"/>
    <w:rsid w:val="00072206"/>
    <w:rsid w:val="000F1BF6"/>
    <w:rsid w:val="001A7C28"/>
    <w:rsid w:val="002A6FED"/>
    <w:rsid w:val="00342FF3"/>
    <w:rsid w:val="003F3394"/>
    <w:rsid w:val="00401528"/>
    <w:rsid w:val="00411CF6"/>
    <w:rsid w:val="004256B9"/>
    <w:rsid w:val="00431D50"/>
    <w:rsid w:val="004C59E6"/>
    <w:rsid w:val="005379EA"/>
    <w:rsid w:val="005570DF"/>
    <w:rsid w:val="00557887"/>
    <w:rsid w:val="005B00A1"/>
    <w:rsid w:val="005E58A0"/>
    <w:rsid w:val="0062374C"/>
    <w:rsid w:val="0069270C"/>
    <w:rsid w:val="006B3227"/>
    <w:rsid w:val="006C5C00"/>
    <w:rsid w:val="00723280"/>
    <w:rsid w:val="00800E95"/>
    <w:rsid w:val="008331E4"/>
    <w:rsid w:val="008636C4"/>
    <w:rsid w:val="008B1E4E"/>
    <w:rsid w:val="008F7D72"/>
    <w:rsid w:val="0090585B"/>
    <w:rsid w:val="00A153BE"/>
    <w:rsid w:val="00A65CBB"/>
    <w:rsid w:val="00A66E4E"/>
    <w:rsid w:val="00AA37F0"/>
    <w:rsid w:val="00AA501E"/>
    <w:rsid w:val="00AF4E98"/>
    <w:rsid w:val="00B07233"/>
    <w:rsid w:val="00B4410D"/>
    <w:rsid w:val="00B61C06"/>
    <w:rsid w:val="00BE3EFC"/>
    <w:rsid w:val="00C67059"/>
    <w:rsid w:val="00CC2C8A"/>
    <w:rsid w:val="00CF58E5"/>
    <w:rsid w:val="00E73E31"/>
    <w:rsid w:val="00EC327B"/>
    <w:rsid w:val="00EE3DB5"/>
    <w:rsid w:val="00F409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7BE1"/>
  <w15:chartTrackingRefBased/>
  <w15:docId w15:val="{C66CE621-B4E9-4C81-8F5A-5C3451E5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331E4"/>
    <w:pPr>
      <w:keepNext/>
      <w:keepLines/>
      <w:spacing w:before="240" w:after="0"/>
      <w:outlineLvl w:val="0"/>
    </w:pPr>
    <w:rPr>
      <w:rFonts w:ascii="Calibri Light" w:eastAsia="Times New Roman" w:hAnsi="Calibri Light" w:cs="Times New Roman"/>
      <w:color w:val="2E74B5"/>
      <w:sz w:val="32"/>
      <w:szCs w:val="32"/>
      <w:lang w:val="ru-RU" w:eastAsia="zh-CN"/>
    </w:rPr>
  </w:style>
  <w:style w:type="paragraph" w:styleId="3">
    <w:name w:val="heading 3"/>
    <w:basedOn w:val="a"/>
    <w:next w:val="a"/>
    <w:link w:val="30"/>
    <w:qFormat/>
    <w:rsid w:val="008331E4"/>
    <w:pPr>
      <w:autoSpaceDE w:val="0"/>
      <w:autoSpaceDN w:val="0"/>
      <w:adjustRightInd w:val="0"/>
      <w:spacing w:after="0" w:line="240" w:lineRule="auto"/>
      <w:outlineLvl w:val="2"/>
    </w:pPr>
    <w:rPr>
      <w:rFonts w:ascii="Times New Roman CYR" w:eastAsia="Times New Roman" w:hAnsi="Times New Roman CYR"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56B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39"/>
    <w:rsid w:val="00C67059"/>
    <w:pPr>
      <w:spacing w:after="0" w:line="240" w:lineRule="auto"/>
    </w:pPr>
    <w:rPr>
      <w:rFonts w:eastAsia="Times New Roman"/>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3"/>
    <w:uiPriority w:val="39"/>
    <w:rsid w:val="005379E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270C"/>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69270C"/>
    <w:rPr>
      <w:rFonts w:ascii="Segoe UI" w:hAnsi="Segoe UI" w:cs="Segoe UI"/>
      <w:sz w:val="18"/>
      <w:szCs w:val="18"/>
    </w:rPr>
  </w:style>
  <w:style w:type="paragraph" w:customStyle="1" w:styleId="111">
    <w:name w:val="Заголовок 11"/>
    <w:basedOn w:val="a"/>
    <w:next w:val="a"/>
    <w:uiPriority w:val="9"/>
    <w:qFormat/>
    <w:rsid w:val="008331E4"/>
    <w:pPr>
      <w:keepNext/>
      <w:keepLines/>
      <w:suppressAutoHyphens/>
      <w:spacing w:before="240" w:after="0" w:line="240" w:lineRule="auto"/>
      <w:outlineLvl w:val="0"/>
    </w:pPr>
    <w:rPr>
      <w:rFonts w:ascii="Calibri Light" w:eastAsia="Times New Roman" w:hAnsi="Calibri Light" w:cs="Times New Roman"/>
      <w:color w:val="2E74B5"/>
      <w:sz w:val="32"/>
      <w:szCs w:val="32"/>
      <w:lang w:val="ru-RU" w:eastAsia="zh-CN"/>
    </w:rPr>
  </w:style>
  <w:style w:type="character" w:customStyle="1" w:styleId="30">
    <w:name w:val="Заголовок 3 Знак"/>
    <w:basedOn w:val="a0"/>
    <w:link w:val="3"/>
    <w:rsid w:val="008331E4"/>
    <w:rPr>
      <w:rFonts w:ascii="Times New Roman CYR" w:eastAsia="Times New Roman" w:hAnsi="Times New Roman CYR" w:cs="Times New Roman"/>
      <w:sz w:val="24"/>
      <w:szCs w:val="24"/>
      <w:lang w:val="ru-RU" w:eastAsia="ru-RU"/>
    </w:rPr>
  </w:style>
  <w:style w:type="numbering" w:customStyle="1" w:styleId="12">
    <w:name w:val="Немає списку1"/>
    <w:next w:val="a2"/>
    <w:uiPriority w:val="99"/>
    <w:semiHidden/>
    <w:unhideWhenUsed/>
    <w:rsid w:val="008331E4"/>
  </w:style>
  <w:style w:type="paragraph" w:styleId="a6">
    <w:name w:val="List Paragraph"/>
    <w:basedOn w:val="a"/>
    <w:link w:val="a7"/>
    <w:uiPriority w:val="34"/>
    <w:qFormat/>
    <w:rsid w:val="008331E4"/>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7">
    <w:name w:val="Абзац списку Знак"/>
    <w:link w:val="a6"/>
    <w:uiPriority w:val="34"/>
    <w:rsid w:val="008331E4"/>
    <w:rPr>
      <w:rFonts w:ascii="Times New Roman" w:eastAsia="Times New Roman" w:hAnsi="Times New Roman" w:cs="Times New Roman"/>
      <w:sz w:val="24"/>
      <w:szCs w:val="24"/>
      <w:lang w:val="ru-RU" w:eastAsia="ru-RU"/>
    </w:rPr>
  </w:style>
  <w:style w:type="paragraph" w:styleId="a8">
    <w:name w:val="Body Text"/>
    <w:basedOn w:val="a"/>
    <w:link w:val="a9"/>
    <w:unhideWhenUsed/>
    <w:rsid w:val="008331E4"/>
    <w:pPr>
      <w:spacing w:after="120" w:line="240" w:lineRule="auto"/>
    </w:pPr>
    <w:rPr>
      <w:rFonts w:ascii="Times New Roman" w:eastAsia="Times New Roman" w:hAnsi="Times New Roman" w:cs="Times New Roman"/>
      <w:sz w:val="24"/>
      <w:szCs w:val="24"/>
      <w:lang w:val="x-none" w:eastAsia="x-none"/>
    </w:rPr>
  </w:style>
  <w:style w:type="character" w:customStyle="1" w:styleId="a9">
    <w:name w:val="Основний текст Знак"/>
    <w:basedOn w:val="a0"/>
    <w:link w:val="a8"/>
    <w:rsid w:val="008331E4"/>
    <w:rPr>
      <w:rFonts w:ascii="Times New Roman" w:eastAsia="Times New Roman" w:hAnsi="Times New Roman" w:cs="Times New Roman"/>
      <w:sz w:val="24"/>
      <w:szCs w:val="24"/>
      <w:lang w:val="x-none" w:eastAsia="x-none"/>
    </w:rPr>
  </w:style>
  <w:style w:type="paragraph" w:styleId="HTML">
    <w:name w:val="HTML Preformatted"/>
    <w:basedOn w:val="a"/>
    <w:link w:val="HTML0"/>
    <w:qFormat/>
    <w:rsid w:val="00833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ий HTML Знак"/>
    <w:basedOn w:val="a0"/>
    <w:link w:val="HTML"/>
    <w:rsid w:val="008331E4"/>
    <w:rPr>
      <w:rFonts w:ascii="Courier New" w:eastAsia="Times New Roman" w:hAnsi="Courier New" w:cs="Times New Roman"/>
      <w:sz w:val="20"/>
      <w:szCs w:val="20"/>
      <w:lang w:val="x-none" w:eastAsia="x-none"/>
    </w:rPr>
  </w:style>
  <w:style w:type="paragraph" w:styleId="aa">
    <w:name w:val="No Spacing"/>
    <w:link w:val="ab"/>
    <w:uiPriority w:val="99"/>
    <w:qFormat/>
    <w:rsid w:val="008331E4"/>
    <w:pPr>
      <w:spacing w:after="0" w:line="240" w:lineRule="auto"/>
    </w:pPr>
    <w:rPr>
      <w:rFonts w:ascii="Calibri" w:eastAsia="Calibri" w:hAnsi="Calibri" w:cs="Times New Roman"/>
      <w:lang w:val="ru-RU"/>
    </w:rPr>
  </w:style>
  <w:style w:type="character" w:customStyle="1" w:styleId="ab">
    <w:name w:val="Без інтервалів Знак"/>
    <w:link w:val="aa"/>
    <w:uiPriority w:val="99"/>
    <w:rsid w:val="008331E4"/>
    <w:rPr>
      <w:rFonts w:ascii="Calibri" w:eastAsia="Calibri" w:hAnsi="Calibri" w:cs="Times New Roman"/>
      <w:lang w:val="ru-RU"/>
    </w:rPr>
  </w:style>
  <w:style w:type="paragraph" w:customStyle="1" w:styleId="TableParagraph">
    <w:name w:val="Table Paragraph"/>
    <w:basedOn w:val="a"/>
    <w:uiPriority w:val="1"/>
    <w:qFormat/>
    <w:rsid w:val="008331E4"/>
    <w:pPr>
      <w:widowControl w:val="0"/>
      <w:autoSpaceDE w:val="0"/>
      <w:autoSpaceDN w:val="0"/>
      <w:spacing w:after="0" w:line="240" w:lineRule="auto"/>
      <w:ind w:left="111"/>
    </w:pPr>
    <w:rPr>
      <w:rFonts w:ascii="Times New Roman" w:eastAsia="Times New Roman" w:hAnsi="Times New Roman" w:cs="Times New Roman"/>
      <w:lang w:val="uk" w:eastAsia="uk"/>
    </w:rPr>
  </w:style>
  <w:style w:type="paragraph" w:customStyle="1" w:styleId="13">
    <w:name w:val="Абзац списку1"/>
    <w:basedOn w:val="a"/>
    <w:rsid w:val="008331E4"/>
    <w:pPr>
      <w:spacing w:after="0" w:line="240" w:lineRule="auto"/>
      <w:ind w:left="720"/>
      <w:contextualSpacing/>
    </w:pPr>
    <w:rPr>
      <w:rFonts w:ascii="Times New Roman" w:eastAsia="Calibri" w:hAnsi="Times New Roman" w:cs="Times New Roman"/>
      <w:sz w:val="24"/>
      <w:szCs w:val="24"/>
      <w:lang w:eastAsia="ru-RU"/>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d"/>
    <w:qFormat/>
    <w:rsid w:val="008331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d">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8331E4"/>
    <w:rPr>
      <w:rFonts w:ascii="Times New Roman" w:eastAsia="Times New Roman" w:hAnsi="Times New Roman" w:cs="Times New Roman"/>
      <w:sz w:val="24"/>
      <w:szCs w:val="24"/>
      <w:lang w:val="ru-RU" w:eastAsia="ru-RU"/>
    </w:rPr>
  </w:style>
  <w:style w:type="character" w:styleId="ae">
    <w:name w:val="Hyperlink"/>
    <w:basedOn w:val="a0"/>
    <w:uiPriority w:val="99"/>
    <w:semiHidden/>
    <w:unhideWhenUsed/>
    <w:rsid w:val="008331E4"/>
    <w:rPr>
      <w:color w:val="0000FF"/>
      <w:u w:val="single"/>
    </w:rPr>
  </w:style>
  <w:style w:type="character" w:customStyle="1" w:styleId="10">
    <w:name w:val="Заголовок 1 Знак"/>
    <w:basedOn w:val="a0"/>
    <w:link w:val="1"/>
    <w:uiPriority w:val="9"/>
    <w:rsid w:val="008331E4"/>
    <w:rPr>
      <w:rFonts w:ascii="Calibri Light" w:eastAsia="Times New Roman" w:hAnsi="Calibri Light" w:cs="Times New Roman"/>
      <w:color w:val="2E74B5"/>
      <w:sz w:val="32"/>
      <w:szCs w:val="32"/>
      <w:lang w:val="ru-RU" w:eastAsia="zh-CN"/>
    </w:rPr>
  </w:style>
  <w:style w:type="table" w:customStyle="1" w:styleId="120">
    <w:name w:val="Сетка таблицы12"/>
    <w:basedOn w:val="a1"/>
    <w:next w:val="a3"/>
    <w:uiPriority w:val="39"/>
    <w:rsid w:val="008331E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8331E4"/>
    <w:pPr>
      <w:spacing w:after="0" w:line="240" w:lineRule="auto"/>
    </w:pPr>
    <w:rPr>
      <w:rFonts w:ascii="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3"/>
    <w:uiPriority w:val="39"/>
    <w:rsid w:val="008331E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39"/>
    <w:rsid w:val="008331E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basedOn w:val="a0"/>
    <w:uiPriority w:val="9"/>
    <w:rsid w:val="008331E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3894</Words>
  <Characters>2220</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Користувач</cp:lastModifiedBy>
  <cp:revision>15</cp:revision>
  <cp:lastPrinted>2021-05-19T11:24:00Z</cp:lastPrinted>
  <dcterms:created xsi:type="dcterms:W3CDTF">2020-09-14T14:17:00Z</dcterms:created>
  <dcterms:modified xsi:type="dcterms:W3CDTF">2021-06-22T07:51:00Z</dcterms:modified>
</cp:coreProperties>
</file>