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CDDB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6B42932" w14:textId="77777777" w:rsidR="00411CF6" w:rsidRPr="00970780" w:rsidRDefault="00411CF6" w:rsidP="0041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19C14973" w14:textId="77777777" w:rsidR="00411CF6" w:rsidRDefault="00411CF6" w:rsidP="00411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DDDEDA" w14:textId="77777777" w:rsidR="00411CF6" w:rsidRPr="00970780" w:rsidRDefault="00411CF6" w:rsidP="00411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D0998CD" w14:textId="70D179E7" w:rsidR="008636C4" w:rsidRPr="00BB7F79" w:rsidRDefault="00411CF6" w:rsidP="00BB7F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723280" w:rsidRPr="008636C4">
        <w:rPr>
          <w:rFonts w:ascii="Times New Roman" w:hAnsi="Times New Roman" w:cs="Times New Roman"/>
          <w:sz w:val="24"/>
          <w:szCs w:val="24"/>
        </w:rPr>
        <w:t xml:space="preserve">Необхідність у </w:t>
      </w:r>
      <w:r w:rsidR="00723280" w:rsidRPr="00BB7F79">
        <w:rPr>
          <w:rFonts w:ascii="Times New Roman" w:hAnsi="Times New Roman" w:cs="Times New Roman"/>
          <w:sz w:val="24"/>
          <w:szCs w:val="24"/>
        </w:rPr>
        <w:t>закупівлі</w:t>
      </w:r>
      <w:r w:rsidR="00342FF3" w:rsidRPr="00BB7F79">
        <w:rPr>
          <w:rFonts w:ascii="Times New Roman" w:hAnsi="Times New Roman" w:cs="Times New Roman"/>
          <w:sz w:val="24"/>
          <w:szCs w:val="24"/>
        </w:rPr>
        <w:t xml:space="preserve">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«ДК 021:2015 код 39510000-0 Вироби домашнього текстилю (комплект дитячої </w:t>
      </w:r>
      <w:proofErr w:type="spellStart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постільноїбілизни</w:t>
      </w:r>
      <w:proofErr w:type="spellEnd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ковдра </w:t>
      </w:r>
      <w:proofErr w:type="spellStart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синтепонова</w:t>
      </w:r>
      <w:proofErr w:type="spellEnd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 ковдра вовняна, подушка, рушник махровий, рушник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вафельний, покривало,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стрічка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 петлями для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тюлі/штори,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штора/тюль-вуаль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біла, </w:t>
      </w:r>
      <w:proofErr w:type="spellStart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матрацдитячий</w:t>
      </w:r>
      <w:proofErr w:type="spellEnd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  <w:r w:rsidR="002A6FED" w:rsidRPr="00BB7F79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BB7F79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 w:rsidRPr="00BB7F79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BB7F79">
        <w:rPr>
          <w:rFonts w:ascii="Times New Roman" w:hAnsi="Times New Roman" w:cs="Times New Roman"/>
          <w:sz w:val="24"/>
          <w:szCs w:val="24"/>
        </w:rPr>
        <w:t xml:space="preserve">потребою забезпечення належних </w:t>
      </w:r>
      <w:r w:rsidR="006B3227" w:rsidRPr="00BB7F79">
        <w:rPr>
          <w:rFonts w:ascii="Times New Roman" w:hAnsi="Times New Roman" w:cs="Times New Roman"/>
          <w:sz w:val="24"/>
          <w:szCs w:val="24"/>
        </w:rPr>
        <w:t>умов</w:t>
      </w:r>
      <w:r w:rsidR="00072206" w:rsidRPr="00BB7F79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="006B3227" w:rsidRPr="00BB7F79">
        <w:rPr>
          <w:rFonts w:ascii="Times New Roman" w:hAnsi="Times New Roman" w:cs="Times New Roman"/>
          <w:sz w:val="24"/>
          <w:szCs w:val="24"/>
        </w:rPr>
        <w:t xml:space="preserve"> навчально-виховного процесу</w:t>
      </w:r>
      <w:r w:rsidR="00A65CBB" w:rsidRPr="00BB7F79">
        <w:rPr>
          <w:rFonts w:ascii="Times New Roman" w:hAnsi="Times New Roman" w:cs="Times New Roman"/>
          <w:sz w:val="24"/>
          <w:szCs w:val="24"/>
        </w:rPr>
        <w:t>,</w:t>
      </w:r>
      <w:r w:rsidR="00072206" w:rsidRPr="00BB7F79">
        <w:rPr>
          <w:rFonts w:ascii="Times New Roman" w:hAnsi="Times New Roman" w:cs="Times New Roman"/>
          <w:sz w:val="24"/>
          <w:szCs w:val="24"/>
        </w:rPr>
        <w:t xml:space="preserve"> забезпечення </w:t>
      </w:r>
      <w:r w:rsidR="00A65CBB" w:rsidRPr="00BB7F79">
        <w:rPr>
          <w:rFonts w:ascii="Times New Roman" w:hAnsi="Times New Roman" w:cs="Times New Roman"/>
          <w:sz w:val="24"/>
          <w:szCs w:val="24"/>
        </w:rPr>
        <w:t>санітарних та гігієнічних</w:t>
      </w:r>
      <w:r w:rsidR="006B3227" w:rsidRPr="00BB7F79">
        <w:rPr>
          <w:rFonts w:ascii="Times New Roman" w:hAnsi="Times New Roman" w:cs="Times New Roman"/>
          <w:sz w:val="24"/>
          <w:szCs w:val="24"/>
        </w:rPr>
        <w:t xml:space="preserve"> </w:t>
      </w:r>
      <w:r w:rsidR="00A65CBB" w:rsidRPr="00BB7F79">
        <w:rPr>
          <w:rFonts w:ascii="Times New Roman" w:hAnsi="Times New Roman" w:cs="Times New Roman"/>
          <w:sz w:val="24"/>
          <w:szCs w:val="24"/>
        </w:rPr>
        <w:t xml:space="preserve">умов функціонування закладів освіти </w:t>
      </w:r>
      <w:r w:rsidR="005570DF" w:rsidRPr="00BB7F79">
        <w:rPr>
          <w:rFonts w:ascii="Times New Roman" w:hAnsi="Times New Roman" w:cs="Times New Roman"/>
          <w:sz w:val="24"/>
          <w:szCs w:val="24"/>
        </w:rPr>
        <w:t>Святошинського</w:t>
      </w:r>
      <w:r w:rsidR="005570DF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E7198" w14:textId="77777777" w:rsidR="00411CF6" w:rsidRPr="002613C3" w:rsidRDefault="00411CF6" w:rsidP="00BB7F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808AE5C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2015C69B" w14:textId="3986CD5B" w:rsidR="00411CF6" w:rsidRPr="00970780" w:rsidRDefault="00411CF6" w:rsidP="0041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7E70F136" w14:textId="77777777" w:rsidR="00411CF6" w:rsidRPr="00970780" w:rsidRDefault="00411CF6" w:rsidP="00411CF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F8C3232" w14:textId="5B5726CB" w:rsidR="00411CF6" w:rsidRPr="002A6FED" w:rsidRDefault="00411CF6" w:rsidP="00411CF6">
      <w:pPr>
        <w:jc w:val="both"/>
        <w:rPr>
          <w:rFonts w:ascii="Times New Roman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B7F79" w:rsidRPr="00BB7F79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«ДК 021:2015 код 39510000-0 Вироби домашнього текстилю (комплект дитячої </w:t>
      </w:r>
      <w:proofErr w:type="spellStart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постільноїбілизни</w:t>
      </w:r>
      <w:proofErr w:type="spellEnd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ковдра </w:t>
      </w:r>
      <w:proofErr w:type="spellStart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синтепонова</w:t>
      </w:r>
      <w:proofErr w:type="spellEnd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, ковдра вовняна, подушка, рушник махровий, рушник вафельний, покривало,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стрічка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 петлями для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тюлі/штори,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штора/тюль-вуаль </w:t>
      </w:r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біла, </w:t>
      </w:r>
      <w:proofErr w:type="spellStart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матрацдитячий</w:t>
      </w:r>
      <w:proofErr w:type="spellEnd"/>
      <w:r w:rsidR="00BB7F79" w:rsidRPr="00BB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2437F34D" w14:textId="3FA5C3BE" w:rsidR="002A6FED" w:rsidRPr="00A054DE" w:rsidRDefault="00723280" w:rsidP="00A0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CF6">
        <w:rPr>
          <w:rFonts w:ascii="Times New Roman" w:hAnsi="Times New Roman" w:cs="Times New Roman"/>
          <w:b/>
          <w:sz w:val="24"/>
          <w:szCs w:val="24"/>
        </w:rPr>
        <w:t>Бюдж</w:t>
      </w:r>
      <w:r w:rsidR="002A6FED" w:rsidRPr="00411CF6">
        <w:rPr>
          <w:rFonts w:ascii="Times New Roman" w:hAnsi="Times New Roman" w:cs="Times New Roman"/>
          <w:b/>
          <w:sz w:val="24"/>
          <w:szCs w:val="24"/>
        </w:rPr>
        <w:t>ет закупівлі становить:</w:t>
      </w:r>
      <w:r w:rsid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0F1BF6">
        <w:rPr>
          <w:rFonts w:ascii="Times New Roman" w:hAnsi="Times New Roman" w:cs="Times New Roman"/>
          <w:sz w:val="24"/>
          <w:szCs w:val="24"/>
        </w:rPr>
        <w:t>1</w:t>
      </w:r>
      <w:r w:rsidR="00A054DE">
        <w:rPr>
          <w:rFonts w:ascii="Times New Roman" w:hAnsi="Times New Roman" w:cs="Times New Roman"/>
          <w:sz w:val="24"/>
          <w:szCs w:val="24"/>
        </w:rPr>
        <w:t>585115</w:t>
      </w:r>
      <w:r w:rsidR="00BE3EFC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</w:t>
      </w:r>
      <w:r w:rsidR="0004122C">
        <w:rPr>
          <w:rFonts w:ascii="Times New Roman" w:hAnsi="Times New Roman" w:cs="Times New Roman"/>
          <w:sz w:val="24"/>
          <w:szCs w:val="24"/>
        </w:rPr>
        <w:t>товари</w:t>
      </w:r>
      <w:r w:rsidRPr="008636C4">
        <w:rPr>
          <w:rFonts w:ascii="Times New Roman" w:hAnsi="Times New Roman" w:cs="Times New Roman"/>
          <w:sz w:val="24"/>
          <w:szCs w:val="24"/>
        </w:rPr>
        <w:t xml:space="preserve">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p w14:paraId="47BF9BF5" w14:textId="77777777" w:rsidR="00A054DE" w:rsidRPr="00A054DE" w:rsidRDefault="0004122C" w:rsidP="00BB7F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054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A054DE" w:rsidRPr="00A054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ТЕХНІЧНІ ТА ЯКІСНІ ХАРАКТЕРИСТИКИ</w:t>
      </w:r>
    </w:p>
    <w:p w14:paraId="1CCEE3D1" w14:textId="77777777" w:rsidR="00A054DE" w:rsidRPr="00A054DE" w:rsidRDefault="00A054DE" w:rsidP="00BB7F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054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 закупівлю:</w:t>
      </w:r>
    </w:p>
    <w:p w14:paraId="48068C49" w14:textId="77777777" w:rsidR="00A054DE" w:rsidRPr="00A054DE" w:rsidRDefault="00A054DE" w:rsidP="00BB7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26BD92" w14:textId="77777777" w:rsidR="00BB7F79" w:rsidRPr="000F7671" w:rsidRDefault="00BB7F79" w:rsidP="00BB7F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«ДК 021:2015 код 39510000-0 Вироби домашнього текстилю (комплект дитячої </w:t>
      </w:r>
      <w:r w:rsidRPr="000F7671">
        <w:rPr>
          <w:rFonts w:ascii="Times New Roman" w:eastAsia="Times New Roman" w:hAnsi="Times New Roman" w:cs="Times New Roman"/>
          <w:b/>
          <w:bCs/>
        </w:rPr>
        <w:t>постільної</w:t>
      </w:r>
      <w:r w:rsidRPr="000F7671">
        <w:rPr>
          <w:rFonts w:ascii="Times New Roman" w:eastAsia="Times New Roman" w:hAnsi="Times New Roman" w:cs="Times New Roman"/>
          <w:b/>
          <w:bCs/>
        </w:rPr>
        <w:br/>
        <w:t xml:space="preserve">білизни, </w:t>
      </w:r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ковдра </w:t>
      </w:r>
      <w:proofErr w:type="spellStart"/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t>синтепонова</w:t>
      </w:r>
      <w:proofErr w:type="spellEnd"/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t>, ковдра вовняна, подушка, рушник махровий, рушник</w:t>
      </w:r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br/>
        <w:t xml:space="preserve">вафельний, покривало, </w:t>
      </w:r>
      <w:r w:rsidRPr="000F7671">
        <w:rPr>
          <w:rFonts w:ascii="Times New Roman" w:eastAsia="Times New Roman" w:hAnsi="Times New Roman" w:cs="Times New Roman"/>
          <w:b/>
          <w:bCs/>
        </w:rPr>
        <w:t xml:space="preserve">стрічка </w:t>
      </w:r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з петлями для </w:t>
      </w:r>
      <w:r w:rsidRPr="000F7671">
        <w:rPr>
          <w:rFonts w:ascii="Times New Roman" w:eastAsia="Times New Roman" w:hAnsi="Times New Roman" w:cs="Times New Roman"/>
          <w:b/>
          <w:bCs/>
        </w:rPr>
        <w:t xml:space="preserve">тюлі/штори, </w:t>
      </w:r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штора/тюль-вуаль </w:t>
      </w:r>
      <w:r w:rsidRPr="000F7671">
        <w:rPr>
          <w:rFonts w:ascii="Times New Roman" w:eastAsia="Times New Roman" w:hAnsi="Times New Roman" w:cs="Times New Roman"/>
          <w:b/>
          <w:bCs/>
        </w:rPr>
        <w:t xml:space="preserve">біла, </w:t>
      </w:r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t>матрац</w:t>
      </w:r>
      <w:r w:rsidRPr="000F7671">
        <w:rPr>
          <w:rFonts w:ascii="Times New Roman" w:eastAsia="Times New Roman" w:hAnsi="Times New Roman" w:cs="Times New Roman"/>
          <w:b/>
          <w:bCs/>
          <w:lang w:eastAsia="ru-RU" w:bidi="ru-RU"/>
        </w:rPr>
        <w:br/>
        <w:t>дитячий»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5"/>
        <w:gridCol w:w="5232"/>
        <w:gridCol w:w="1143"/>
        <w:gridCol w:w="1125"/>
      </w:tblGrid>
      <w:tr w:rsidR="00BB7F79" w:rsidRPr="000F7671" w14:paraId="15547A59" w14:textId="77777777" w:rsidTr="004C468A">
        <w:trPr>
          <w:trHeight w:hRule="exact" w:val="6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3557E" w14:textId="77777777" w:rsidR="00BB7F79" w:rsidRPr="000F7671" w:rsidRDefault="00BB7F79" w:rsidP="00BB7F79">
            <w:pPr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3993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Назва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AAA8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 xml:space="preserve">Технічні </w:t>
            </w: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характеристики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CD00F" w14:textId="77777777" w:rsidR="00BB7F79" w:rsidRPr="000F7671" w:rsidRDefault="00BB7F79" w:rsidP="00BB7F79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6D98C" w14:textId="77777777" w:rsidR="00BB7F79" w:rsidRPr="000F7671" w:rsidRDefault="00BB7F79" w:rsidP="00BB7F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</w:tr>
      <w:tr w:rsidR="00BB7F79" w:rsidRPr="000F7671" w14:paraId="162BD281" w14:textId="77777777" w:rsidTr="004C468A">
        <w:trPr>
          <w:trHeight w:hRule="exact" w:val="51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65B6E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E868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Комплект дитячої постільної білизни</w:t>
            </w:r>
          </w:p>
          <w:p w14:paraId="038B63F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62DA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Комплект дитячої постільної білизни розміри:</w:t>
            </w:r>
          </w:p>
          <w:p w14:paraId="579156D9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Підковдра не менше 147,0х110,5 см-1 шт.</w:t>
            </w:r>
          </w:p>
          <w:p w14:paraId="7DBDA91B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Простирадло не менше 146,5х111,0 см-1 шт.</w:t>
            </w:r>
          </w:p>
          <w:p w14:paraId="700D6EAF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Наволочка не менше 40,0х60,3 см-1 шт.</w:t>
            </w:r>
          </w:p>
          <w:p w14:paraId="4E5C35C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склад -100% бавовна, щільність тканини не менше 153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гр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/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м.кв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14:paraId="4287ACB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Виріб повинен відповідати ДСТУ 3119-95, тканина комплекту повинна відповідати ДСТУ/ГОСТ 29298:2008</w:t>
            </w:r>
          </w:p>
          <w:p w14:paraId="69F8F23E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бязь кольорова набивна</w:t>
            </w:r>
          </w:p>
          <w:p w14:paraId="0E721C9A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Колір-за узгодженням з замовником, світлі пастельні кольори (салатовий, жовтий, блакитний, бежевий)</w:t>
            </w:r>
          </w:p>
          <w:p w14:paraId="4ABFFEE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Товар повинен бути вітчизняного виробництва</w:t>
            </w:r>
          </w:p>
          <w:p w14:paraId="42A2141F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рН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– від 4,8 до 7,5*</w:t>
            </w:r>
          </w:p>
          <w:p w14:paraId="5EEAB1F1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Стійкість пофарбування, балів, не менше до*:</w:t>
            </w:r>
          </w:p>
          <w:p w14:paraId="6CB94BBB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Води-від 0 до 3, сухого тертя-4, до мокрого тертя- від 2 до 3, до прання- від 3 до 4, до кислотного поту- від 3 до 4*</w:t>
            </w:r>
          </w:p>
          <w:p w14:paraId="1B9B355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Не повинні мати шкірно-подразнюючої та алергенної дії*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99CA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C656E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1292</w:t>
            </w:r>
          </w:p>
        </w:tc>
      </w:tr>
      <w:tr w:rsidR="00BB7F79" w:rsidRPr="000F7671" w14:paraId="752A4DD5" w14:textId="77777777" w:rsidTr="004C468A">
        <w:trPr>
          <w:trHeight w:hRule="exact" w:val="16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7526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1852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Ковдра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синтепонова</w:t>
            </w:r>
            <w:proofErr w:type="spell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DD81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Розмір: не менше 105 х 140 см.</w:t>
            </w:r>
          </w:p>
          <w:p w14:paraId="56971F80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Наповнювач- антиалергічне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силіконізоване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волокно, 100%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поліестер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. Матеріал чохла-тканина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мікрофібра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жакард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>.</w:t>
            </w:r>
          </w:p>
          <w:p w14:paraId="7EA06017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Поверхнева густина не менше 82 г/м2.</w:t>
            </w:r>
          </w:p>
          <w:p w14:paraId="6993567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Вага наповнювача: 300 г Колір - світлий.</w:t>
            </w:r>
          </w:p>
          <w:p w14:paraId="546882F8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545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144D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616</w:t>
            </w:r>
          </w:p>
        </w:tc>
      </w:tr>
      <w:tr w:rsidR="00BB7F79" w:rsidRPr="000F7671" w14:paraId="638CECDB" w14:textId="77777777" w:rsidTr="004C468A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8D5E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29339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Ковдра вовняна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6D43C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Розмір не менше 100*140 см Матеріал: вовна Колір -світлий.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8FC8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CB51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193</w:t>
            </w:r>
          </w:p>
        </w:tc>
      </w:tr>
      <w:tr w:rsidR="00BB7F79" w:rsidRPr="000F7671" w14:paraId="748326BB" w14:textId="77777777" w:rsidTr="004C468A">
        <w:trPr>
          <w:trHeight w:val="45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766C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F86C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Подушка</w:t>
            </w:r>
          </w:p>
          <w:p w14:paraId="5F41BAD5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77A96EF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3A130805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77F43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Подушка</w:t>
            </w:r>
          </w:p>
          <w:p w14:paraId="1149DFD8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Розмір:60х60 см</w:t>
            </w:r>
          </w:p>
          <w:p w14:paraId="5A1D2547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Наповнювач-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силіконізоване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bCs/>
              </w:rPr>
              <w:t xml:space="preserve"> волокно (кульки), 100%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поліестер</w:t>
            </w:r>
            <w:proofErr w:type="spellEnd"/>
          </w:p>
          <w:p w14:paraId="2B2BFD6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Напірник-тканина вибивна 100% бавовна</w:t>
            </w:r>
          </w:p>
          <w:p w14:paraId="51A4D50C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Поверхнева густина тканини не менше 150 г/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м.кв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3B8E0088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Колір – за узгодженням з замовником, світлий (пастельні тони)</w:t>
            </w:r>
          </w:p>
          <w:p w14:paraId="51B72CB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Товар повинен бути вітчизняного виробництва</w:t>
            </w:r>
          </w:p>
          <w:p w14:paraId="7B3B0AA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рН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bCs/>
              </w:rPr>
              <w:t xml:space="preserve"> – від 4,8 до 7,5*</w:t>
            </w:r>
          </w:p>
          <w:p w14:paraId="2314558D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Стійкість пофарбування, балів, не менше до*:</w:t>
            </w:r>
          </w:p>
          <w:p w14:paraId="5E22D491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Води-від 0 до 3, сухого тертя-4, до мокрого тертя- від 2 до 3, до прання- від 3 до 4, до кислотного</w:t>
            </w:r>
            <w:r w:rsidRPr="000F7671">
              <w:t xml:space="preserve"> </w:t>
            </w:r>
            <w:r w:rsidRPr="000F7671">
              <w:rPr>
                <w:rFonts w:ascii="Times New Roman" w:eastAsia="Times New Roman" w:hAnsi="Times New Roman" w:cs="Times New Roman"/>
                <w:bCs/>
              </w:rPr>
              <w:t>поту- від 3 до 4*</w:t>
            </w:r>
          </w:p>
          <w:p w14:paraId="7941B06A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Не повинні мати шкірно-подразнюючої та алергенної дії*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9C85E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B3B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BB7F79" w:rsidRPr="000F7671" w14:paraId="032446C2" w14:textId="77777777" w:rsidTr="004C468A">
        <w:trPr>
          <w:trHeight w:hRule="exact" w:val="41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1B71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8C6A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Подушка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3955A6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Подушка дитяча</w:t>
            </w:r>
          </w:p>
          <w:p w14:paraId="2F979381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Розмір:40х60 см</w:t>
            </w:r>
          </w:p>
          <w:p w14:paraId="6502794D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Наповнювач-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силіконізоване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bCs/>
              </w:rPr>
              <w:t xml:space="preserve"> волокно (кульки), 100%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поліестер</w:t>
            </w:r>
            <w:proofErr w:type="spellEnd"/>
          </w:p>
          <w:p w14:paraId="2AF47D1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Напірник-тканина вибивна 100% бавовна</w:t>
            </w:r>
          </w:p>
          <w:p w14:paraId="006F36A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Поверхнева густина тканини не менше 150 г/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м.кв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5900B4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Колір – за узгодженням з замовником, світлий (пастельні тони)</w:t>
            </w:r>
          </w:p>
          <w:p w14:paraId="420D19CE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Товар повинен бути вітчизняного виробництва</w:t>
            </w:r>
          </w:p>
          <w:p w14:paraId="0BA3BA9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F7671">
              <w:rPr>
                <w:rFonts w:ascii="Times New Roman" w:eastAsia="Times New Roman" w:hAnsi="Times New Roman" w:cs="Times New Roman"/>
                <w:bCs/>
              </w:rPr>
              <w:t>рН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bCs/>
              </w:rPr>
              <w:t xml:space="preserve"> – від 4,8 до 7,5*</w:t>
            </w:r>
          </w:p>
          <w:p w14:paraId="23393880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Стійкість пофарбування, балів, не менше до*:</w:t>
            </w:r>
          </w:p>
          <w:p w14:paraId="65394896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Води-від 0 до 3, сухого тертя-4, до мокрого тертя- від 2 до 3, до прання- від 3 до 4, до кислотного поту- від 3 до 4*</w:t>
            </w:r>
          </w:p>
          <w:p w14:paraId="61A28446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Cs/>
              </w:rPr>
              <w:t>Не повинні мати шкірно-подразнюючої та алергенної дії*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94CD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5C50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BB7F79" w:rsidRPr="000F7671" w14:paraId="306B2D3C" w14:textId="77777777" w:rsidTr="004C468A">
        <w:trPr>
          <w:trHeight w:hRule="exact" w:val="38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B3035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52FC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Рушник махровий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76E3ED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Рушник махровий</w:t>
            </w:r>
          </w:p>
          <w:p w14:paraId="6012AD86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Розмір:40х70 см</w:t>
            </w:r>
          </w:p>
          <w:p w14:paraId="4797D0E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Склад: бавовна 100%</w:t>
            </w:r>
          </w:p>
          <w:p w14:paraId="26355AD3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Щільність: не менше 500 г/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>.</w:t>
            </w:r>
          </w:p>
          <w:p w14:paraId="67EA19A1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Колір – за узгодженням з замовником, світлих тонів</w:t>
            </w:r>
          </w:p>
          <w:p w14:paraId="1AE6328C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Насичених кольорів (фіолетовий, салатовий, малиновий, лимонний, блакитний)</w:t>
            </w:r>
          </w:p>
          <w:p w14:paraId="0C2DDE68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Товар повинен бути вітчизняного виробництва</w:t>
            </w:r>
          </w:p>
          <w:p w14:paraId="56BA0270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– від 4,8 до 7,5*</w:t>
            </w:r>
          </w:p>
          <w:p w14:paraId="38FC678B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Стійкість пофарбування, балів, не менше до*:</w:t>
            </w:r>
          </w:p>
          <w:p w14:paraId="461D05B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Води-від 0 до 3, сухого тертя-4, до мокрого тертя- від 2 до 3, до прання- від 3 до 4, до кислотного поту- від 3 до 4*</w:t>
            </w:r>
          </w:p>
          <w:p w14:paraId="6270ABCC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Не повинні мати шкірно-подразнюючої та алергенної дії*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B900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1D52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1457</w:t>
            </w:r>
          </w:p>
        </w:tc>
      </w:tr>
      <w:tr w:rsidR="00BB7F79" w:rsidRPr="000F7671" w14:paraId="549FBF20" w14:textId="77777777" w:rsidTr="004C468A">
        <w:trPr>
          <w:trHeight w:hRule="exact" w:val="25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B3183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7</w:t>
            </w:r>
          </w:p>
          <w:p w14:paraId="63B4990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603B8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764AE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3E567B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887C6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1985CF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Рушник вафельний</w:t>
            </w:r>
          </w:p>
          <w:p w14:paraId="2D2F42E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092720B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3D1EE32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64FDEEE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7CC28DD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4EC8A2AF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0216004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21162C9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6AB9738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14:paraId="6792B8C5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C74186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Розмір не менше </w:t>
            </w:r>
            <w:r w:rsidRPr="000F7671">
              <w:rPr>
                <w:rFonts w:ascii="Times New Roman" w:eastAsia="Times New Roman" w:hAnsi="Times New Roman" w:cs="Times New Roman"/>
                <w:lang w:bidi="en-US"/>
              </w:rPr>
              <w:t xml:space="preserve">45*75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Склад </w:t>
            </w:r>
            <w:r w:rsidRPr="000F7671">
              <w:rPr>
                <w:rFonts w:ascii="Times New Roman" w:eastAsia="Times New Roman" w:hAnsi="Times New Roman" w:cs="Times New Roman"/>
                <w:lang w:bidi="en-US"/>
              </w:rPr>
              <w:t xml:space="preserve">100% </w:t>
            </w:r>
            <w:r w:rsidRPr="000F7671">
              <w:rPr>
                <w:rFonts w:ascii="Times New Roman" w:eastAsia="Times New Roman" w:hAnsi="Times New Roman" w:cs="Times New Roman"/>
              </w:rPr>
              <w:t>бавовна. Тип тканини вафельна</w:t>
            </w:r>
          </w:p>
          <w:p w14:paraId="312970FF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Товар повинен бути вітчизняного виробництва</w:t>
            </w:r>
          </w:p>
          <w:p w14:paraId="1DE0ACC6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рН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– від 4,8 до 7,5*</w:t>
            </w:r>
          </w:p>
          <w:p w14:paraId="4F50F30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Стійкість пофарбування, балів, не менше до*:</w:t>
            </w:r>
          </w:p>
          <w:p w14:paraId="6F876DB6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Води-від 0 до 3, сухого тертя-4, до мокрого тертя- від 2 до 3, до прання- від 3 до 4, до кислотного поту- від 3 до 4*</w:t>
            </w:r>
          </w:p>
          <w:p w14:paraId="3988E517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Не повинні мати шкірно-подразнюючої та алергенної дії*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9748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8747D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DBC7D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8D6621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3EB9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C1AD09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18206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A05CC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14D33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F83F1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  <w:p w14:paraId="179972A2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CF6E71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CCCAB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8A2E2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18FC7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9AFFF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5B1F59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CE57C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091FF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1D126F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593152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C60082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0E86BF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540941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F3E17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1DB72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07FEA1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C0277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6532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802</w:t>
            </w:r>
          </w:p>
        </w:tc>
      </w:tr>
      <w:tr w:rsidR="00BB7F79" w:rsidRPr="000F7671" w14:paraId="766C92DE" w14:textId="77777777" w:rsidTr="004C468A">
        <w:trPr>
          <w:trHeight w:hRule="exact" w:val="38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419E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350C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Покривало на дві сторони стьобане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0E6DD5" w14:textId="77777777" w:rsidR="00BB7F79" w:rsidRPr="000F7671" w:rsidRDefault="00BB7F79" w:rsidP="00BB7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Покривало на дві сторони стьобане</w:t>
            </w:r>
          </w:p>
          <w:p w14:paraId="58985D51" w14:textId="77777777" w:rsidR="00BB7F79" w:rsidRPr="000F7671" w:rsidRDefault="00BB7F79" w:rsidP="00BB7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Розмір: 145х110 см</w:t>
            </w:r>
          </w:p>
          <w:p w14:paraId="6840DD91" w14:textId="77777777" w:rsidR="00BB7F79" w:rsidRPr="000F7671" w:rsidRDefault="00BB7F79" w:rsidP="00BB7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Наповнювач-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синтепон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/силікон</w:t>
            </w:r>
          </w:p>
          <w:p w14:paraId="1B80E828" w14:textId="77777777" w:rsidR="00BB7F79" w:rsidRPr="000F7671" w:rsidRDefault="00BB7F79" w:rsidP="00BB7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Матеріал чохла-тканина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гладкопофарбована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 (100%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поліестер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), поверхнева густина -80 г/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м.кв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.</w:t>
            </w:r>
          </w:p>
          <w:p w14:paraId="3B571043" w14:textId="77777777" w:rsidR="00BB7F79" w:rsidRPr="000F7671" w:rsidRDefault="00BB7F79" w:rsidP="00BB7F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</w:pPr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Колір –</w:t>
            </w:r>
            <w:r w:rsidRPr="000F767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F7671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за узгодженням з замовником, світлий (пастельні тони)</w:t>
            </w:r>
          </w:p>
          <w:p w14:paraId="1617A9FE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Товар повинен бути вітчизняного виробництва</w:t>
            </w:r>
          </w:p>
          <w:p w14:paraId="24E12BF9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рН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від 4,8 до 7,5*</w:t>
            </w:r>
          </w:p>
          <w:p w14:paraId="6D60B9DC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Стійкість пофарбування, балів, не менше до*:</w:t>
            </w:r>
          </w:p>
          <w:p w14:paraId="32C714EC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Води-від 0 до 3, сухого тертя-4, до мокрого тертя- від 2 до 3, до прання- від 3 до 4, до кислотного поту- від 3 до 4*</w:t>
            </w:r>
          </w:p>
          <w:p w14:paraId="1A7A801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Не повинні мати шкірно-подразнюючої та алергенної дії*</w:t>
            </w:r>
          </w:p>
          <w:p w14:paraId="68900050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768EBBB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2849A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DD0D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1FE7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150</w:t>
            </w:r>
          </w:p>
        </w:tc>
      </w:tr>
    </w:tbl>
    <w:p w14:paraId="3E4B34DA" w14:textId="77777777" w:rsidR="00BB7F79" w:rsidRPr="000F7671" w:rsidRDefault="00BB7F79" w:rsidP="00BB7F79">
      <w:pPr>
        <w:spacing w:after="0" w:line="240" w:lineRule="auto"/>
        <w:jc w:val="center"/>
        <w:rPr>
          <w:sz w:val="2"/>
          <w:szCs w:val="2"/>
        </w:rPr>
      </w:pPr>
    </w:p>
    <w:tbl>
      <w:tblPr>
        <w:tblOverlap w:val="never"/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75"/>
        <w:gridCol w:w="5098"/>
        <w:gridCol w:w="1268"/>
        <w:gridCol w:w="1012"/>
      </w:tblGrid>
      <w:tr w:rsidR="00BB7F79" w:rsidRPr="000F7671" w14:paraId="654AAB46" w14:textId="77777777" w:rsidTr="004C468A">
        <w:trPr>
          <w:trHeight w:val="8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75FBE" w14:textId="77777777" w:rsidR="00BB7F79" w:rsidRPr="000F7671" w:rsidRDefault="00BB7F79" w:rsidP="00BB7F79">
            <w:pPr>
              <w:spacing w:after="0" w:line="240" w:lineRule="auto"/>
              <w:jc w:val="center"/>
            </w:pPr>
            <w:r w:rsidRPr="000F767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  <w:p w14:paraId="7560DFFA" w14:textId="77777777" w:rsidR="00BB7F79" w:rsidRPr="000F7671" w:rsidRDefault="00BB7F79" w:rsidP="00BB7F79">
            <w:pPr>
              <w:spacing w:after="0" w:line="240" w:lineRule="auto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5F8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 xml:space="preserve">Стрічка </w:t>
            </w: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з петлями для </w:t>
            </w: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>тюлі/штори, м.</w:t>
            </w:r>
          </w:p>
          <w:p w14:paraId="04C577B6" w14:textId="77777777" w:rsidR="00BB7F79" w:rsidRPr="000F7671" w:rsidRDefault="00BB7F79" w:rsidP="00BB7F79">
            <w:pPr>
              <w:spacing w:after="0" w:line="240" w:lineRule="auto"/>
              <w:jc w:val="center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E3C2A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Матеріал х/б Колір білий Стяжка 4-ма нитками Коефіцієнт стяжки-3</w:t>
            </w:r>
            <w:r w:rsidRPr="000F7671">
              <w:rPr>
                <w:rFonts w:ascii="Times New Roman" w:eastAsia="Times New Roman" w:hAnsi="Times New Roman" w:cs="Times New Roman"/>
                <w:lang w:bidi="en-US"/>
              </w:rPr>
              <w:t xml:space="preserve">.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Кількість рядів петель для крючків </w:t>
            </w:r>
            <w:r w:rsidRPr="000F7671">
              <w:rPr>
                <w:rFonts w:ascii="Times New Roman" w:eastAsia="Times New Roman" w:hAnsi="Times New Roman" w:cs="Times New Roman"/>
                <w:lang w:bidi="en-US"/>
              </w:rPr>
              <w:t xml:space="preserve">2 </w:t>
            </w:r>
            <w:r w:rsidRPr="000F7671">
              <w:rPr>
                <w:rFonts w:ascii="Times New Roman" w:eastAsia="Times New Roman" w:hAnsi="Times New Roman" w:cs="Times New Roman"/>
              </w:rPr>
              <w:t>ряди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CFD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метрів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FD72D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1800</w:t>
            </w:r>
          </w:p>
          <w:p w14:paraId="766EA70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0B5F1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7F79" w:rsidRPr="000F7671" w14:paraId="5D446409" w14:textId="77777777" w:rsidTr="004C468A">
        <w:trPr>
          <w:trHeight w:hRule="exact" w:val="1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97AB0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49F1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>Штора/Тюль- вуаль</w:t>
            </w:r>
          </w:p>
          <w:p w14:paraId="7758C1A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>біла, (м)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ACEC9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Щільність </w:t>
            </w:r>
            <w:r w:rsidRPr="000F7671">
              <w:rPr>
                <w:rFonts w:ascii="Times New Roman" w:eastAsia="Times New Roman" w:hAnsi="Times New Roman" w:cs="Times New Roman"/>
                <w:lang w:bidi="en-US"/>
              </w:rPr>
              <w:t xml:space="preserve">50 </w:t>
            </w:r>
            <w:r w:rsidRPr="000F7671">
              <w:rPr>
                <w:rFonts w:ascii="Times New Roman" w:eastAsia="Times New Roman" w:hAnsi="Times New Roman" w:cs="Times New Roman"/>
              </w:rPr>
              <w:t>г/м2.</w:t>
            </w:r>
          </w:p>
          <w:p w14:paraId="70ABACB0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Склад: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поліестер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</w:t>
            </w:r>
            <w:r w:rsidRPr="000F7671">
              <w:rPr>
                <w:rFonts w:ascii="Times New Roman" w:eastAsia="Times New Roman" w:hAnsi="Times New Roman" w:cs="Times New Roman"/>
                <w:lang w:bidi="en-US"/>
              </w:rPr>
              <w:t>100%</w:t>
            </w:r>
          </w:p>
          <w:p w14:paraId="050CDA92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Малюнок: однотонні</w:t>
            </w:r>
          </w:p>
          <w:p w14:paraId="5929C59D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Тип тканини: тюль/вуаль, ненатуральні тканини </w:t>
            </w:r>
          </w:p>
          <w:p w14:paraId="328F092E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Тон: білий Ширина: </w:t>
            </w:r>
            <w:r w:rsidRPr="000F7671">
              <w:rPr>
                <w:rFonts w:ascii="Times New Roman" w:eastAsia="Times New Roman" w:hAnsi="Times New Roman" w:cs="Times New Roman"/>
                <w:lang w:bidi="en-US"/>
              </w:rPr>
              <w:t>290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FE7D4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метрів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D79BE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2540</w:t>
            </w:r>
          </w:p>
        </w:tc>
      </w:tr>
      <w:tr w:rsidR="00BB7F79" w:rsidRPr="000F7671" w14:paraId="69F99B54" w14:textId="77777777" w:rsidTr="004C468A">
        <w:trPr>
          <w:trHeight w:hRule="exact" w:val="35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E8A55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DA948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 xml:space="preserve">Чохли на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b/>
                <w:bCs/>
              </w:rPr>
              <w:t>матрци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41727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Чохли на матраци розміром 140х60х6 см. Вид тканини бязь кольорова (набивна), щільність тканини - не менше, 120гр/ м</w:t>
            </w:r>
            <w:r w:rsidRPr="000F7671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0F7671">
              <w:rPr>
                <w:rFonts w:ascii="Times New Roman" w:eastAsia="Times New Roman" w:hAnsi="Times New Roman" w:cs="Times New Roman"/>
              </w:rPr>
              <w:t>, склад тканини - 100% бавовна, колір світлі кольори, тематика декору - дитячі малюнки. Всі чохли (наматрацники) мають бути одного кольору із тканини одного артикулу.</w:t>
            </w:r>
          </w:p>
          <w:p w14:paraId="1C5937DE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Товар повинен бути вітчизняного виробництва</w:t>
            </w:r>
          </w:p>
          <w:p w14:paraId="25C10D80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рН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від 4,8 до 7,5*</w:t>
            </w:r>
          </w:p>
          <w:p w14:paraId="7A2FB6C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Стійкість пофарбування, балів, не менше до*:</w:t>
            </w:r>
          </w:p>
          <w:p w14:paraId="1383AA8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Води-від 0 до 3, сухого тертя-4, до мокрого тертя- від 2 до 3, до прання- від 3 до 4, до кислотного поту- від 3 до 4*</w:t>
            </w:r>
          </w:p>
          <w:p w14:paraId="3D3142AD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F7671">
              <w:rPr>
                <w:rFonts w:ascii="Times New Roman" w:eastAsia="Times New Roman" w:hAnsi="Times New Roman" w:cs="Times New Roman"/>
                <w:color w:val="000000" w:themeColor="text1"/>
              </w:rPr>
              <w:t>Не повинні мати шкірно-подразнюючої та алергенної дії*</w:t>
            </w:r>
          </w:p>
          <w:p w14:paraId="25D7AD9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AF29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4CF2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1330</w:t>
            </w:r>
          </w:p>
        </w:tc>
      </w:tr>
      <w:tr w:rsidR="00BB7F79" w:rsidRPr="000F7671" w14:paraId="7337F62F" w14:textId="77777777" w:rsidTr="004C468A">
        <w:trPr>
          <w:trHeight w:hRule="exact" w:val="73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8E74B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DF2CC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Матрац дитячий</w:t>
            </w:r>
          </w:p>
          <w:p w14:paraId="6C38720B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140*60*6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C0C74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1.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Розміри: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140*60*6 см Довжина 140см, Ширина 60см Висота 6 см</w:t>
            </w:r>
          </w:p>
          <w:p w14:paraId="4DF68CBD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2.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Колір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швейних ниток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відповідає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кольору основного </w:t>
            </w:r>
            <w:r w:rsidRPr="000F7671">
              <w:rPr>
                <w:rFonts w:ascii="Times New Roman" w:eastAsia="Times New Roman" w:hAnsi="Times New Roman" w:cs="Times New Roman"/>
              </w:rPr>
              <w:t>матеріалу.</w:t>
            </w:r>
          </w:p>
          <w:p w14:paraId="06821D42" w14:textId="77777777" w:rsidR="00BB7F79" w:rsidRPr="000F7671" w:rsidRDefault="00BB7F79" w:rsidP="00BB7F79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3.Наповнення матраца- вата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тюфячна</w:t>
            </w:r>
            <w:proofErr w:type="spellEnd"/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світлого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кольору 100% бавовна вагою 3,8 кг</w:t>
            </w:r>
          </w:p>
          <w:p w14:paraId="48A92459" w14:textId="77777777" w:rsidR="00BB7F79" w:rsidRPr="000F7671" w:rsidRDefault="00BB7F79" w:rsidP="00BB7F7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4.Матрац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пропікований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піковками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кількості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24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піковок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для удержання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рівномірно розподіленій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всій площі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матрацу вати , без утворення складок . звалювання та витончених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ділянок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14:paraId="1BE44D17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5. Наматрацник (Чохол на матрац) : Наматрацник виготовлений з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бязі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-100% бавовна,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щільністю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140 г/м2, яка проходить обробку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дезінфікуючими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розчинами, та термообробку, не був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раніше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 </w:t>
            </w:r>
            <w:r w:rsidRPr="000F7671">
              <w:rPr>
                <w:rFonts w:ascii="Times New Roman" w:eastAsia="Times New Roman" w:hAnsi="Times New Roman" w:cs="Times New Roman"/>
              </w:rPr>
              <w:t>використанні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може використовуватись у дитячому та </w:t>
            </w:r>
            <w:r w:rsidRPr="000F7671">
              <w:rPr>
                <w:rFonts w:ascii="Times New Roman" w:eastAsia="Times New Roman" w:hAnsi="Times New Roman" w:cs="Times New Roman"/>
              </w:rPr>
              <w:t>лікувальному закладі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0F7671">
              <w:rPr>
                <w:rFonts w:ascii="Times New Roman" w:eastAsia="Times New Roman" w:hAnsi="Times New Roman" w:cs="Times New Roman"/>
              </w:rPr>
              <w:t>має підвищену зносостійкість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гігроскопічність, термостійкий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>для високих температур.</w:t>
            </w:r>
          </w:p>
          <w:p w14:paraId="206E2E45" w14:textId="77777777" w:rsidR="00BB7F79" w:rsidRPr="000F7671" w:rsidRDefault="00BB7F79" w:rsidP="00BB7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6. </w:t>
            </w:r>
            <w:r w:rsidRPr="000F7671">
              <w:rPr>
                <w:rFonts w:ascii="Times New Roman" w:eastAsia="Times New Roman" w:hAnsi="Times New Roman" w:cs="Times New Roman"/>
              </w:rPr>
              <w:t xml:space="preserve">Гарантійний термін </w:t>
            </w:r>
            <w:r w:rsidRPr="000F767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на товар - не менше 18 </w:t>
            </w:r>
            <w:r w:rsidRPr="000F7671">
              <w:rPr>
                <w:rFonts w:ascii="Times New Roman" w:eastAsia="Times New Roman" w:hAnsi="Times New Roman" w:cs="Times New Roman"/>
              </w:rPr>
              <w:t>місяців. Термін виготовлення - 2021 р.</w:t>
            </w:r>
          </w:p>
          <w:p w14:paraId="3DF1C869" w14:textId="77777777" w:rsidR="00BB7F79" w:rsidRPr="000F7671" w:rsidRDefault="00BB7F79" w:rsidP="00BB7F7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7.Навантаження на спальне місце -100 кг</w:t>
            </w:r>
          </w:p>
          <w:p w14:paraId="7FA23896" w14:textId="77777777" w:rsidR="00BB7F79" w:rsidRPr="000F7671" w:rsidRDefault="00BB7F79" w:rsidP="00BB7F7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8.На маркуванні товару (ярлику) стоїть адреса, телефон, торгівельний знак виробника, умови експлуатації та догляду (можуть бути зазначені символами), дата виготовлення.</w:t>
            </w:r>
          </w:p>
          <w:p w14:paraId="0D61C789" w14:textId="77777777" w:rsidR="00BB7F79" w:rsidRPr="000F7671" w:rsidRDefault="00BB7F79" w:rsidP="00BB7F7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9.Якість товару відповідає вимогам РСТ УССР 1103- 88, що діють на території України</w:t>
            </w:r>
          </w:p>
          <w:p w14:paraId="7B307BC1" w14:textId="77777777" w:rsidR="00BB7F79" w:rsidRPr="000F7671" w:rsidRDefault="00BB7F79" w:rsidP="00BB7F79">
            <w:pPr>
              <w:tabs>
                <w:tab w:val="left" w:pos="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10.Виготовлено з додержання норм екологічної безпеки.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882AB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98ECB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445</w:t>
            </w:r>
          </w:p>
        </w:tc>
      </w:tr>
      <w:tr w:rsidR="00BB7F79" w:rsidRPr="000F7671" w14:paraId="00FBA175" w14:textId="77777777" w:rsidTr="004C468A">
        <w:trPr>
          <w:trHeight w:hRule="exact" w:val="69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C4D6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4AA6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Матрац дитячий</w:t>
            </w:r>
          </w:p>
          <w:p w14:paraId="2DD6A12A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140*70*7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1A073" w14:textId="77777777" w:rsidR="00BB7F79" w:rsidRPr="000F7671" w:rsidRDefault="00BB7F79" w:rsidP="00BB7F79">
            <w:pPr>
              <w:tabs>
                <w:tab w:val="left" w:pos="6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1.Розміри: 140*70*7 см Довжина 140см , Ширина 70см Висота 7 см</w:t>
            </w:r>
          </w:p>
          <w:p w14:paraId="59A52D99" w14:textId="77777777" w:rsidR="00BB7F79" w:rsidRPr="000F7671" w:rsidRDefault="00BB7F79" w:rsidP="00BB7F7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2.Колір швейних ниток відповідає кольору основного матеріалу.</w:t>
            </w:r>
          </w:p>
          <w:p w14:paraId="30D32DE9" w14:textId="77777777" w:rsidR="00BB7F79" w:rsidRPr="000F7671" w:rsidRDefault="00BB7F79" w:rsidP="00BB7F79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3.Наповнення матраца- вата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тюфячна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світлого кольору 100% бавовна вагою 4,0 кг</w:t>
            </w:r>
          </w:p>
          <w:p w14:paraId="309509A1" w14:textId="77777777" w:rsidR="00BB7F79" w:rsidRPr="000F7671" w:rsidRDefault="00BB7F79" w:rsidP="00BB7F79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 xml:space="preserve">4.Матрац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пропікований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піковками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 xml:space="preserve"> в кількості 24 </w:t>
            </w:r>
            <w:proofErr w:type="spellStart"/>
            <w:r w:rsidRPr="000F7671">
              <w:rPr>
                <w:rFonts w:ascii="Times New Roman" w:eastAsia="Times New Roman" w:hAnsi="Times New Roman" w:cs="Times New Roman"/>
              </w:rPr>
              <w:t>піковок</w:t>
            </w:r>
            <w:proofErr w:type="spellEnd"/>
            <w:r w:rsidRPr="000F7671">
              <w:rPr>
                <w:rFonts w:ascii="Times New Roman" w:eastAsia="Times New Roman" w:hAnsi="Times New Roman" w:cs="Times New Roman"/>
              </w:rPr>
              <w:t>, для удержання рівномірно розподіленій по всій площі матрацу вати, без утворення складок  звалювання та витончених ділянок</w:t>
            </w:r>
          </w:p>
          <w:p w14:paraId="609F31FD" w14:textId="77777777" w:rsidR="00BB7F79" w:rsidRPr="000F7671" w:rsidRDefault="00BB7F79" w:rsidP="00BB7F79">
            <w:pPr>
              <w:tabs>
                <w:tab w:val="left" w:pos="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5.Наматрацник (Чохол на матрац) :</w:t>
            </w:r>
          </w:p>
          <w:p w14:paraId="564DA235" w14:textId="77777777" w:rsidR="00BB7F79" w:rsidRPr="000F7671" w:rsidRDefault="00BB7F79" w:rsidP="00BB7F79">
            <w:pPr>
              <w:tabs>
                <w:tab w:val="left" w:pos="2106"/>
                <w:tab w:val="left" w:pos="35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Наматрацник виготовлений з бязі -100% бавовна, щільністю 140 г/м2, яка проходить обробку дезінфікуючими розчинами, та термообробку, не був раніше в використанні, може   використовуватись у дитячому та лікувальному закладі , має підвищену зносостійкість,</w:t>
            </w:r>
            <w:r w:rsidRPr="000F7671">
              <w:t xml:space="preserve"> </w:t>
            </w:r>
            <w:r w:rsidRPr="000F7671">
              <w:rPr>
                <w:rFonts w:ascii="Times New Roman" w:eastAsia="Times New Roman" w:hAnsi="Times New Roman" w:cs="Times New Roman"/>
              </w:rPr>
              <w:t>гігроскопічність, термостійкий для високих температур.</w:t>
            </w:r>
          </w:p>
          <w:p w14:paraId="7B54A949" w14:textId="77777777" w:rsidR="00BB7F79" w:rsidRPr="000F7671" w:rsidRDefault="00BB7F79" w:rsidP="00BB7F79">
            <w:pPr>
              <w:tabs>
                <w:tab w:val="left" w:pos="2106"/>
                <w:tab w:val="left" w:pos="35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6.Гарантійний термін на товар - не менше 18 місяців. Термін виготовлення - 2021 р.</w:t>
            </w:r>
          </w:p>
          <w:p w14:paraId="79EF5425" w14:textId="77777777" w:rsidR="00BB7F79" w:rsidRPr="000F7671" w:rsidRDefault="00BB7F79" w:rsidP="00BB7F79">
            <w:pPr>
              <w:tabs>
                <w:tab w:val="left" w:pos="2106"/>
                <w:tab w:val="left" w:pos="35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7.Навантаження на спальне місце -100 кг</w:t>
            </w:r>
          </w:p>
          <w:p w14:paraId="6D7C0EBE" w14:textId="77777777" w:rsidR="00BB7F79" w:rsidRPr="000F7671" w:rsidRDefault="00BB7F79" w:rsidP="00BB7F79">
            <w:pPr>
              <w:tabs>
                <w:tab w:val="left" w:pos="2106"/>
                <w:tab w:val="left" w:pos="35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8.На маркуванні товару (ярлику) стоїть адреса, телефон, торгівельний знак виробника, умови експлуатації та догляду (можуть бути зазначені символами), дата виготовлення.</w:t>
            </w:r>
          </w:p>
          <w:p w14:paraId="4B4E803D" w14:textId="77777777" w:rsidR="00BB7F79" w:rsidRPr="000F7671" w:rsidRDefault="00BB7F79" w:rsidP="00BB7F79">
            <w:pPr>
              <w:tabs>
                <w:tab w:val="left" w:pos="2106"/>
                <w:tab w:val="left" w:pos="35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9.Якість товару відповідає вимогам РСТ УССР 1103- 88, що діють на території України.</w:t>
            </w:r>
          </w:p>
          <w:p w14:paraId="1D9A8FAF" w14:textId="77777777" w:rsidR="00BB7F79" w:rsidRPr="000F7671" w:rsidRDefault="00BB7F79" w:rsidP="00BB7F79">
            <w:pPr>
              <w:tabs>
                <w:tab w:val="left" w:pos="2106"/>
                <w:tab w:val="left" w:pos="35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6F927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11912" w14:textId="77777777" w:rsidR="00BB7F79" w:rsidRPr="000F7671" w:rsidRDefault="00BB7F79" w:rsidP="00BB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671">
              <w:rPr>
                <w:rFonts w:ascii="Times New Roman" w:eastAsia="Times New Roman" w:hAnsi="Times New Roman" w:cs="Times New Roman"/>
              </w:rPr>
              <w:t>210</w:t>
            </w:r>
          </w:p>
        </w:tc>
      </w:tr>
    </w:tbl>
    <w:p w14:paraId="506DB7C8" w14:textId="77777777" w:rsidR="00BB7F79" w:rsidRPr="000F7671" w:rsidRDefault="00BB7F79" w:rsidP="00BB7F7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7671">
        <w:rPr>
          <w:rFonts w:ascii="Times New Roman" w:eastAsia="Times New Roman" w:hAnsi="Times New Roman" w:cs="Times New Roman"/>
          <w:lang w:eastAsia="ru-RU" w:bidi="ru-RU"/>
        </w:rPr>
        <w:t xml:space="preserve">Учасник в </w:t>
      </w:r>
      <w:r w:rsidRPr="000F7671">
        <w:rPr>
          <w:rFonts w:ascii="Times New Roman" w:eastAsia="Times New Roman" w:hAnsi="Times New Roman" w:cs="Times New Roman"/>
        </w:rPr>
        <w:t xml:space="preserve">складі пропозиції надає фотографії зразків </w:t>
      </w:r>
      <w:r w:rsidRPr="000F7671">
        <w:rPr>
          <w:rFonts w:ascii="Times New Roman" w:eastAsia="Times New Roman" w:hAnsi="Times New Roman" w:cs="Times New Roman"/>
          <w:lang w:eastAsia="ru-RU" w:bidi="ru-RU"/>
        </w:rPr>
        <w:t xml:space="preserve">товару, </w:t>
      </w:r>
      <w:r w:rsidRPr="000F7671">
        <w:rPr>
          <w:rFonts w:ascii="Times New Roman" w:eastAsia="Times New Roman" w:hAnsi="Times New Roman" w:cs="Times New Roman"/>
        </w:rPr>
        <w:t xml:space="preserve">які </w:t>
      </w:r>
      <w:r w:rsidRPr="000F7671">
        <w:rPr>
          <w:rFonts w:ascii="Times New Roman" w:eastAsia="Times New Roman" w:hAnsi="Times New Roman" w:cs="Times New Roman"/>
          <w:lang w:eastAsia="ru-RU" w:bidi="ru-RU"/>
        </w:rPr>
        <w:t xml:space="preserve">пропонуються, </w:t>
      </w:r>
      <w:r w:rsidRPr="000F7671">
        <w:rPr>
          <w:rFonts w:ascii="Times New Roman" w:eastAsia="Times New Roman" w:hAnsi="Times New Roman" w:cs="Times New Roman"/>
        </w:rPr>
        <w:t xml:space="preserve">вказує країну </w:t>
      </w:r>
      <w:r w:rsidRPr="000F7671">
        <w:rPr>
          <w:rFonts w:ascii="Times New Roman" w:eastAsia="Times New Roman" w:hAnsi="Times New Roman" w:cs="Times New Roman"/>
          <w:lang w:eastAsia="ru-RU" w:bidi="ru-RU"/>
        </w:rPr>
        <w:t xml:space="preserve">походження товару, виробника товару, його </w:t>
      </w:r>
      <w:r w:rsidRPr="000F7671">
        <w:rPr>
          <w:rFonts w:ascii="Times New Roman" w:eastAsia="Times New Roman" w:hAnsi="Times New Roman" w:cs="Times New Roman"/>
        </w:rPr>
        <w:t>місцезнаходження.</w:t>
      </w:r>
    </w:p>
    <w:p w14:paraId="08CA21A9" w14:textId="77777777" w:rsidR="00A054DE" w:rsidRPr="00A054DE" w:rsidRDefault="00A054DE" w:rsidP="00BB7F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A054DE" w:rsidRPr="00A05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1D2"/>
    <w:multiLevelType w:val="hybridMultilevel"/>
    <w:tmpl w:val="D6EEF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3" w15:restartNumberingAfterBreak="0">
    <w:nsid w:val="21766CD4"/>
    <w:multiLevelType w:val="hybridMultilevel"/>
    <w:tmpl w:val="A9B87C6E"/>
    <w:lvl w:ilvl="0" w:tplc="08F84E3E">
      <w:start w:val="1"/>
      <w:numFmt w:val="decimal"/>
      <w:lvlText w:val="%1)"/>
      <w:lvlJc w:val="left"/>
      <w:pPr>
        <w:ind w:left="38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1" w:tplc="10D4FBAE">
      <w:start w:val="1"/>
      <w:numFmt w:val="decimal"/>
      <w:lvlText w:val="%2."/>
      <w:lvlJc w:val="left"/>
      <w:pPr>
        <w:ind w:left="38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" w:eastAsia="uk" w:bidi="uk"/>
      </w:rPr>
    </w:lvl>
    <w:lvl w:ilvl="2" w:tplc="FD0A2BE6">
      <w:numFmt w:val="bullet"/>
      <w:lvlText w:val="•"/>
      <w:lvlJc w:val="left"/>
      <w:pPr>
        <w:ind w:left="2588" w:hanging="428"/>
      </w:pPr>
      <w:rPr>
        <w:rFonts w:hint="default"/>
        <w:lang w:val="uk" w:eastAsia="uk" w:bidi="uk"/>
      </w:rPr>
    </w:lvl>
    <w:lvl w:ilvl="3" w:tplc="A3382A2A">
      <w:numFmt w:val="bullet"/>
      <w:lvlText w:val="•"/>
      <w:lvlJc w:val="left"/>
      <w:pPr>
        <w:ind w:left="3692" w:hanging="428"/>
      </w:pPr>
      <w:rPr>
        <w:rFonts w:hint="default"/>
        <w:lang w:val="uk" w:eastAsia="uk" w:bidi="uk"/>
      </w:rPr>
    </w:lvl>
    <w:lvl w:ilvl="4" w:tplc="F088530A">
      <w:numFmt w:val="bullet"/>
      <w:lvlText w:val="•"/>
      <w:lvlJc w:val="left"/>
      <w:pPr>
        <w:ind w:left="4796" w:hanging="428"/>
      </w:pPr>
      <w:rPr>
        <w:rFonts w:hint="default"/>
        <w:lang w:val="uk" w:eastAsia="uk" w:bidi="uk"/>
      </w:rPr>
    </w:lvl>
    <w:lvl w:ilvl="5" w:tplc="048E3044">
      <w:numFmt w:val="bullet"/>
      <w:lvlText w:val="•"/>
      <w:lvlJc w:val="left"/>
      <w:pPr>
        <w:ind w:left="5900" w:hanging="428"/>
      </w:pPr>
      <w:rPr>
        <w:rFonts w:hint="default"/>
        <w:lang w:val="uk" w:eastAsia="uk" w:bidi="uk"/>
      </w:rPr>
    </w:lvl>
    <w:lvl w:ilvl="6" w:tplc="EE5A7468">
      <w:numFmt w:val="bullet"/>
      <w:lvlText w:val="•"/>
      <w:lvlJc w:val="left"/>
      <w:pPr>
        <w:ind w:left="7004" w:hanging="428"/>
      </w:pPr>
      <w:rPr>
        <w:rFonts w:hint="default"/>
        <w:lang w:val="uk" w:eastAsia="uk" w:bidi="uk"/>
      </w:rPr>
    </w:lvl>
    <w:lvl w:ilvl="7" w:tplc="446A1B8A">
      <w:numFmt w:val="bullet"/>
      <w:lvlText w:val="•"/>
      <w:lvlJc w:val="left"/>
      <w:pPr>
        <w:ind w:left="8108" w:hanging="428"/>
      </w:pPr>
      <w:rPr>
        <w:rFonts w:hint="default"/>
        <w:lang w:val="uk" w:eastAsia="uk" w:bidi="uk"/>
      </w:rPr>
    </w:lvl>
    <w:lvl w:ilvl="8" w:tplc="DECCE35C">
      <w:numFmt w:val="bullet"/>
      <w:lvlText w:val="•"/>
      <w:lvlJc w:val="left"/>
      <w:pPr>
        <w:ind w:left="9212" w:hanging="428"/>
      </w:pPr>
      <w:rPr>
        <w:rFonts w:hint="default"/>
        <w:lang w:val="uk" w:eastAsia="uk" w:bidi="uk"/>
      </w:rPr>
    </w:lvl>
  </w:abstractNum>
  <w:abstractNum w:abstractNumId="4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5" w15:restartNumberingAfterBreak="0">
    <w:nsid w:val="38986C28"/>
    <w:multiLevelType w:val="multilevel"/>
    <w:tmpl w:val="2004A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9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0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1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4122C"/>
    <w:rsid w:val="0006306E"/>
    <w:rsid w:val="00072206"/>
    <w:rsid w:val="000F1BF6"/>
    <w:rsid w:val="001A7C28"/>
    <w:rsid w:val="002A6FED"/>
    <w:rsid w:val="00342FF3"/>
    <w:rsid w:val="003F3394"/>
    <w:rsid w:val="00401528"/>
    <w:rsid w:val="00411CF6"/>
    <w:rsid w:val="004256B9"/>
    <w:rsid w:val="00431D50"/>
    <w:rsid w:val="00450F08"/>
    <w:rsid w:val="004C59E6"/>
    <w:rsid w:val="005379EA"/>
    <w:rsid w:val="005570DF"/>
    <w:rsid w:val="00557887"/>
    <w:rsid w:val="005B00A1"/>
    <w:rsid w:val="005E58A0"/>
    <w:rsid w:val="0062374C"/>
    <w:rsid w:val="0069270C"/>
    <w:rsid w:val="006B3227"/>
    <w:rsid w:val="006C5C00"/>
    <w:rsid w:val="00723280"/>
    <w:rsid w:val="008636C4"/>
    <w:rsid w:val="008B1E4E"/>
    <w:rsid w:val="008F7D72"/>
    <w:rsid w:val="0090585B"/>
    <w:rsid w:val="00A054DE"/>
    <w:rsid w:val="00A153BE"/>
    <w:rsid w:val="00A624F0"/>
    <w:rsid w:val="00A65CBB"/>
    <w:rsid w:val="00A66E4E"/>
    <w:rsid w:val="00AA37F0"/>
    <w:rsid w:val="00AA501E"/>
    <w:rsid w:val="00AF4E98"/>
    <w:rsid w:val="00B07233"/>
    <w:rsid w:val="00B4410D"/>
    <w:rsid w:val="00B600A1"/>
    <w:rsid w:val="00B61C06"/>
    <w:rsid w:val="00BB7F79"/>
    <w:rsid w:val="00BE3EFC"/>
    <w:rsid w:val="00C67059"/>
    <w:rsid w:val="00C73664"/>
    <w:rsid w:val="00CC2C8A"/>
    <w:rsid w:val="00CF58E5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5810</Words>
  <Characters>3312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19</cp:revision>
  <cp:lastPrinted>2021-05-19T11:24:00Z</cp:lastPrinted>
  <dcterms:created xsi:type="dcterms:W3CDTF">2020-09-14T14:17:00Z</dcterms:created>
  <dcterms:modified xsi:type="dcterms:W3CDTF">2021-09-03T13:10:00Z</dcterms:modified>
</cp:coreProperties>
</file>