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CDDB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6B42932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19C14973" w14:textId="77777777" w:rsidR="00411CF6" w:rsidRDefault="00411CF6" w:rsidP="0041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DDDEDA" w14:textId="77777777" w:rsidR="00411CF6" w:rsidRPr="00970780" w:rsidRDefault="00411CF6" w:rsidP="0041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D0998CD" w14:textId="4BDA3F0A" w:rsidR="008636C4" w:rsidRPr="0009660A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723280" w:rsidRPr="008636C4">
        <w:rPr>
          <w:rFonts w:ascii="Times New Roman" w:hAnsi="Times New Roman" w:cs="Times New Roman"/>
          <w:sz w:val="24"/>
          <w:szCs w:val="24"/>
        </w:rPr>
        <w:t xml:space="preserve">Необхідність у </w:t>
      </w:r>
      <w:r w:rsidR="00723280" w:rsidRPr="00411CF6">
        <w:rPr>
          <w:rFonts w:ascii="Times New Roman" w:hAnsi="Times New Roman" w:cs="Times New Roman"/>
          <w:sz w:val="24"/>
          <w:szCs w:val="24"/>
        </w:rPr>
        <w:t>закупівлі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09660A" w:rsidRPr="0009660A">
        <w:rPr>
          <w:rFonts w:ascii="Times New Roman" w:hAnsi="Times New Roman" w:cs="Times New Roman"/>
          <w:b/>
          <w:sz w:val="24"/>
          <w:szCs w:val="24"/>
        </w:rPr>
        <w:t>Код ДК 021:2015 30190000-7 - Офісне устаткування та приладдя різне (Канцтовари)</w:t>
      </w:r>
      <w:r w:rsidR="0009660A" w:rsidRPr="0009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FF3" w:rsidRPr="00411CF6">
        <w:rPr>
          <w:rFonts w:ascii="Times New Roman" w:hAnsi="Times New Roman" w:cs="Times New Roman"/>
          <w:sz w:val="24"/>
          <w:szCs w:val="24"/>
        </w:rPr>
        <w:t>зумовлена</w:t>
      </w:r>
      <w:r w:rsidR="00F409F2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F3394" w:rsidRPr="00411CF6">
        <w:rPr>
          <w:rFonts w:ascii="Times New Roman" w:hAnsi="Times New Roman" w:cs="Times New Roman"/>
          <w:sz w:val="24"/>
          <w:szCs w:val="24"/>
        </w:rPr>
        <w:t xml:space="preserve">потребою забезпечення належних </w:t>
      </w:r>
      <w:r w:rsidR="006B3227">
        <w:rPr>
          <w:rFonts w:ascii="Times New Roman" w:hAnsi="Times New Roman" w:cs="Times New Roman"/>
          <w:sz w:val="24"/>
          <w:szCs w:val="24"/>
        </w:rPr>
        <w:t>умов</w:t>
      </w:r>
      <w:r w:rsidR="00072206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="006B3227">
        <w:rPr>
          <w:rFonts w:ascii="Times New Roman" w:hAnsi="Times New Roman" w:cs="Times New Roman"/>
          <w:sz w:val="24"/>
          <w:szCs w:val="24"/>
        </w:rPr>
        <w:t xml:space="preserve"> навчально-виховного процесу</w:t>
      </w:r>
      <w:r w:rsidR="00A65CBB">
        <w:rPr>
          <w:rFonts w:ascii="Times New Roman" w:hAnsi="Times New Roman" w:cs="Times New Roman"/>
          <w:sz w:val="24"/>
          <w:szCs w:val="24"/>
        </w:rPr>
        <w:t>,</w:t>
      </w:r>
      <w:r w:rsidR="00072206">
        <w:rPr>
          <w:rFonts w:ascii="Times New Roman" w:hAnsi="Times New Roman" w:cs="Times New Roman"/>
          <w:sz w:val="24"/>
          <w:szCs w:val="24"/>
        </w:rPr>
        <w:t xml:space="preserve"> забезпечення </w:t>
      </w:r>
      <w:r w:rsidR="00A65CBB">
        <w:rPr>
          <w:rFonts w:ascii="Times New Roman" w:hAnsi="Times New Roman" w:cs="Times New Roman"/>
          <w:sz w:val="24"/>
          <w:szCs w:val="24"/>
        </w:rPr>
        <w:t>санітарних та гігієнічних</w:t>
      </w:r>
      <w:r w:rsidR="006B3227">
        <w:rPr>
          <w:rFonts w:ascii="Times New Roman" w:hAnsi="Times New Roman" w:cs="Times New Roman"/>
          <w:sz w:val="24"/>
          <w:szCs w:val="24"/>
        </w:rPr>
        <w:t xml:space="preserve"> </w:t>
      </w:r>
      <w:r w:rsidR="00A65CBB">
        <w:rPr>
          <w:rFonts w:ascii="Times New Roman" w:hAnsi="Times New Roman" w:cs="Times New Roman"/>
          <w:sz w:val="24"/>
          <w:szCs w:val="24"/>
        </w:rPr>
        <w:t xml:space="preserve">умов функціонування закладів освіти </w:t>
      </w:r>
      <w:r w:rsidR="005570DF">
        <w:rPr>
          <w:rFonts w:ascii="Times New Roman" w:hAnsi="Times New Roman" w:cs="Times New Roman"/>
          <w:sz w:val="24"/>
          <w:szCs w:val="24"/>
        </w:rPr>
        <w:t>Святошинського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E7198" w14:textId="77777777" w:rsidR="00411CF6" w:rsidRPr="002613C3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808AE5C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015C69B" w14:textId="3986CD5B" w:rsidR="00411CF6" w:rsidRPr="00970780" w:rsidRDefault="00411CF6" w:rsidP="0041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7E70F136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F8C3232" w14:textId="3D7BABC7" w:rsidR="00411CF6" w:rsidRPr="002A6FED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09660A" w:rsidRPr="0009660A">
        <w:rPr>
          <w:rFonts w:ascii="Times New Roman" w:hAnsi="Times New Roman" w:cs="Times New Roman"/>
          <w:b/>
          <w:sz w:val="24"/>
          <w:szCs w:val="24"/>
        </w:rPr>
        <w:t>Код ДК 021:2015 30190000-7 - Офісне устаткування та приладдя різне (Канцтовари)</w:t>
      </w:r>
    </w:p>
    <w:p w14:paraId="2437F34D" w14:textId="7EC5A07B" w:rsidR="002A6FED" w:rsidRDefault="00723280" w:rsidP="002A6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CF6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411CF6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096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60A" w:rsidRPr="0009660A">
        <w:rPr>
          <w:rFonts w:ascii="Times New Roman" w:hAnsi="Times New Roman" w:cs="Times New Roman"/>
          <w:sz w:val="24"/>
          <w:szCs w:val="24"/>
          <w:lang w:val="en-US"/>
        </w:rPr>
        <w:t>3751557</w:t>
      </w:r>
      <w:r w:rsidR="0009660A">
        <w:rPr>
          <w:rFonts w:ascii="Times New Roman" w:hAnsi="Times New Roman" w:cs="Times New Roman"/>
          <w:sz w:val="24"/>
          <w:szCs w:val="24"/>
        </w:rPr>
        <w:t>,</w:t>
      </w:r>
      <w:r w:rsidR="0009660A" w:rsidRPr="0009660A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</w:t>
      </w:r>
      <w:r w:rsidR="0004122C">
        <w:rPr>
          <w:rFonts w:ascii="Times New Roman" w:hAnsi="Times New Roman" w:cs="Times New Roman"/>
          <w:sz w:val="24"/>
          <w:szCs w:val="24"/>
        </w:rPr>
        <w:t>товари</w:t>
      </w:r>
      <w:r w:rsidRPr="008636C4">
        <w:rPr>
          <w:rFonts w:ascii="Times New Roman" w:hAnsi="Times New Roman" w:cs="Times New Roman"/>
          <w:sz w:val="24"/>
          <w:szCs w:val="24"/>
        </w:rPr>
        <w:t xml:space="preserve">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01FEC8BE" w14:textId="77777777" w:rsidR="00BE3EFC" w:rsidRDefault="0004122C" w:rsidP="00BE3E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BE3EFC" w:rsidRPr="00407C29">
        <w:rPr>
          <w:rFonts w:ascii="Times New Roman" w:hAnsi="Times New Roman"/>
          <w:b/>
          <w:sz w:val="24"/>
          <w:szCs w:val="24"/>
          <w:lang w:eastAsia="ar-SA"/>
        </w:rPr>
        <w:t>ТЕХНІЧНА СПЕЦИФІКАЦІЯ</w:t>
      </w:r>
    </w:p>
    <w:p w14:paraId="2667E0A4" w14:textId="7A5EF184" w:rsidR="00BE3EFC" w:rsidRDefault="00AF4981" w:rsidP="00AF4981">
      <w:pPr>
        <w:tabs>
          <w:tab w:val="center" w:pos="4819"/>
          <w:tab w:val="left" w:pos="780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="00BE3EFC">
        <w:rPr>
          <w:rFonts w:ascii="Times New Roman" w:hAnsi="Times New Roman"/>
          <w:b/>
          <w:sz w:val="24"/>
          <w:szCs w:val="24"/>
          <w:lang w:eastAsia="ar-SA"/>
        </w:rPr>
        <w:t>на закупівлю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</w:p>
    <w:p w14:paraId="7A21AF38" w14:textId="77777777" w:rsidR="00BE3EFC" w:rsidRDefault="00BE3EFC" w:rsidP="00BE3E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4BFEA9" w14:textId="7216A44D" w:rsidR="00BE3EFC" w:rsidRDefault="0009660A" w:rsidP="00BE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0A">
        <w:rPr>
          <w:rFonts w:ascii="Times New Roman" w:eastAsia="Times New Roman" w:hAnsi="Times New Roman" w:cs="Times New Roman"/>
          <w:b/>
          <w:sz w:val="28"/>
          <w:szCs w:val="28"/>
        </w:rPr>
        <w:t>Код ДК 021:2015 30190000-7 - Офісне устаткування та приладдя різне (Канцтовари)</w:t>
      </w:r>
    </w:p>
    <w:tbl>
      <w:tblPr>
        <w:tblW w:w="10077" w:type="dxa"/>
        <w:tblInd w:w="-5" w:type="dxa"/>
        <w:tblLook w:val="04A0" w:firstRow="1" w:lastRow="0" w:firstColumn="1" w:lastColumn="0" w:noHBand="0" w:noVBand="1"/>
      </w:tblPr>
      <w:tblGrid>
        <w:gridCol w:w="812"/>
        <w:gridCol w:w="2329"/>
        <w:gridCol w:w="816"/>
        <w:gridCol w:w="6120"/>
      </w:tblGrid>
      <w:tr w:rsidR="0009660A" w:rsidRPr="0009660A" w14:paraId="00990A4D" w14:textId="77777777" w:rsidTr="0009660A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E36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8C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BFE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Кіль-</w:t>
            </w:r>
          </w:p>
          <w:p w14:paraId="6B77A2B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54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</w:t>
            </w:r>
          </w:p>
        </w:tc>
      </w:tr>
      <w:tr w:rsidR="0009660A" w:rsidRPr="0009660A" w14:paraId="48104C76" w14:textId="77777777" w:rsidTr="0009660A">
        <w:trPr>
          <w:trHeight w:val="20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E47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7C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A75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A9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Фарби акварельні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Призначення: для дитячого мистецтва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кольорів в упаковці: не менше 18 кольорів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Упаковка: пластмасова з прозорою кришкою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Фарби мають бути виготовлені на основі природних компонентів, високоякісних пігментів та натурального сполучного компоненту та мати такі властивості: -прозорість красок-яскравість та чистота кольору-відповідність європейським директивам безпечності</w:t>
            </w:r>
          </w:p>
        </w:tc>
      </w:tr>
      <w:tr w:rsidR="0009660A" w:rsidRPr="0009660A" w14:paraId="77DBCB73" w14:textId="77777777" w:rsidTr="0009660A">
        <w:trPr>
          <w:trHeight w:val="20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154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01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для малювання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A8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15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 для малювання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Формат А4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Кількість аркушів: 40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Колір паперу: білий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Щільність паперу: не менше 100 г /м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Щільність обкладинки: не менше 200 г /м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Для малювання кольоровими олівцями, восковою крейдою, фарбами.</w:t>
            </w:r>
          </w:p>
        </w:tc>
      </w:tr>
      <w:tr w:rsidR="0009660A" w:rsidRPr="0009660A" w14:paraId="0DAE2F33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05D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E1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51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A7E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Розшивач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скоб, чорний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Корпус метал + пластик</w:t>
            </w:r>
          </w:p>
        </w:tc>
      </w:tr>
      <w:tr w:rsidR="0009660A" w:rsidRPr="0009660A" w14:paraId="2B8A66F8" w14:textId="77777777" w:rsidTr="00AF4981">
        <w:trPr>
          <w:trHeight w:val="7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8A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B0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Біндер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15мм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7B2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43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Розмір: 15 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упаковці: 12 шт.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 чорний</w:t>
            </w:r>
          </w:p>
        </w:tc>
      </w:tr>
      <w:tr w:rsidR="0009660A" w:rsidRPr="0009660A" w14:paraId="39DF803E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70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DDE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Біндер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5D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45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Розмір: 25 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упаковці: 12 шт.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 чорний</w:t>
            </w:r>
          </w:p>
        </w:tc>
      </w:tr>
      <w:tr w:rsidR="0009660A" w:rsidRPr="0009660A" w14:paraId="49CEECA0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900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88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Біндер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A8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327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Розмір: 32 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упаковці: 12 шт.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 чорний</w:t>
            </w:r>
          </w:p>
        </w:tc>
      </w:tr>
      <w:tr w:rsidR="0009660A" w:rsidRPr="0009660A" w14:paraId="05C25941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977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B7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Біндер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41мм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4DD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7B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Розмір: 41 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упаковці: 12 шт.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 чорний</w:t>
            </w:r>
          </w:p>
        </w:tc>
      </w:tr>
      <w:tr w:rsidR="0009660A" w:rsidRPr="0009660A" w14:paraId="329027D3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C35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6D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Біндер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51мм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C1F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7A8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Розмір: 51 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упаковці: 12 шт.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 чорний</w:t>
            </w:r>
          </w:p>
        </w:tc>
      </w:tr>
      <w:tr w:rsidR="0009660A" w:rsidRPr="0009660A" w14:paraId="07E32878" w14:textId="77777777" w:rsidTr="0009660A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90C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AC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Біндер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кліпів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882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8A5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Біндер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-кліпер для скріплення паперу за допомогою кліпів. Пластиковий корпус, металевий механізм . Використовується з кліпами розміром 4,8 мм та 6,4мм. В комплекті з кліпером по 10 шт. кліпів 4,8 мм та 6,4 мм.</w:t>
            </w:r>
          </w:p>
        </w:tc>
      </w:tr>
      <w:tr w:rsidR="0009660A" w:rsidRPr="0009660A" w14:paraId="3A95D03C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1C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CB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Кліпи 50шт.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3A5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BF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Набір кліпів для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біндер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-кліпера. Матеріал – метал. Ширина – 4,8 мм. Картонна коробка, в коробці 50 шт. Скріплює до 40 аркушів паперу щільністю 80 г/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660A" w:rsidRPr="0009660A" w14:paraId="64A3636E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682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8F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паперові для нотаток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281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B3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паперові для нотаток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Колір паперу в блоці: Білий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Листів в блоці: 400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Проклейка блоку: Непроклеєна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Розмір/форма блоку, мм  : 85х85</w:t>
            </w:r>
          </w:p>
        </w:tc>
      </w:tr>
      <w:tr w:rsidR="0009660A" w:rsidRPr="0009660A" w14:paraId="0B8B3CA7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4F3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20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F7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A9D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Блокноти формату A5, 48 аркушів, щільність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паперу не менше 55г/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9660A" w:rsidRPr="0009660A" w14:paraId="2ACDDFBA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983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CBF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E0A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31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Ватман формату А1, щільність не менше 170г/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9660A" w:rsidRPr="0009660A" w14:paraId="4177B7FB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9DE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E7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для ліплення 1кг.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6D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6F4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Пластилін скульптурний, на основі глини. Вага - 1кг. Колір - тілесний, чорний, оливковий. </w:t>
            </w:r>
          </w:p>
        </w:tc>
      </w:tr>
      <w:tr w:rsidR="0009660A" w:rsidRPr="0009660A" w14:paraId="5B2F16C3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F31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E00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CC0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088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Грамота. Формат - А4. Папір - глянсовий.</w:t>
            </w:r>
          </w:p>
        </w:tc>
      </w:tr>
      <w:tr w:rsidR="0009660A" w:rsidRPr="0009660A" w14:paraId="3F0A0001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154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CF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56D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B8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Диплом. Формат - А4. Папір - глянсовий.</w:t>
            </w:r>
          </w:p>
        </w:tc>
      </w:tr>
      <w:tr w:rsidR="0009660A" w:rsidRPr="0009660A" w14:paraId="24760319" w14:textId="77777777" w:rsidTr="0009660A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F32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31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Дощечка для ліплення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0B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95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Дошка призначена для роботи з пластиліном. Допомагає зберігати чистоту на столі і створює зручність при роботі з пластиліном. Особливості: закруглені краї, легко чистити, розмір: 19.3х25 см. Три види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стеків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комплекті. Кольори - в асортименті</w:t>
            </w:r>
          </w:p>
        </w:tc>
      </w:tr>
      <w:tr w:rsidR="0009660A" w:rsidRPr="0009660A" w14:paraId="6353D928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B2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63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антропометрії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57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30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- 100.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Книжна орієнтація</w:t>
            </w:r>
          </w:p>
        </w:tc>
      </w:tr>
      <w:tr w:rsidR="0009660A" w:rsidRPr="0009660A" w14:paraId="10D6C9F6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D8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CB4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брокеражний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готової продукції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27D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824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- 100.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Книжна орієнтація</w:t>
            </w:r>
          </w:p>
        </w:tc>
      </w:tr>
      <w:tr w:rsidR="0009660A" w:rsidRPr="0009660A" w14:paraId="3EF2EAC0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ADB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7E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брокеражний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сирої продукції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9E9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97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- 100.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Книжна орієнтація</w:t>
            </w:r>
          </w:p>
        </w:tc>
      </w:tr>
      <w:tr w:rsidR="0009660A" w:rsidRPr="0009660A" w14:paraId="33A3509E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D4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5B5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ділової документації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E5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3B2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- 100.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Книжна орієнтація</w:t>
            </w:r>
          </w:p>
        </w:tc>
      </w:tr>
      <w:tr w:rsidR="0009660A" w:rsidRPr="0009660A" w14:paraId="1EA8FCC2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F5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FE6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 охорони праці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64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28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Книжна орієнтація</w:t>
            </w:r>
          </w:p>
        </w:tc>
      </w:tr>
      <w:tr w:rsidR="0009660A" w:rsidRPr="0009660A" w14:paraId="6246CDD3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6A4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54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 пожежної безпеки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77E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74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Книжна орієнтація</w:t>
            </w:r>
          </w:p>
        </w:tc>
      </w:tr>
      <w:tr w:rsidR="0009660A" w:rsidRPr="0009660A" w14:paraId="2C19AF32" w14:textId="77777777" w:rsidTr="00AF4981">
        <w:trPr>
          <w:trHeight w:val="51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F47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3B4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обліку видачі інструкцій з охорони праці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BA6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EB3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21E49627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ECCC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3E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обліку відвідувань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B2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DF3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- 100.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Книжна орієнтація</w:t>
            </w:r>
          </w:p>
        </w:tc>
      </w:tr>
      <w:tr w:rsidR="0009660A" w:rsidRPr="0009660A" w14:paraId="4F7EF129" w14:textId="77777777" w:rsidTr="0009660A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271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DC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обліку, перевірки та випробування електроінструменту, трансформаторів, перетворювачів частоти та переносних світильників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7F7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3A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55A76963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98C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67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оперативного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87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598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- 24.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19F12A32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DBC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87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307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67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0A8DD57A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E0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EB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реєстрації інструктажів з питань охорони праці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62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E52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00CA9CF0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72E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9A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AD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B75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7B553191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613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73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реєстрації інструктажів з питань пожежної безпеки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788C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757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7890663F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1A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1E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реєстрації нещасних випадків на виробництві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82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51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1AF8D647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7AB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E9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реєстрації нещасних випадків не виробничого характеру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332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D2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14157D01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301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DB7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Зошити в клітинку 120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45E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69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 (книга обліку) форматом А4. Не менш 120 аркушів. Папір - офсет щільністю не менш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лінування - клітинка, тверда кольорова обкладинка</w:t>
            </w:r>
          </w:p>
        </w:tc>
      </w:tr>
      <w:tr w:rsidR="0009660A" w:rsidRPr="0009660A" w14:paraId="48B261B8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4C4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37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Інвентаризаційний опис (порівняльна відомість)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0E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B5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А3,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двосторонній чорно-білий друк, без нумерації</w:t>
            </w:r>
          </w:p>
        </w:tc>
      </w:tr>
      <w:tr w:rsidR="0009660A" w:rsidRPr="0009660A" w14:paraId="1025AD74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84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D2B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1E6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300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Настінний квартальний календар на 3 пружини. На розвороті 3 місяці. У комплекті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показчик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дати.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кольоровий картонний. Паперові блоки - з крейдованого паперу не менше 80г/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9660A" w:rsidRPr="0009660A" w14:paraId="742A56C1" w14:textId="77777777" w:rsidTr="0009660A">
        <w:trPr>
          <w:trHeight w:val="15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90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5EC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72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5A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 CITIZEN 888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Вид: Офісний/Бухгалтерський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Виробник: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Citizen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 Чорний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Розрядність : 12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калькулятора : Настільний</w:t>
            </w:r>
          </w:p>
        </w:tc>
      </w:tr>
      <w:tr w:rsidR="0009660A" w:rsidRPr="0009660A" w14:paraId="2DAA90AE" w14:textId="77777777" w:rsidTr="0009660A">
        <w:trPr>
          <w:trHeight w:val="51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1F1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A9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Картка-довідка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7B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2A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 - А3, картон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хромерзац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двосторонній чорно-білий друк, без нумерації</w:t>
            </w:r>
          </w:p>
        </w:tc>
      </w:tr>
      <w:tr w:rsidR="0009660A" w:rsidRPr="0009660A" w14:paraId="3DB70C96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16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5E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білий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12B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0B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Картон білий двосторонній формату А4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аркушів в упаковці 10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Щільність картону не менше 180 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9660A" w:rsidRPr="0009660A" w14:paraId="34F69E7E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8A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276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гофрований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0B2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152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Гофрований кольоровий картон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А4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кольорів не менше 8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аркушів не менше 8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Щільність паперу не менше 180 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9660A" w:rsidRPr="0009660A" w14:paraId="052D2B41" w14:textId="77777777" w:rsidTr="0009660A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95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FF9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кольоровий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D5B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C9B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Кольоровий картон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А4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Щільність паперу не менше 230 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Кількість аркушів: 10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кольорів: 10</w:t>
            </w:r>
          </w:p>
        </w:tc>
      </w:tr>
      <w:tr w:rsidR="0009660A" w:rsidRPr="0009660A" w14:paraId="645F0BF6" w14:textId="77777777" w:rsidTr="0009660A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11D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10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олівець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AD6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8B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Клей-олівець ТМ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Economix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(або еквівалент), 36 г виготовлений на основі PVA. Склеює папір, фотографії, картон, текстиль. Дає швидке і міцне склеювання не містить розчинників та кислот. Папір не зволожується і не деформується, змивається водою.</w:t>
            </w:r>
          </w:p>
        </w:tc>
      </w:tr>
      <w:tr w:rsidR="0009660A" w:rsidRPr="0009660A" w14:paraId="478D36D7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C12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8E0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18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03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Обсяг/Об'єм  200 мл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Основа ПВА (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полівінілацетат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9660A" w:rsidRPr="0009660A" w14:paraId="6BFA620A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B86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9F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кількісно-сумового обліку матеріальних цінностей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98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23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- 50.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м'яка. Альбомна орієнтація</w:t>
            </w:r>
          </w:p>
        </w:tc>
      </w:tr>
      <w:tr w:rsidR="0009660A" w:rsidRPr="0009660A" w14:paraId="508CDC5C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85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23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обліку (200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EED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20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обіку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форматом А4. Не менш 190 аркушів. Папір - офсет щільністю не менш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лінування - лінія, тверда кольорова обкладинка</w:t>
            </w:r>
          </w:p>
        </w:tc>
      </w:tr>
      <w:tr w:rsidR="0009660A" w:rsidRPr="0009660A" w14:paraId="5E6A7DF3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853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A05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обліку А4 96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лінійка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22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4B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обіку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форматом А4. Не менш 96 аркушів. Папір - офсет щільністю не менш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лінування - лінія, тверда кольорова обкладинка</w:t>
            </w:r>
          </w:p>
        </w:tc>
      </w:tr>
      <w:tr w:rsidR="0009660A" w:rsidRPr="0009660A" w14:paraId="35BE08B0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C49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11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обліку А4, 48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(клітинка)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173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CA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обіку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форматом А4. Не менш 48 аркушів. Папір - офсет щільністю не менш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лінування - клітинка, м'яка кольорова обкладинка</w:t>
            </w:r>
          </w:p>
        </w:tc>
      </w:tr>
      <w:tr w:rsidR="0009660A" w:rsidRPr="0009660A" w14:paraId="4579AD21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0F7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08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обліку А4, 48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(лінійка)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FC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B0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обіку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форматом А4. Не менш 48 аркушів. Папір - офсет щільністю не менш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лінування - лінія, м'яка кольорова обкладинка</w:t>
            </w:r>
          </w:p>
        </w:tc>
      </w:tr>
      <w:tr w:rsidR="0009660A" w:rsidRPr="0009660A" w14:paraId="596B16D8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991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EF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обліку А4, 96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(клітинка)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8A7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3E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обіку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форматом А4. Не менш 96 аркушів. Папір - офсет щільністю не менш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лінування - клітинка, тверда кольорова обкладинка</w:t>
            </w:r>
          </w:p>
        </w:tc>
      </w:tr>
      <w:tr w:rsidR="0009660A" w:rsidRPr="0009660A" w14:paraId="6E11CC12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51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87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реєстрації вхідної кореспонденції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E5C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BFA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- 200. Папір -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т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верда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Книжна орієнтація</w:t>
            </w:r>
          </w:p>
        </w:tc>
      </w:tr>
      <w:tr w:rsidR="0009660A" w:rsidRPr="0009660A" w14:paraId="4F647B10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21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22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складського обліку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03B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1B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А4. Кількість аркушів - 100. Папір - офсет 60г/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обкладинки - тверда. Книжна орієнтація</w:t>
            </w:r>
          </w:p>
        </w:tc>
      </w:tr>
      <w:tr w:rsidR="0009660A" w:rsidRPr="0009660A" w14:paraId="01E8BF84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E40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0B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Кольоровий папір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7C8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02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паперу – А4, щільність паперу не менше - 80 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колір – в асортименті яскравих кольорів, глянсова</w:t>
            </w:r>
          </w:p>
        </w:tc>
      </w:tr>
      <w:tr w:rsidR="0009660A" w:rsidRPr="0009660A" w14:paraId="695A554C" w14:textId="77777777" w:rsidTr="00AF4981">
        <w:trPr>
          <w:trHeight w:val="51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D6C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0D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Кольоровий папір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двухсторонній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4D6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75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кольоровий А4. Щільність - 80г/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пачці 5 кольорів по 50 аркушів.</w:t>
            </w:r>
          </w:p>
        </w:tc>
      </w:tr>
      <w:tr w:rsidR="0009660A" w:rsidRPr="0009660A" w14:paraId="6C7A2749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EA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D78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маркований 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48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7A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формату С5. Щільність - 80г/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склеювання - самоклеюча стрічка. Білий папір.</w:t>
            </w:r>
          </w:p>
        </w:tc>
      </w:tr>
      <w:tr w:rsidR="0009660A" w:rsidRPr="0009660A" w14:paraId="577061AA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0D4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92F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Коректор ручка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0F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B0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Коректор з двома типами аплікатору - дозатор з клапаном та пензлик. На спиртовій основі. Об'єм - 10мл. Металева кулька для збовтування всередині.</w:t>
            </w:r>
          </w:p>
        </w:tc>
      </w:tr>
      <w:tr w:rsidR="0009660A" w:rsidRPr="0009660A" w14:paraId="6ABCDA28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CD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5B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Коректор стрічковий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B7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C7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поліефірна плівка. Для сухого корегування. Корпус - пластиковий. Для будь-яких чорнил. Якісне покриття. Довжина стрічки не менше 6 м, ширина 5 мм.</w:t>
            </w:r>
          </w:p>
        </w:tc>
      </w:tr>
      <w:tr w:rsidR="0009660A" w:rsidRPr="0009660A" w14:paraId="33A8AEFC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1D6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F5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Крейда різнокольорова 10 кольорів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E4B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AF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Крейда кольорова квадратна. 12шт, 12 кольорів.</w:t>
            </w:r>
          </w:p>
        </w:tc>
      </w:tr>
      <w:tr w:rsidR="0009660A" w:rsidRPr="0009660A" w14:paraId="79329825" w14:textId="77777777" w:rsidTr="0009660A">
        <w:trPr>
          <w:trHeight w:val="22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CC2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F1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1 місце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5E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543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1 місце.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Висота: 31см.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Основний колір: золото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Місце під жетон: кругле, діаметр 25мм..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чаші: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ніжки: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основи: камінь( мармур).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 основи: 60х60х20мм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 таблички: 56х13мм.</w:t>
            </w:r>
          </w:p>
        </w:tc>
      </w:tr>
      <w:tr w:rsidR="0009660A" w:rsidRPr="0009660A" w14:paraId="1E19F035" w14:textId="77777777" w:rsidTr="0009660A">
        <w:trPr>
          <w:trHeight w:val="22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F4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AA3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2 місце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DCA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33F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2 місце.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Висота: 31см.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Основний колір: золото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Місце під жетон: кругле, діаметр 25мм..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чаші: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ніжки: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основи: камінь( мармур).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 основи: 60х60х20мм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 таблички: 56х13мм.</w:t>
            </w:r>
          </w:p>
        </w:tc>
      </w:tr>
      <w:tr w:rsidR="0009660A" w:rsidRPr="0009660A" w14:paraId="1E2B2405" w14:textId="77777777" w:rsidTr="0009660A">
        <w:trPr>
          <w:trHeight w:val="22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EF8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ED4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 3 місце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B78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3D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3 місце.</w:t>
            </w:r>
          </w:p>
          <w:p w14:paraId="5686667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Висота: 31см.</w:t>
            </w:r>
          </w:p>
          <w:p w14:paraId="7D15CAA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Основний колір: золото</w:t>
            </w:r>
          </w:p>
          <w:p w14:paraId="480B75C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під жетон: кругле, діаметр 25мм..</w:t>
            </w:r>
          </w:p>
          <w:p w14:paraId="7AB3284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 чаші: пластик</w:t>
            </w:r>
          </w:p>
          <w:p w14:paraId="461D918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 ніжки: пластик</w:t>
            </w:r>
          </w:p>
          <w:p w14:paraId="7764983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 основи: камінь( мармур).</w:t>
            </w:r>
          </w:p>
          <w:p w14:paraId="693094A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основи: 60х60х20мм</w:t>
            </w:r>
          </w:p>
          <w:p w14:paraId="07C4A64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таблички: 56х13мм.</w:t>
            </w:r>
          </w:p>
        </w:tc>
      </w:tr>
      <w:tr w:rsidR="0009660A" w:rsidRPr="0009660A" w14:paraId="59F7CC46" w14:textId="77777777" w:rsidTr="0009660A">
        <w:trPr>
          <w:trHeight w:val="20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98D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BA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заохочувальний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F02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78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універсальний.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Висота: 32,5см.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Основний колір: золото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чаші: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ніжки: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основи: камінь( мармур).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 основи: 75х75х20мм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 таблички: 70х15мм.</w:t>
            </w:r>
          </w:p>
        </w:tc>
      </w:tr>
      <w:tr w:rsidR="0009660A" w:rsidRPr="0009660A" w14:paraId="0004AAEB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71A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B29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57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7F7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Гумка м'яка трикутна.</w:t>
            </w:r>
          </w:p>
        </w:tc>
      </w:tr>
      <w:tr w:rsidR="0009660A" w:rsidRPr="0009660A" w14:paraId="2E5188AF" w14:textId="77777777" w:rsidTr="0009660A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97F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69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паперу вертикальні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1E9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35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паперу вертикальний, ударостійкий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Матеріал: ударостійкий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відділень 1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 чорний, сірий</w:t>
            </w:r>
          </w:p>
        </w:tc>
      </w:tr>
      <w:tr w:rsidR="0009660A" w:rsidRPr="0009660A" w14:paraId="7C17B0C4" w14:textId="77777777" w:rsidTr="00AF4981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608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19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Магніти на дошку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365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BE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Магніти для дошки. Діаметр 30мм, різнокольорові. В наборі 5шт.</w:t>
            </w:r>
          </w:p>
        </w:tc>
      </w:tr>
      <w:tr w:rsidR="0009660A" w:rsidRPr="0009660A" w14:paraId="0066D8B6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AB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BE3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перманентний (чорний, синій)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639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AB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перманентний (чорний, синій)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Тип чорнил: на спиртовій основі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 чорнила Чорний, синій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Товщина лінії 1-3 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Довжина письма - до 600м.</w:t>
            </w:r>
          </w:p>
        </w:tc>
      </w:tr>
      <w:tr w:rsidR="0009660A" w:rsidRPr="0009660A" w14:paraId="51654672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14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021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текстовий (різні)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76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49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Текстовий кольоровий маркер. Призначені для виділення тексту на будь-якому папері. Чорнила на водній основі. Клиноподібний пишучий вузол. Товщина письма 1-5мм.</w:t>
            </w:r>
          </w:p>
        </w:tc>
      </w:tr>
      <w:tr w:rsidR="0009660A" w:rsidRPr="0009660A" w14:paraId="1BEFC123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6B5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BFF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текстовий набір 4 кольори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855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BF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текстових кольорових маркерів 4шт. Призначені для виділення тексту на будь-якому папері. Чорнила на водній основі. Клиноподібний пишучий вузол. Товщина письма 1-5мм.</w:t>
            </w:r>
          </w:p>
        </w:tc>
      </w:tr>
      <w:tr w:rsidR="0009660A" w:rsidRPr="0009660A" w14:paraId="4CBB9EDE" w14:textId="77777777" w:rsidTr="0009660A">
        <w:trPr>
          <w:trHeight w:val="127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289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10A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04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44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медалей (1, 2, 3 місце) призначений для нагородження спортсменів.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Характеристики : матеріал медалі -метал, діаметр медалі 32мм, ширина стрічки 15мм, колір стрічки - жовто-блакитна.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комплекті 3 медалі (золото, срібло, бронза)</w:t>
            </w:r>
          </w:p>
        </w:tc>
      </w:tr>
      <w:tr w:rsidR="0009660A" w:rsidRPr="0009660A" w14:paraId="6988DFBF" w14:textId="77777777" w:rsidTr="0009660A">
        <w:trPr>
          <w:trHeight w:val="7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7A8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24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розкладка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D88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F1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Меню-розкладка продуктів харчування. Формат - А2 двосторонній, папір -  офсет 60г/м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двосторонній чорно-білий друк, без нумерації</w:t>
            </w:r>
          </w:p>
        </w:tc>
      </w:tr>
      <w:tr w:rsidR="0009660A" w:rsidRPr="0009660A" w14:paraId="5EFF4563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60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DC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Меню-вимога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181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034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- А4 двосторонній, папір -  офсет 60г/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двосторонній чорно-білий друк, без нумерації</w:t>
            </w:r>
          </w:p>
        </w:tc>
      </w:tr>
      <w:tr w:rsidR="0009660A" w:rsidRPr="0009660A" w14:paraId="16138793" w14:textId="77777777" w:rsidTr="0009660A">
        <w:trPr>
          <w:trHeight w:val="15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CB7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E2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кольорових кулькових ручок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11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36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кольорових кулькових ручок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Зі змінним стрижнем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Подача стержня не автоматична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 чорнила: 6 кольорів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корпусу;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Кількість в упаковці 6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9660A" w:rsidRPr="0009660A" w14:paraId="5C5FA430" w14:textId="77777777" w:rsidTr="0009660A">
        <w:trPr>
          <w:trHeight w:val="17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4D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08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кольорових олівців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C1A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98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Набір олівці кольорові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Кількість олівців в упаковці: 24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Кількість кольорів: 24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 олівця: шестигранна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Матеріал корпусу: дерево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Грифель: товщина не менше 3 мм Покриття: кольоровий лак, що запобігає розсиханню та появі тріщини на корпусі олівця.</w:t>
            </w:r>
          </w:p>
        </w:tc>
      </w:tr>
      <w:tr w:rsidR="0009660A" w:rsidRPr="0009660A" w14:paraId="19534AA0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79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4A1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маркерів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07C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967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текстових кольорових маркерів 4шт. Призначені для виділення тексту на будь-якому папері. Чорнила на водній основі. Клиноподібний пишучий вузол. Товщина письма 1-5мм.</w:t>
            </w:r>
          </w:p>
        </w:tc>
      </w:tr>
      <w:tr w:rsidR="0009660A" w:rsidRPr="0009660A" w14:paraId="335F79CD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08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571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Ножиці дитячі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F57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C1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зроблені з первинного пластику, вони термостійкі та стійкі до механічних пошкоджень. Форма ручок зручна для багатогодинного використання. Леза зроблені з нержавіючої сталі. Кінчики дитячих ножиць мають заокруглену форму з метою безпеки. Довжина виробу 13 см.</w:t>
            </w:r>
          </w:p>
        </w:tc>
      </w:tr>
      <w:tr w:rsidR="0009660A" w:rsidRPr="0009660A" w14:paraId="04095303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B4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CA1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Ножиці канцелярські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79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345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Ножиці довжиною не менше 15,5см. Леза виготовлені з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високовуглецевої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сталі. Ергономічні ручки з ударостійкого пластику.</w:t>
            </w:r>
          </w:p>
        </w:tc>
      </w:tr>
      <w:tr w:rsidR="0009660A" w:rsidRPr="0009660A" w14:paraId="3BE196D3" w14:textId="77777777" w:rsidTr="00AF4981">
        <w:trPr>
          <w:trHeight w:val="7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3B0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854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Ножиці з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55C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53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Ножиці з висувним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ножем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є єдиною конструкцією. Довжина не менше 18см. Пластиковий корпус, металеві леза. Ширина леза ножа – 9мм. Можливість заміни леза у ножа.</w:t>
            </w:r>
          </w:p>
        </w:tc>
      </w:tr>
      <w:tr w:rsidR="0009660A" w:rsidRPr="0009660A" w14:paraId="12A58758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02A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BC7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Олівець ч/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гумкою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E1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CE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Олівець ч /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гумкою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Форма олівця: шестигранний Матеріал корпусу: дерево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Довжина, мм: 190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Покриття: кольоровий лак, що запобігає розсиханню та появі тріщини на корпусі олівця.</w:t>
            </w:r>
          </w:p>
        </w:tc>
      </w:tr>
      <w:tr w:rsidR="0009660A" w:rsidRPr="0009660A" w14:paraId="54904F1B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067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39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Олівці воскові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B55C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4C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кольорів 12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Тип: Воскові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Кількість в упаковці 12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9660A" w:rsidRPr="0009660A" w14:paraId="34E883DF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1B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A5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Олівці ч/г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1F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F6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Олівець ч /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гумки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 олівця: кругла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Матеріал корпусу: дерево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Покриття: кольоровий лак, що запобігає розсиханню та появі тріщини на корпусі олівця.</w:t>
            </w:r>
          </w:p>
        </w:tc>
      </w:tr>
      <w:tr w:rsidR="0009660A" w:rsidRPr="0009660A" w14:paraId="036C1342" w14:textId="77777777" w:rsidTr="0009660A">
        <w:trPr>
          <w:trHeight w:val="229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E5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32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А4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A8B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6543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25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офісний для друку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- А4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Щільність, 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- 80±4%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Товщина,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- 102±5%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Ступінь непрозорості, % ≥ 90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Білизна CIE (ISO 11475) - 157…163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Яскравість ISO (ISO 2470), % - ≥ 97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Шорсткість (число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Бендтсена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мл/хв - 60…230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аркушів в пачці - 500</w:t>
            </w:r>
          </w:p>
        </w:tc>
      </w:tr>
      <w:tr w:rsidR="0009660A" w:rsidRPr="0009660A" w14:paraId="2A364B7E" w14:textId="77777777" w:rsidTr="0009660A">
        <w:trPr>
          <w:trHeight w:val="229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AA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84B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А4 (потреба НУШ)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62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4E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 вага, (г/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(ISO 536): не менше 80</w:t>
            </w:r>
          </w:p>
          <w:p w14:paraId="08A058A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Товщина, (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мкн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(ISO 534): не менше 104</w:t>
            </w:r>
          </w:p>
          <w:p w14:paraId="0A74B00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Шорсткість, (мл/хв) (ISO 8791-2): не більше 220</w:t>
            </w:r>
          </w:p>
          <w:p w14:paraId="399164A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Проникнення повітря, (мл/хв) (ISO 5636-3): не менше 1700</w:t>
            </w:r>
          </w:p>
          <w:p w14:paraId="19CEC39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Вологість, (%) (ISO 287): не більше 4,0</w:t>
            </w:r>
          </w:p>
          <w:p w14:paraId="2C3253C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Індекс формування (№) внутрішній метод: не менше 25</w:t>
            </w:r>
          </w:p>
          <w:p w14:paraId="21C567B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Жорсткість, (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(ISO 2493-1):</w:t>
            </w:r>
          </w:p>
          <w:p w14:paraId="2D28B09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Жорсткість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повздовжна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(МН): не більше 100</w:t>
            </w:r>
          </w:p>
          <w:p w14:paraId="0D0AA9C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Жорсткість поперечна (ПН): не більше 35</w:t>
            </w:r>
          </w:p>
          <w:p w14:paraId="6D1F2D5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Ліміт міцності МН (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/м) (ISO 1924-2): не менше 4,4</w:t>
            </w:r>
          </w:p>
          <w:p w14:paraId="601BA02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Білизна (ISO 11475): не більше 146</w:t>
            </w:r>
          </w:p>
          <w:p w14:paraId="1EDCA71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Яскравість D65, (%) (ISO 2470-2): не менше 105</w:t>
            </w:r>
          </w:p>
          <w:p w14:paraId="1203789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Непрозорість, (%) (ISO 2471): не менше 93</w:t>
            </w:r>
          </w:p>
        </w:tc>
      </w:tr>
      <w:tr w:rsidR="0009660A" w:rsidRPr="0009660A" w14:paraId="5B3280EA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E64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DC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для нотаток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22D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19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паперу для нотаток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Розмір 85х85мм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аркушів: 400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 Білий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Непроклеєний</w:t>
            </w:r>
          </w:p>
        </w:tc>
      </w:tr>
      <w:tr w:rsidR="0009660A" w:rsidRPr="0009660A" w14:paraId="4625A93C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0A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2D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для нотаток з липкою стрічкою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047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4D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паперу для нотаток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аркушів: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шт.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паперу: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папір для нотаток із липким шаром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різнокольоровий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Розмір: Довжина: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7,5 см Ширина: 7,5 см </w:t>
            </w:r>
          </w:p>
        </w:tc>
      </w:tr>
      <w:tr w:rsidR="0009660A" w:rsidRPr="0009660A" w14:paraId="0D17C6FB" w14:textId="77777777" w:rsidTr="00AF4981">
        <w:trPr>
          <w:trHeight w:val="17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49A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46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- реєстратор 7 см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78D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61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реєстратор 7см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A4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Ширина торця 70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механізму Арковий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Змінний індекс на торці Є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Металева окантовка Є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обкладинки Картон із одностороннім PP покриттям</w:t>
            </w:r>
          </w:p>
        </w:tc>
      </w:tr>
      <w:tr w:rsidR="0009660A" w:rsidRPr="0009660A" w14:paraId="6554B2FC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45A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FF0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30 файлів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FC6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FC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 з 30-ма файлами формат А4</w:t>
            </w:r>
          </w:p>
        </w:tc>
      </w:tr>
      <w:tr w:rsidR="0009660A" w:rsidRPr="0009660A" w14:paraId="4FAF6130" w14:textId="77777777" w:rsidTr="0009660A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61C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51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зав’язках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4A4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FFA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зав’язках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Формат А4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Матеріал картон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Особливості: клеєний клапан</w:t>
            </w:r>
          </w:p>
        </w:tc>
      </w:tr>
      <w:tr w:rsidR="0009660A" w:rsidRPr="0009660A" w14:paraId="64D47934" w14:textId="77777777" w:rsidTr="0009660A">
        <w:trPr>
          <w:trHeight w:val="17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5F2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60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реєстратор картонний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E04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AD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реєстратор 5см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A4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Ширина торця 50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механізму Арковий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Змінний індекс на торці Є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Металева окантовка Є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обкладинки Картон із одностороннім PP покриттям</w:t>
            </w:r>
          </w:p>
        </w:tc>
      </w:tr>
      <w:tr w:rsidR="0009660A" w:rsidRPr="0009660A" w14:paraId="06C7645A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93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64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швидкозшивач А4 шт. з перфорацією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09C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E96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Папка-швидкозшивач пластикова з перфорацією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А4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Пластик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 в асортименті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Товщина верх/низ: 100/140мкм</w:t>
            </w:r>
          </w:p>
        </w:tc>
      </w:tr>
      <w:tr w:rsidR="0009660A" w:rsidRPr="0009660A" w14:paraId="15CC0AD0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76D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4A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швидкозшивач картонна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2EE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6C7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швидкозшивач картонний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папки: А4</w:t>
            </w:r>
          </w:p>
        </w:tc>
      </w:tr>
      <w:tr w:rsidR="0009660A" w:rsidRPr="0009660A" w14:paraId="6D5A91B0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64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54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Папка-швидкозшивач пластикова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341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EF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 з 10-ма файлами формат А4</w:t>
            </w:r>
          </w:p>
        </w:tc>
      </w:tr>
      <w:tr w:rsidR="0009660A" w:rsidRPr="0009660A" w14:paraId="7C1B5768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0EC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CF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для ручки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6B9C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BA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Стрижень до кулькової ручки. довжина - не менше 145мм. Товщина лінії - 0,7мм</w:t>
            </w:r>
          </w:p>
        </w:tc>
      </w:tr>
      <w:tr w:rsidR="0009660A" w:rsidRPr="0009660A" w14:paraId="2C4EE7B7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26A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572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D9B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E6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пензликів поні. В наборі 4шт: №2, 4, 6, 8</w:t>
            </w:r>
          </w:p>
        </w:tc>
      </w:tr>
      <w:tr w:rsidR="0009660A" w:rsidRPr="0009660A" w14:paraId="42E33AA7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4B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E3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Підставка для пензликів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29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02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для письмового приладдя. Матеріал - пластик. Форма - квадрат. Розмір (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ДхШхВ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см - 7,5х7х10. Матеріал - первинний пластик. Кольори - в асортименті.</w:t>
            </w:r>
          </w:p>
        </w:tc>
      </w:tr>
      <w:tr w:rsidR="0009660A" w:rsidRPr="0009660A" w14:paraId="10F2E9D9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DA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F4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Пластиковий конверт А-4 з кнопкою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0C0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2AF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конверт А4 на кнопці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Поверхня папки: глянсова прозора кольорова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папки: А4</w:t>
            </w:r>
          </w:p>
        </w:tc>
      </w:tr>
      <w:tr w:rsidR="0009660A" w:rsidRPr="0009660A" w14:paraId="5A720340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27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CE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Пластилін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481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F5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кольорів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Вага не менше  360 г</w:t>
            </w:r>
          </w:p>
        </w:tc>
      </w:tr>
      <w:tr w:rsidR="0009660A" w:rsidRPr="0009660A" w14:paraId="69328A50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8EC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808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Плівка для ламінування, 100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23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E1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 плівки - глянцева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Розмір 216х303 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плівки - А4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Щільність - 80 мікрон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упаковці - 100 аркушів</w:t>
            </w:r>
          </w:p>
        </w:tc>
      </w:tr>
      <w:tr w:rsidR="0009660A" w:rsidRPr="0009660A" w14:paraId="187C8638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18F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03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Подяка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8E7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A6E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Подяка. Формат - А4. Папір - глянсовий.</w:t>
            </w:r>
          </w:p>
        </w:tc>
      </w:tr>
      <w:tr w:rsidR="0009660A" w:rsidRPr="0009660A" w14:paraId="717E4AD5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E2D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8E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Почесна грамота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C8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70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Почесна грамота. Формат - А4. Папір - глянсовий.</w:t>
            </w:r>
          </w:p>
        </w:tc>
      </w:tr>
      <w:tr w:rsidR="0009660A" w:rsidRPr="0009660A" w14:paraId="6849059A" w14:textId="77777777" w:rsidTr="00AF4981">
        <w:trPr>
          <w:trHeight w:val="15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C56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4D0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автоматична синя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18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53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кулькова автоматична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Письмовий вузол, мм  : 0,7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Корпус - пластик.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Гумовий грип - так.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Змінний стрижень - 107мм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 синій</w:t>
            </w:r>
          </w:p>
        </w:tc>
      </w:tr>
      <w:tr w:rsidR="0009660A" w:rsidRPr="0009660A" w14:paraId="2CA92D1D" w14:textId="77777777" w:rsidTr="0009660A">
        <w:trPr>
          <w:trHeight w:val="15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5C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AA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кулькова синя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358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06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кулькова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ручки: неавтоматична ручка з ковпачком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Письмовий вузол, мм  : 0,7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 корпусу  : Прозорий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 синій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Змінний стрижень - 147мм</w:t>
            </w:r>
          </w:p>
        </w:tc>
      </w:tr>
      <w:tr w:rsidR="0009660A" w:rsidRPr="0009660A" w14:paraId="4A337625" w14:textId="77777777" w:rsidTr="0009660A">
        <w:trPr>
          <w:trHeight w:val="15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7F6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83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кулькова чорна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ACE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93C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кулькова</w:t>
            </w:r>
          </w:p>
          <w:p w14:paraId="0453F0F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ручки: неавтоматична ручка з ковпачком</w:t>
            </w:r>
          </w:p>
          <w:p w14:paraId="23500C0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Письмовий вузол, мм  : 0,7</w:t>
            </w:r>
          </w:p>
          <w:p w14:paraId="50E90E6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 корпусу  : Прозорий</w:t>
            </w:r>
          </w:p>
          <w:p w14:paraId="17DB4EC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 чорний</w:t>
            </w:r>
          </w:p>
          <w:p w14:paraId="536AFB3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Змінний стрижень - 147мм</w:t>
            </w:r>
          </w:p>
        </w:tc>
      </w:tr>
      <w:tr w:rsidR="0009660A" w:rsidRPr="0009660A" w14:paraId="5226AFB0" w14:textId="77777777" w:rsidTr="0009660A">
        <w:trPr>
          <w:trHeight w:val="15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402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384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кулькова червона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28F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A39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кулькова</w:t>
            </w:r>
          </w:p>
          <w:p w14:paraId="4804BEE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ручки: неавтоматична ручка з ковпачком</w:t>
            </w:r>
          </w:p>
          <w:p w14:paraId="791D6E5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Письмовий вузол, мм  : 0,7</w:t>
            </w:r>
          </w:p>
          <w:p w14:paraId="791F4DE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 корпусу  : Прозорий</w:t>
            </w:r>
          </w:p>
          <w:p w14:paraId="40FBB33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 червоний</w:t>
            </w:r>
          </w:p>
          <w:p w14:paraId="13161B6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Змінний стрижень - 147мм</w:t>
            </w:r>
          </w:p>
        </w:tc>
      </w:tr>
      <w:tr w:rsidR="0009660A" w:rsidRPr="0009660A" w14:paraId="329DF3E5" w14:textId="77777777" w:rsidTr="0009660A">
        <w:trPr>
          <w:trHeight w:val="15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84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47B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 А4 для дипломів та сертифікатів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6EA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E76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Розмір – 30х21 см. </w:t>
            </w:r>
          </w:p>
        </w:tc>
      </w:tr>
      <w:tr w:rsidR="0009660A" w:rsidRPr="0009660A" w14:paraId="1C792142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68B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FE9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Склянки -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непроливайки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B2D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C5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Склянка з кришкою (отвір для пензлика) призначена для малювання і запобігання виливанню води.</w:t>
            </w:r>
          </w:p>
        </w:tc>
      </w:tr>
      <w:tr w:rsidR="0009660A" w:rsidRPr="0009660A" w14:paraId="7B6B7B5D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E6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469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23/10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C37C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CB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Скоби для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степлерів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23/10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 1000 штук</w:t>
            </w:r>
          </w:p>
        </w:tc>
      </w:tr>
      <w:tr w:rsidR="0009660A" w:rsidRPr="0009660A" w14:paraId="6B575935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A72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737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24/6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09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4C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Скоби для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степлерів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24/6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 1000 штук</w:t>
            </w:r>
          </w:p>
        </w:tc>
      </w:tr>
      <w:tr w:rsidR="0009660A" w:rsidRPr="0009660A" w14:paraId="76450E9D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41D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904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Скоби для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A6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013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Скоби для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степлерів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 1000 штук</w:t>
            </w:r>
          </w:p>
        </w:tc>
      </w:tr>
      <w:tr w:rsidR="0009660A" w:rsidRPr="0009660A" w14:paraId="5BEB7783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E5C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1D0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Скоби для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ED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C9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Скоби для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степлерів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24/6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в упаковці 1000 штук</w:t>
            </w:r>
          </w:p>
        </w:tc>
      </w:tr>
      <w:tr w:rsidR="0009660A" w:rsidRPr="0009660A" w14:paraId="5183C6FC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CAE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253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24*10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D8D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A7D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Стрічка липка прозора. Розмір - 24мм*10м.</w:t>
            </w:r>
          </w:p>
        </w:tc>
      </w:tr>
      <w:tr w:rsidR="0009660A" w:rsidRPr="0009660A" w14:paraId="57169E81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04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E3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78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A9B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Стрічка липка прозора. Розмір - 48х100.</w:t>
            </w:r>
          </w:p>
        </w:tc>
      </w:tr>
      <w:tr w:rsidR="0009660A" w:rsidRPr="0009660A" w14:paraId="0A9616EC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B09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DEF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Скріпки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118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E8C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Скріпки нікельовані 78мм. В упаковці 50шт.</w:t>
            </w:r>
          </w:p>
        </w:tc>
      </w:tr>
      <w:tr w:rsidR="0009660A" w:rsidRPr="0009660A" w14:paraId="40F1F16B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8D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74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Скріпки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кацелярські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39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66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Скріпки нікельовані 28мм. В упаковці 100шт. Форма - кругла з загином</w:t>
            </w:r>
          </w:p>
        </w:tc>
      </w:tr>
      <w:tr w:rsidR="0009660A" w:rsidRPr="0009660A" w14:paraId="2116EDA3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7AF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76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AC5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89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металевий на скобу №24. Скріплює до 30 аркушів паперу щільністю 70г/ 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Глибина зшивання - не менше 65мм. Ергономічна прогумована робоча зона важеля.</w:t>
            </w:r>
          </w:p>
        </w:tc>
      </w:tr>
      <w:tr w:rsidR="0009660A" w:rsidRPr="0009660A" w14:paraId="43EFBFDB" w14:textId="77777777" w:rsidTr="0009660A">
        <w:trPr>
          <w:trHeight w:val="5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C77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83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Стікери закладки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D3CD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B8F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Пластикові закладки (розділювачі сторінок) для виділення та систематизування інформації. Виготовлені з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поліпропилену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Клейкий край дозволяє багаторазово використовувати закладки без пошкодження паперу. Розмір - 12х45мм. На планшеті 5 кольорів по 20 аркушів.</w:t>
            </w:r>
          </w:p>
        </w:tc>
      </w:tr>
      <w:tr w:rsidR="0009660A" w:rsidRPr="0009660A" w14:paraId="0C2625B2" w14:textId="77777777" w:rsidTr="0009660A">
        <w:trPr>
          <w:trHeight w:val="7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56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04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Стрічковий коректор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61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B42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поліефірна плівка. Для сухого корегування. Корпус - пластиковий. Для будь-яких чорнил. Якісне покриття. Довжина стрічки не менше 13 м, ширина 5 мм.</w:t>
            </w:r>
          </w:p>
        </w:tc>
      </w:tr>
      <w:tr w:rsidR="0009660A" w:rsidRPr="0009660A" w14:paraId="39AC1382" w14:textId="77777777" w:rsidTr="0009660A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D4A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DAD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C6F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AD6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Стругачка на два отвори. Кругла форма, з ергономічними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виімками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660A" w:rsidRPr="0009660A" w14:paraId="187EA082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BC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65E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Файли А4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80F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B3EE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для документі, формат А4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Товщина 30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Кількість в упаковці 100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9660A" w:rsidRPr="0009660A" w14:paraId="4A731C8D" w14:textId="77777777" w:rsidTr="0009660A">
        <w:trPr>
          <w:trHeight w:val="22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632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421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 гуаш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9945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96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Набір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гуашевих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фарб 12 кольорів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кольорів в упаковці: 12 кольорів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Об’єм: не менше 240 мл.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Упаковка: прозора пластмасова герметична баночка з кришкою, що герметично загвинчується.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Фарба має бути виготовлена на основі натуральних компонентів, високоякісних пігментів та мати такі властивості:  легко змиватися водою-після висихання мати матову оксамитову поверхню-лягати на різні основи: папір, картон, дерево</w:t>
            </w:r>
          </w:p>
        </w:tc>
      </w:tr>
      <w:tr w:rsidR="0009660A" w:rsidRPr="0009660A" w14:paraId="64F7821B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44A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74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 штемпельна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A7B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76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Виготовлена на водяній основі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Об’єм: 30мл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Колір: синя</w:t>
            </w:r>
          </w:p>
        </w:tc>
      </w:tr>
      <w:tr w:rsidR="0009660A" w:rsidRPr="0009660A" w14:paraId="7E8039D7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334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31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 накопичувач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538F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F0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Флеш-накопичувач 32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Об`єм 32 ГБ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Інтерфейс підключення USB 3.2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корпусу пластик.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 USB захищений ковпачком</w:t>
            </w:r>
          </w:p>
        </w:tc>
      </w:tr>
      <w:tr w:rsidR="0009660A" w:rsidRPr="0009660A" w14:paraId="054C40C2" w14:textId="77777777" w:rsidTr="0009660A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CF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22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Флешка 32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E13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8E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Флеш-накопичувач 32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Об`єм 32 ГБ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Інтерфейс підключення USB 3.2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Матеріал корпусу пластик.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 USB захищений ковпачком</w:t>
            </w:r>
          </w:p>
        </w:tc>
      </w:tr>
      <w:tr w:rsidR="0009660A" w:rsidRPr="0009660A" w14:paraId="7867E977" w14:textId="77777777" w:rsidTr="0009660A">
        <w:trPr>
          <w:trHeight w:val="7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0B5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A00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Фліпчарт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(магнітна дошка)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2594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7F8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Фліпчарт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магнітний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сухостираємий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тринозі. Металева поверхня з магнітно-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сухостираємим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покриттям. Міцна алюмінієва рамка. Можливість регулювання по висоті. Розмір - 70х100 см. </w:t>
            </w:r>
          </w:p>
        </w:tc>
      </w:tr>
      <w:tr w:rsidR="0009660A" w:rsidRPr="0009660A" w14:paraId="34F93F74" w14:textId="77777777" w:rsidTr="0009660A">
        <w:trPr>
          <w:trHeight w:val="22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7929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859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Фломастери,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 кольорів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58A1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81A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Фломастери, в упаковці 12 кольорів Кількість кольорів – 12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 фломастера кругла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Упаковка полімерна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Корпус з поліпропілену, який не пропускає повітря до стрижня (термін зберігання - не менше 3 років), а при зламі стрижня не утворює гострих країв. Деталі фломастера щільно закріплені в корпусі, а поверхня пише наконечника гладка й без ворсинок. 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Легкий корпус забезпечить комфортне малювання, а рука дитини не втомиться під час використання фломастері</w:t>
            </w:r>
          </w:p>
        </w:tc>
      </w:tr>
      <w:tr w:rsidR="0009660A" w:rsidRPr="0009660A" w14:paraId="5CD63C63" w14:textId="77777777" w:rsidTr="0009660A">
        <w:trPr>
          <w:trHeight w:val="8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0F18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047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Щоденник А4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E20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8384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Недатований щоденник.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Внутрішній блок: офсетний папір білого кольору щільністю 65 г/м²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Друк блоку в 2 кольори: сірий і бордовий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Дві мови: українська, російська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Аркуш для внесення персональної інформації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Планінг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рік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Організатор часу з 7:00 до 21:00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Інформаційно-довідковий блок: телефонні коди міст СНД, літерні автомобільні коди країн, таблиця відстаней між обласними центрами України, довідник систем вимірювання, міжнародні знаки відповідності, знаки догляду за одягом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Алфавітна книга для внесення контактів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 України та Світу на форзацах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Формат - А5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Матеріал -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бумвініл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Кольори - в асортименті</w:t>
            </w:r>
          </w:p>
        </w:tc>
      </w:tr>
      <w:tr w:rsidR="0009660A" w:rsidRPr="0009660A" w14:paraId="24416B5B" w14:textId="77777777" w:rsidTr="0009660A">
        <w:trPr>
          <w:trHeight w:val="8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8F36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DE03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фліпчарт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комплектуючими</w:t>
            </w:r>
          </w:p>
          <w:p w14:paraId="745AF94B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(НУШ)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BB23" w14:textId="77777777" w:rsidR="0009660A" w:rsidRPr="0009660A" w:rsidRDefault="0009660A" w:rsidP="0009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2885" w14:textId="77777777" w:rsidR="0009660A" w:rsidRPr="0009660A" w:rsidRDefault="0009660A" w:rsidP="0009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комплекту: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Фліпчарт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тринозі. Розмір робочої поверхні не менше ніж 70 × 100 см. Регулювання по висоті до 185 см. Поверхня магнітно-маркерна, покрита лаком для забезпечення довготривалого використання. Можливість кріплення матеріалів магнітами. Наявність не менше двох  планок для забезпечення тримання плакатів або листів.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Стартовий комплект для дошок. Складається з маркерів для дошок чотирьох кольорів - чорний, червоний, синій, зелений - двостороннього поролонового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стирача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очищувального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спрею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50мл.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Блок паперу для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фліпчарту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Нелінований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розмір - 66х90см. Складається з 20 аркушів щільністю 70 г/м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Блок має 4 отвори для кріплення до </w:t>
            </w:r>
            <w:proofErr w:type="spellStart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фліпчарту</w:t>
            </w:r>
            <w:proofErr w:type="spellEnd"/>
            <w:r w:rsidRPr="0009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перфорацію для легкого відриву аркушів.</w:t>
            </w:r>
          </w:p>
        </w:tc>
      </w:tr>
    </w:tbl>
    <w:p w14:paraId="73759B64" w14:textId="77777777" w:rsidR="00BE3EFC" w:rsidRPr="00407C29" w:rsidRDefault="00BE3EFC" w:rsidP="0009660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sectPr w:rsidR="00BE3EFC" w:rsidRPr="00407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21766CD4"/>
    <w:multiLevelType w:val="hybridMultilevel"/>
    <w:tmpl w:val="A9B87C6E"/>
    <w:lvl w:ilvl="0" w:tplc="08F84E3E">
      <w:start w:val="1"/>
      <w:numFmt w:val="decimal"/>
      <w:lvlText w:val="%1)"/>
      <w:lvlJc w:val="left"/>
      <w:pPr>
        <w:ind w:left="3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1" w:tplc="10D4FBAE">
      <w:start w:val="1"/>
      <w:numFmt w:val="decimal"/>
      <w:lvlText w:val="%2."/>
      <w:lvlJc w:val="left"/>
      <w:pPr>
        <w:ind w:left="38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2" w:tplc="FD0A2BE6">
      <w:numFmt w:val="bullet"/>
      <w:lvlText w:val="•"/>
      <w:lvlJc w:val="left"/>
      <w:pPr>
        <w:ind w:left="2588" w:hanging="428"/>
      </w:pPr>
      <w:rPr>
        <w:rFonts w:hint="default"/>
        <w:lang w:val="uk" w:eastAsia="uk" w:bidi="uk"/>
      </w:rPr>
    </w:lvl>
    <w:lvl w:ilvl="3" w:tplc="A3382A2A">
      <w:numFmt w:val="bullet"/>
      <w:lvlText w:val="•"/>
      <w:lvlJc w:val="left"/>
      <w:pPr>
        <w:ind w:left="3692" w:hanging="428"/>
      </w:pPr>
      <w:rPr>
        <w:rFonts w:hint="default"/>
        <w:lang w:val="uk" w:eastAsia="uk" w:bidi="uk"/>
      </w:rPr>
    </w:lvl>
    <w:lvl w:ilvl="4" w:tplc="F088530A">
      <w:numFmt w:val="bullet"/>
      <w:lvlText w:val="•"/>
      <w:lvlJc w:val="left"/>
      <w:pPr>
        <w:ind w:left="4796" w:hanging="428"/>
      </w:pPr>
      <w:rPr>
        <w:rFonts w:hint="default"/>
        <w:lang w:val="uk" w:eastAsia="uk" w:bidi="uk"/>
      </w:rPr>
    </w:lvl>
    <w:lvl w:ilvl="5" w:tplc="048E3044">
      <w:numFmt w:val="bullet"/>
      <w:lvlText w:val="•"/>
      <w:lvlJc w:val="left"/>
      <w:pPr>
        <w:ind w:left="5900" w:hanging="428"/>
      </w:pPr>
      <w:rPr>
        <w:rFonts w:hint="default"/>
        <w:lang w:val="uk" w:eastAsia="uk" w:bidi="uk"/>
      </w:rPr>
    </w:lvl>
    <w:lvl w:ilvl="6" w:tplc="EE5A7468">
      <w:numFmt w:val="bullet"/>
      <w:lvlText w:val="•"/>
      <w:lvlJc w:val="left"/>
      <w:pPr>
        <w:ind w:left="7004" w:hanging="428"/>
      </w:pPr>
      <w:rPr>
        <w:rFonts w:hint="default"/>
        <w:lang w:val="uk" w:eastAsia="uk" w:bidi="uk"/>
      </w:rPr>
    </w:lvl>
    <w:lvl w:ilvl="7" w:tplc="446A1B8A">
      <w:numFmt w:val="bullet"/>
      <w:lvlText w:val="•"/>
      <w:lvlJc w:val="left"/>
      <w:pPr>
        <w:ind w:left="8108" w:hanging="428"/>
      </w:pPr>
      <w:rPr>
        <w:rFonts w:hint="default"/>
        <w:lang w:val="uk" w:eastAsia="uk" w:bidi="uk"/>
      </w:rPr>
    </w:lvl>
    <w:lvl w:ilvl="8" w:tplc="DECCE35C">
      <w:numFmt w:val="bullet"/>
      <w:lvlText w:val="•"/>
      <w:lvlJc w:val="left"/>
      <w:pPr>
        <w:ind w:left="9212" w:hanging="428"/>
      </w:pPr>
      <w:rPr>
        <w:rFonts w:hint="default"/>
        <w:lang w:val="uk" w:eastAsia="uk" w:bidi="uk"/>
      </w:rPr>
    </w:lvl>
  </w:abstractNum>
  <w:abstractNum w:abstractNumId="3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4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8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4122C"/>
    <w:rsid w:val="0006306E"/>
    <w:rsid w:val="00072206"/>
    <w:rsid w:val="0009660A"/>
    <w:rsid w:val="000F1BF6"/>
    <w:rsid w:val="001A7C28"/>
    <w:rsid w:val="002A6FED"/>
    <w:rsid w:val="00342FF3"/>
    <w:rsid w:val="003F3394"/>
    <w:rsid w:val="00401528"/>
    <w:rsid w:val="00411CF6"/>
    <w:rsid w:val="004256B9"/>
    <w:rsid w:val="00431D50"/>
    <w:rsid w:val="004C59E6"/>
    <w:rsid w:val="005379EA"/>
    <w:rsid w:val="005570DF"/>
    <w:rsid w:val="00557887"/>
    <w:rsid w:val="005B00A1"/>
    <w:rsid w:val="005E58A0"/>
    <w:rsid w:val="0062374C"/>
    <w:rsid w:val="0069270C"/>
    <w:rsid w:val="006B3227"/>
    <w:rsid w:val="006C5C00"/>
    <w:rsid w:val="00723280"/>
    <w:rsid w:val="008636C4"/>
    <w:rsid w:val="008B1E4E"/>
    <w:rsid w:val="008F7D72"/>
    <w:rsid w:val="0090585B"/>
    <w:rsid w:val="00A153BE"/>
    <w:rsid w:val="00A65CBB"/>
    <w:rsid w:val="00A66E4E"/>
    <w:rsid w:val="00AA37F0"/>
    <w:rsid w:val="00AA501E"/>
    <w:rsid w:val="00AF4981"/>
    <w:rsid w:val="00AF4E98"/>
    <w:rsid w:val="00B07233"/>
    <w:rsid w:val="00B4410D"/>
    <w:rsid w:val="00B61C06"/>
    <w:rsid w:val="00BE3EFC"/>
    <w:rsid w:val="00C67059"/>
    <w:rsid w:val="00CC2C8A"/>
    <w:rsid w:val="00CF58E5"/>
    <w:rsid w:val="00E73E31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14147</Words>
  <Characters>8065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Користувач</cp:lastModifiedBy>
  <cp:revision>14</cp:revision>
  <cp:lastPrinted>2021-05-19T11:24:00Z</cp:lastPrinted>
  <dcterms:created xsi:type="dcterms:W3CDTF">2020-09-14T14:17:00Z</dcterms:created>
  <dcterms:modified xsi:type="dcterms:W3CDTF">2021-06-08T13:00:00Z</dcterms:modified>
</cp:coreProperties>
</file>