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очікуваної вартості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Підстава для публікації обгрунтування: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4D5AA2C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8343A3" w:rsidRPr="008343A3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(Поточний ремонт приміщень спеціалізованої школи №76 імені О.Гончара за адресою: м. Київ, вул. Жмеринська, 8)</w:t>
      </w:r>
      <w:r w:rsidR="008343A3" w:rsidRPr="008343A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3724DD7A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8343A3" w:rsidRPr="008343A3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(Поточний ремонт приміщень спеціалізованої школи №76 імені О.Гончара за адресою: м. Київ, вул. Жмеринська, 8)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66F312F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CA58DE" w:rsidRPr="008343A3">
        <w:rPr>
          <w:rFonts w:ascii="Times New Roman" w:hAnsi="Times New Roman" w:cs="Times New Roman"/>
        </w:rPr>
        <w:t>5</w:t>
      </w:r>
      <w:r w:rsidR="008343A3" w:rsidRPr="008343A3">
        <w:rPr>
          <w:rFonts w:ascii="Times New Roman" w:hAnsi="Times New Roman" w:cs="Times New Roman"/>
        </w:rPr>
        <w:t>0</w:t>
      </w:r>
      <w:r w:rsidR="00F42AFE" w:rsidRPr="00F42AFE">
        <w:rPr>
          <w:rFonts w:ascii="Times New Roman" w:hAnsi="Times New Roman" w:cs="Times New Roman"/>
        </w:rPr>
        <w:t>0</w:t>
      </w:r>
      <w:r w:rsidR="00F1534A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8343A3" w:rsidRPr="008343A3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(Поточний ремонт приміщень спеціалізованої школи №76 імені О.Гончара за адресою: м. Київ, вул. Жмеринська, 8)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49F8B8A" w14:textId="77777777" w:rsidR="008343A3" w:rsidRPr="008343A3" w:rsidRDefault="008343A3" w:rsidP="008343A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Технічні, якісні та кількісні вимоги</w:t>
      </w:r>
      <w:r w:rsidRPr="00834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07B909E6" w14:textId="77777777" w:rsidR="008343A3" w:rsidRPr="008343A3" w:rsidRDefault="008343A3" w:rsidP="0083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предмету закупівлі</w:t>
      </w:r>
    </w:p>
    <w:p w14:paraId="60BD6B15" w14:textId="77777777" w:rsidR="008343A3" w:rsidRPr="008343A3" w:rsidRDefault="008343A3" w:rsidP="0083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ДК 021:2015 45450000-6 — Інші завершальні будівельні роботи (Поточний ремонт приміщень спеціалізованої школи №76 імені О.Гончара за адресою: м. Київ, вул. Жмеринська, 8)</w:t>
      </w:r>
    </w:p>
    <w:tbl>
      <w:tblPr>
        <w:tblW w:w="10608" w:type="dxa"/>
        <w:tblLayout w:type="fixed"/>
        <w:tblLook w:val="04A0" w:firstRow="1" w:lastRow="0" w:firstColumn="1" w:lastColumn="0" w:noHBand="0" w:noVBand="1"/>
      </w:tblPr>
      <w:tblGrid>
        <w:gridCol w:w="639"/>
        <w:gridCol w:w="5173"/>
        <w:gridCol w:w="166"/>
        <w:gridCol w:w="1110"/>
        <w:gridCol w:w="1276"/>
        <w:gridCol w:w="1417"/>
        <w:gridCol w:w="262"/>
        <w:gridCol w:w="303"/>
        <w:gridCol w:w="262"/>
      </w:tblGrid>
      <w:tr w:rsidR="008343A3" w:rsidRPr="008343A3" w14:paraId="62987706" w14:textId="77777777" w:rsidTr="00E01311">
        <w:trPr>
          <w:trHeight w:val="249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FD1D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1E5E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E6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3A3" w:rsidRPr="008343A3" w14:paraId="379AE18B" w14:textId="77777777" w:rsidTr="00E01311">
        <w:trPr>
          <w:gridAfter w:val="2"/>
          <w:wAfter w:w="565" w:type="dxa"/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0C5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ru-RU" w:eastAsia="ru-RU"/>
              </w:rPr>
              <w:t>ДЕФЕКТНИЙ АКТ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C29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43A3" w:rsidRPr="008343A3" w14:paraId="6DBBFF69" w14:textId="77777777" w:rsidTr="00E01311">
        <w:trPr>
          <w:gridAfter w:val="2"/>
          <w:wAfter w:w="565" w:type="dxa"/>
          <w:trHeight w:val="249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6989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9704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40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BA53FCF" w14:textId="77777777" w:rsidTr="00E01311">
        <w:trPr>
          <w:gridAfter w:val="2"/>
          <w:wAfter w:w="565" w:type="dxa"/>
          <w:trHeight w:val="30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590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Код ДК 021:2015 45450000-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— Інші завершальні будівельні роботи (Поточний ремонт приміщень спеціалізованої школи №76 імені О.Гончара за адресою: м. Київ, вул. Жмеринська, 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5F1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1337E46" w14:textId="77777777" w:rsidTr="00E01311">
        <w:trPr>
          <w:gridAfter w:val="2"/>
          <w:wAfter w:w="565" w:type="dxa"/>
          <w:trHeight w:val="249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B959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5A4F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D6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E1E094E" w14:textId="77777777" w:rsidTr="00E01311">
        <w:trPr>
          <w:gridAfter w:val="2"/>
          <w:wAfter w:w="565" w:type="dxa"/>
          <w:trHeight w:val="10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2810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Умови виконання робіт  Виконання ремонтно-будівельних робіт в приміщеннях будинків, будівель, що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експлуатуються, звільнених від меблів, устаткування та інших предметів К=1,2                                Виконання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монтажних робіт у будівлях і спорудах всіх призначень за наявності в зоні проведення робіт предметів, що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захаращують приміщення  К=1,15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F1E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33A5EA19" w14:textId="77777777" w:rsidTr="00E01311">
        <w:trPr>
          <w:gridAfter w:val="2"/>
          <w:wAfter w:w="565" w:type="dxa"/>
          <w:trHeight w:val="249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D325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1C2A" w14:textId="77777777" w:rsidR="008343A3" w:rsidRPr="008343A3" w:rsidRDefault="008343A3" w:rsidP="0083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C7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2954720" w14:textId="77777777" w:rsidTr="00E01311">
        <w:trPr>
          <w:gridAfter w:val="2"/>
          <w:wAfter w:w="565" w:type="dxa"/>
          <w:trHeight w:val="2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8E08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Об'єми робіт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7A7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3A9297E0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F1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№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DDD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Найменування робіт і витрат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1DB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Одиниця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513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AE3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Примітка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CA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8F220EF" w14:textId="77777777" w:rsidTr="00E01311">
        <w:trPr>
          <w:gridAfter w:val="2"/>
          <w:wAfter w:w="565" w:type="dxa"/>
          <w:trHeight w:val="309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85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3B59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9C34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D2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B1F6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01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B2C2BFF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6425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1BC8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Розбирання дерев'яних плiнтусiв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12C47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8BA9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A075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D6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5D13D5B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0C7D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E2F6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Розбирання покриттiв пiдлог з лiнолеуму та релiну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F5D42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7CAE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F123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18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017ECA9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BC06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CC85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цементної вирiвнювальної стяжки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товщиною 30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8FE9B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55AA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72D43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F6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0701DFA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EE51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5B95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На кожнi 5 мм змiни товщини шару цементної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вирiвнювальної стяжки додавати або виключати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AE391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D04E7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0014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1E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33CF06B3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AEF7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746F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C95C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9AEE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67D10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03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4277031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0BFE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76E0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стяжок самовирівнювальних з суміші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Cerezit CN-69 товщиною 5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3628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1828F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7731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64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031A41E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7E13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E307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Додавати або виключати на кожний 1 мм товщини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стяжок самовирівнювальних з суміші Cerezit CN-69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04F4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EE29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47758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82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3A9BC3B6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EB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588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ТИП I (лінолеум)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CB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D5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4E1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C5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3911E49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FEB7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1A76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покриттів з лiнолеуму ПВХ-TARKETT на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60AF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F875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8C84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54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238FBBB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3850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15D8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плiнтусiв полiвiнiлхлоридних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6DC4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E783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E60AA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9F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A58767B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3BC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25E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ДЕМОНТАЖ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CA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F5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A51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D1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B6ACF84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6544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057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Розбирання дерев'яних плiнтусiв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8350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6EBE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452F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65A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01226929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7E8B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DF04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Розбирання покриттiв пiдлог з лiнолеуму та релiну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3862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F518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67D9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E0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9BC2FD9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8F4A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862F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Демонтаж кронштейнів відеопроектора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0BAFA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5E4B1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74B99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4E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CB98238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475F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7DC9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Демонтаж дошки інтерактивної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F5CC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568F6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7AE0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71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CAD5C77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5580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4C3B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(Демонтаж)Установлення шкільної дошки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C29A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7E58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D6CD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D8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3568F2C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28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A1F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ОБЛАДНАННЯ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F07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D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BE7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11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5B9FB71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F930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5489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Монтаж кронштейнів відеопроектора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ACB41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558D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DAD9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DF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4467CAE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0168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629B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Монтаж дошки інтерактивної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DCB02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F55F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281C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C7D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AA0C70E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A24A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D2E34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Установлення шкільної дошки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24D5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D00C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E2CE4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51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0431A164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3A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194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СТІНИ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93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41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111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A2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2765C89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91FE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42C1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Ремонт штукатурки внутрiшнiх стiн по каменю та бетону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цементно-вапняним розчином, площа до 5 м2, товщина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шару 20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FAB9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5E87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14E53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43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36F0751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8C35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DD10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Додавати на кожнi наступнi 10 мм товщини шару при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ремонтi штукатурки стiн цементно-вапняним розчином,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площа до 5 м2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FF7D5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833D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AAD8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03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3066B8B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8A4B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B93A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Протравлення цементної штукатурки нейтралiзуючим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розчином (за два рази)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2ECB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0120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17A6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63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4160CF0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8973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5CEB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Безпіщане накриття поверхонь стін розчином із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клейового гіпсу [типу "сатенгіпс"] товщиною шару 1 мм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при нанесенні за 2 рази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F7CD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4F2E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8A8D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CA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0B977ADD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B399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2191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Безпіщане накриття поверхонь стін розчином із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клейового гіпсу [типу "сатенгіпс"], на кожний шар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товщиною 0,5 мм додавати або вилучати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A6FE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2A0B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BB889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82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A6234E6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1231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E2A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Полiпшене фарбування полiвiнiлацетатними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водоемульсiйними сумiшами стiн по збiрних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конструкцiях, пiдготовлених пiд фарбування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3DEF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BD749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E639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A6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06D44EA5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51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B5E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ПІДЛОГА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29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DC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2BA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3E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2FE1239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9C5B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CD88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цементної вирiвнювальної стяжки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товщиною 30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70CD8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85AF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FA7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D4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C80E405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DFEB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22699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На кожнi 5 мм змiни товщини шару цементної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вирiвнювальної стяжки додавати або виключати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F8D5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9DAFE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70EE7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0D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288A61B2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8601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4F1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6CF9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5EB2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4C271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B7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1ADEAE7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2C11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01A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стяжок самовирівнювальних з суміші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Cerezit CN-69 товщиною 5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180DA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D0CEA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93E63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26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2E62E8AB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9688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B6E6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Додавати або виключати на кожний 1 мм товщини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стяжок самовирівнювальних з суміші Cerezit CN-69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43D5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21DC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DC453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092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F6FEC03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C0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91E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ТИП I (лінолеум)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31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69F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236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A2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2F3A594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E161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4D73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покриттів з лiнолеуму ПВХ-TARKETT на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EF25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4E5D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1BC2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83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937A972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3FD8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DB72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плiнтусiв полiвiнiлхлоридних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97A5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87DC0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10289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067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B2879F4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C65E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74D7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цементної вирiвнювальної стяжки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товщиною 30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22EF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51029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E1A0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67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6D417EC0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B4FB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1E83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На кожнi 5 мм змiни товщини шару цементної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вирiвнювальної стяжки додавати або виключати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27668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5666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713C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B43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CEC18F2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7DD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179B3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6AFE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61B2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BE3B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AD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89AF8C5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5B70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93CF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стяжок самовирівнювальних з суміші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Cerezit CN-69 товщиною 5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F2473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A3BD3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F8AF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D0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76A7C260" w14:textId="77777777" w:rsidTr="00E01311">
        <w:trPr>
          <w:gridAfter w:val="2"/>
          <w:wAfter w:w="56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652C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0D33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Додавати або виключати на кожний 1 мм товщини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стяжок самовирівнювальних з суміші Cerezit CN-69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10D2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21BB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D61C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25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FCB8A4A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01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D07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ТИП II (епоксидна наливна підлога)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163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DB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ED9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87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C851951" w14:textId="77777777" w:rsidTr="00E01311">
        <w:trPr>
          <w:gridAfter w:val="2"/>
          <w:wAfter w:w="56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520A9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BCD2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Улаштування покриттів безшовних епоксидно-</w:t>
            </w: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полiамiдних товщиною 5 мм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52C4CB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4670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0613C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CC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5EB4D621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92884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45F7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Навантаження смiття вручну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FCF1D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D7A305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5DAB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D5F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1F6DFE6A" w14:textId="77777777" w:rsidTr="00E01311">
        <w:trPr>
          <w:gridAfter w:val="2"/>
          <w:wAfter w:w="56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78A0D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FB4D" w14:textId="77777777" w:rsidR="008343A3" w:rsidRPr="008343A3" w:rsidRDefault="008343A3" w:rsidP="00834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Перевезення сміття до 30 км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08600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17D5A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2A6E2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6FE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343A3" w:rsidRPr="008343A3" w14:paraId="46D1E69E" w14:textId="77777777" w:rsidTr="00E01311">
        <w:trPr>
          <w:gridAfter w:val="2"/>
          <w:wAfter w:w="565" w:type="dxa"/>
          <w:trHeight w:val="249"/>
        </w:trPr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EE91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8343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426" w14:textId="77777777" w:rsidR="008343A3" w:rsidRPr="008343A3" w:rsidRDefault="008343A3" w:rsidP="00834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7D8919CE" w14:textId="77777777" w:rsidR="008343A3" w:rsidRPr="008343A3" w:rsidRDefault="008343A3" w:rsidP="0083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FEEF2" w14:textId="77777777" w:rsidR="008343A3" w:rsidRPr="008343A3" w:rsidRDefault="008343A3" w:rsidP="008343A3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3A3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Примітка: У разі, якщо у даних </w:t>
      </w:r>
      <w:r w:rsidRPr="00834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технічних, якісних та кількісних вимогах</w:t>
      </w:r>
      <w:r w:rsidRPr="008343A3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27F20D26" w14:textId="162B1A8C" w:rsidR="00CA58DE" w:rsidRPr="00CA58DE" w:rsidRDefault="00CA58DE" w:rsidP="00CA58DE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1B19F30C" w14:textId="77777777" w:rsidR="00A1307D" w:rsidRPr="00A1307D" w:rsidRDefault="00A1307D" w:rsidP="00F42AFE">
      <w:pPr>
        <w:widowControl w:val="0"/>
        <w:tabs>
          <w:tab w:val="left" w:pos="6876"/>
          <w:tab w:val="left" w:pos="9214"/>
        </w:tabs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hAnsi="Times New Roman" w:cs="Times New Roman"/>
        </w:rPr>
      </w:pPr>
    </w:p>
    <w:sectPr w:rsidR="00A1307D" w:rsidRPr="00A1307D" w:rsidSect="00CA58DE">
      <w:headerReference w:type="default" r:id="rId7"/>
      <w:pgSz w:w="12240" w:h="15840"/>
      <w:pgMar w:top="426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3A3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8DE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22</cp:revision>
  <cp:lastPrinted>2021-07-18T19:28:00Z</cp:lastPrinted>
  <dcterms:created xsi:type="dcterms:W3CDTF">2021-03-03T09:32:00Z</dcterms:created>
  <dcterms:modified xsi:type="dcterms:W3CDTF">2021-07-18T21:06:00Z</dcterms:modified>
</cp:coreProperties>
</file>