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F1B1" w14:textId="77777777" w:rsidR="0041294E" w:rsidRPr="00A93BFE" w:rsidRDefault="0041294E" w:rsidP="00A93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694E0FC1" w14:textId="77777777" w:rsidR="0041294E" w:rsidRPr="00A93BFE" w:rsidRDefault="0041294E" w:rsidP="00A93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 та якісних характеристик предмета закупівлі, розміру бюджетного призначення</w:t>
      </w: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очікуваної вартості </w:t>
      </w: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72BF5413" w14:textId="77777777" w:rsidR="0041294E" w:rsidRPr="00A93BFE" w:rsidRDefault="0041294E" w:rsidP="00A93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1094B7F" w14:textId="77777777" w:rsidR="0041294E" w:rsidRPr="00011AC7" w:rsidRDefault="0041294E" w:rsidP="00A93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Підстава для публікації обгрунтування: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постанова Кабінету Міністрів України від 16.12.2020 №1266 «Про внесення змін до постанов Кабінету Міністрів України від 01.08.2013 №631 </w:t>
      </w:r>
      <w:r w:rsidRPr="00011A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565F4368" w14:textId="39E9D37B" w:rsidR="0095703E" w:rsidRPr="00011AC7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="006D4BED" w:rsidRPr="00011AC7">
        <w:rPr>
          <w:rFonts w:ascii="Times New Roman" w:eastAsia="Calibri" w:hAnsi="Times New Roman" w:cs="Times New Roman"/>
          <w:sz w:val="24"/>
          <w:szCs w:val="24"/>
        </w:rPr>
        <w:t xml:space="preserve">Потреба </w:t>
      </w:r>
      <w:r w:rsidRPr="00011AC7">
        <w:rPr>
          <w:rFonts w:ascii="Times New Roman" w:eastAsia="Calibri" w:hAnsi="Times New Roman" w:cs="Times New Roman"/>
          <w:sz w:val="24"/>
          <w:szCs w:val="24"/>
        </w:rPr>
        <w:t>у закупівлі</w:t>
      </w:r>
      <w:r w:rsidR="00BF2E89" w:rsidRPr="00011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E78"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 w:rsidR="00880E78"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="00880E78"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203 за адресою: вул. Зодчих, 22-А у Святошинському районі м. Києва (Код ДК 021:2015: 45450000-6 -Інші завершальні будівельні роботи)</w:t>
      </w:r>
      <w:r w:rsidR="001553E5" w:rsidRPr="00011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зумовлена необхідністю </w:t>
      </w:r>
      <w:r w:rsidR="00B577B8" w:rsidRPr="00011AC7">
        <w:rPr>
          <w:rFonts w:ascii="Times New Roman" w:eastAsia="Calibri" w:hAnsi="Times New Roman" w:cs="Times New Roman"/>
          <w:sz w:val="24"/>
          <w:szCs w:val="24"/>
        </w:rPr>
        <w:t xml:space="preserve">організації безпечного перебування дітей у закладах освіти, 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>забезпечення виконання заходів з підготовки до нового навчального року</w:t>
      </w:r>
      <w:r w:rsidR="00B577B8" w:rsidRPr="00011AC7">
        <w:rPr>
          <w:rFonts w:ascii="Times New Roman" w:eastAsia="Calibri" w:hAnsi="Times New Roman" w:cs="Times New Roman"/>
          <w:sz w:val="24"/>
          <w:szCs w:val="24"/>
        </w:rPr>
        <w:t xml:space="preserve"> та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 утримання </w:t>
      </w:r>
      <w:r w:rsidR="0089296F" w:rsidRPr="00011AC7">
        <w:rPr>
          <w:rFonts w:ascii="Times New Roman" w:eastAsia="Calibri" w:hAnsi="Times New Roman" w:cs="Times New Roman"/>
          <w:sz w:val="24"/>
          <w:szCs w:val="24"/>
        </w:rPr>
        <w:t>будівель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7B8" w:rsidRPr="00011AC7">
        <w:rPr>
          <w:rFonts w:ascii="Times New Roman" w:eastAsia="Calibri" w:hAnsi="Times New Roman" w:cs="Times New Roman"/>
          <w:sz w:val="24"/>
          <w:szCs w:val="24"/>
        </w:rPr>
        <w:t>і</w:t>
      </w:r>
      <w:r w:rsidR="0089296F" w:rsidRPr="00011AC7">
        <w:rPr>
          <w:rFonts w:ascii="Times New Roman" w:eastAsia="Calibri" w:hAnsi="Times New Roman" w:cs="Times New Roman"/>
          <w:sz w:val="24"/>
          <w:szCs w:val="24"/>
        </w:rPr>
        <w:t xml:space="preserve"> території </w:t>
      </w:r>
      <w:r w:rsidR="0095703E" w:rsidRPr="00011AC7">
        <w:rPr>
          <w:rFonts w:ascii="Times New Roman" w:eastAsia="Calibri" w:hAnsi="Times New Roman" w:cs="Times New Roman"/>
          <w:sz w:val="24"/>
          <w:szCs w:val="24"/>
        </w:rPr>
        <w:t xml:space="preserve">навчальних закладів у належному санітарному стані. </w:t>
      </w:r>
    </w:p>
    <w:p w14:paraId="6C16DA22" w14:textId="2E04C3E8" w:rsidR="0041294E" w:rsidRPr="00011AC7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6D61C5" w14:textId="02A76D40" w:rsidR="0041294E" w:rsidRPr="00A93BFE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Pr="00011AC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Управління</w:t>
      </w:r>
      <w:r w:rsidRPr="00A93B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освіти Святошинської районної в місті Києві державної адміністрації</w:t>
      </w:r>
    </w:p>
    <w:p w14:paraId="164C857B" w14:textId="77777777" w:rsidR="0041294E" w:rsidRPr="00A93BFE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FE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Pr="00A93BFE">
        <w:rPr>
          <w:rFonts w:ascii="Times New Roman" w:eastAsia="Calibri" w:hAnsi="Times New Roman" w:cs="Times New Roman"/>
          <w:sz w:val="24"/>
          <w:szCs w:val="24"/>
        </w:rPr>
        <w:t>37498536</w:t>
      </w:r>
    </w:p>
    <w:p w14:paraId="10A97B08" w14:textId="77777777" w:rsidR="0041294E" w:rsidRPr="00A93BFE" w:rsidRDefault="0041294E" w:rsidP="00A9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торги.</w:t>
      </w:r>
    </w:p>
    <w:p w14:paraId="50E18FFD" w14:textId="28512BAC" w:rsidR="0041294E" w:rsidRPr="00A93BFE" w:rsidRDefault="0041294E" w:rsidP="00A93B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 закупівлі:</w:t>
      </w:r>
      <w:r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13C3" w:rsidRPr="00A93B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D264231" w14:textId="1CC304F0" w:rsidR="00F534AC" w:rsidRPr="00011AC7" w:rsidRDefault="0041294E" w:rsidP="00A93BFE">
      <w:pPr>
        <w:framePr w:hSpace="180" w:wrap="around" w:vAnchor="text" w:hAnchor="margin" w:xAlign="center" w:y="-21"/>
        <w:spacing w:after="0" w:line="240" w:lineRule="auto"/>
        <w:ind w:righ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 </w:t>
      </w:r>
      <w:r w:rsidRPr="00011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закупівлі: </w:t>
      </w:r>
      <w:r w:rsidR="00880E78"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 w:rsidR="00880E78"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="00880E78"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203 за адресою: вул. Зодчих, 22-А у Святошинському районі м. Києва (Код ДК 021:2015: 45450000-6 -Інші завершальні будівельні роботи)</w:t>
      </w:r>
    </w:p>
    <w:p w14:paraId="3921EB43" w14:textId="25951993" w:rsidR="0041294E" w:rsidRPr="00A93BFE" w:rsidRDefault="0041294E" w:rsidP="00A93B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AB3466" w14:textId="04A98C6B" w:rsidR="00204FD2" w:rsidRPr="00011AC7" w:rsidRDefault="00E0510C" w:rsidP="00A93BFE">
      <w:pPr>
        <w:framePr w:hSpace="180" w:wrap="around" w:vAnchor="text" w:hAnchor="margin" w:xAlign="center" w:y="-21"/>
        <w:spacing w:after="0" w:line="240" w:lineRule="auto"/>
        <w:ind w:right="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BFE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 w:rsidRPr="00A93BFE">
        <w:rPr>
          <w:rFonts w:ascii="Times New Roman" w:hAnsi="Times New Roman" w:cs="Times New Roman"/>
          <w:sz w:val="24"/>
          <w:szCs w:val="24"/>
        </w:rPr>
        <w:t xml:space="preserve"> </w:t>
      </w:r>
      <w:r w:rsidR="00880E78">
        <w:rPr>
          <w:rFonts w:ascii="Times New Roman" w:hAnsi="Times New Roman" w:cs="Times New Roman"/>
          <w:sz w:val="24"/>
          <w:szCs w:val="24"/>
        </w:rPr>
        <w:t>860000</w:t>
      </w:r>
      <w:r w:rsidR="002613C3" w:rsidRPr="00A93BFE">
        <w:rPr>
          <w:rFonts w:ascii="Times New Roman" w:hAnsi="Times New Roman" w:cs="Times New Roman"/>
          <w:sz w:val="24"/>
          <w:szCs w:val="24"/>
        </w:rPr>
        <w:t>,00</w:t>
      </w:r>
      <w:r w:rsidRPr="00A93BFE">
        <w:rPr>
          <w:rFonts w:ascii="Times New Roman" w:hAnsi="Times New Roman" w:cs="Times New Roman"/>
          <w:sz w:val="24"/>
          <w:szCs w:val="24"/>
        </w:rPr>
        <w:t> грн.</w:t>
      </w:r>
      <w:r w:rsidR="0041294E" w:rsidRPr="00A93BFE">
        <w:rPr>
          <w:rFonts w:ascii="Times New Roman" w:hAnsi="Times New Roman" w:cs="Times New Roman"/>
          <w:sz w:val="24"/>
          <w:szCs w:val="24"/>
        </w:rPr>
        <w:t xml:space="preserve"> </w:t>
      </w:r>
      <w:r w:rsidRPr="00A93BFE">
        <w:rPr>
          <w:rFonts w:ascii="Times New Roman" w:hAnsi="Times New Roman" w:cs="Times New Roman"/>
          <w:sz w:val="24"/>
          <w:szCs w:val="24"/>
        </w:rPr>
        <w:t>Орієнтовна вартість сформована відповідно до середньостатистичних цін з урахуванням технічних характеристик</w:t>
      </w:r>
      <w:r w:rsidR="00BF2E89" w:rsidRPr="00A93BFE">
        <w:rPr>
          <w:rFonts w:ascii="Times New Roman" w:hAnsi="Times New Roman" w:cs="Times New Roman"/>
          <w:sz w:val="24"/>
          <w:szCs w:val="24"/>
        </w:rPr>
        <w:t xml:space="preserve"> та технічного завдання щодо</w:t>
      </w:r>
      <w:r w:rsidRPr="00A93BFE">
        <w:rPr>
          <w:rFonts w:ascii="Times New Roman" w:hAnsi="Times New Roman" w:cs="Times New Roman"/>
          <w:sz w:val="24"/>
          <w:szCs w:val="24"/>
        </w:rPr>
        <w:t xml:space="preserve"> </w:t>
      </w:r>
      <w:r w:rsidR="002613C3" w:rsidRPr="00011AC7">
        <w:rPr>
          <w:rFonts w:ascii="Times New Roman" w:hAnsi="Times New Roman" w:cs="Times New Roman"/>
          <w:sz w:val="24"/>
          <w:szCs w:val="24"/>
        </w:rPr>
        <w:t>проведення</w:t>
      </w:r>
      <w:r w:rsidR="002613C3" w:rsidRPr="00011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E78"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 w:rsidR="00880E78"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="00880E78"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203 за адресою: вул. Зодчих, 22-А у Святошинському районі м. Києва (Код ДК 021:2015: 45450000-6 -Інші завершальні будівельні роботи)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420007" w:rsidRPr="00011AC7" w14:paraId="6F96726D" w14:textId="77777777" w:rsidTr="00BF2E89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7FC00E2E" w14:textId="77777777" w:rsidR="00420007" w:rsidRPr="00011AC7" w:rsidRDefault="00420007" w:rsidP="00011AC7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05ECFC44" w14:textId="77777777" w:rsidR="00420007" w:rsidRPr="00011AC7" w:rsidRDefault="00420007" w:rsidP="00011AC7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1A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3E309DE" w14:textId="77777777" w:rsidR="00CD3785" w:rsidRDefault="00CD3785" w:rsidP="00CD378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/>
          <w:sz w:val="24"/>
          <w:szCs w:val="24"/>
          <w:lang w:bidi="en-US"/>
        </w:rPr>
        <w:t>ТЕХНІЧНЕ ЗАВДАННЯ</w:t>
      </w:r>
    </w:p>
    <w:p w14:paraId="47FE649C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</w:p>
    <w:p w14:paraId="0566A225" w14:textId="77777777" w:rsidR="00CD3785" w:rsidRDefault="00CD3785" w:rsidP="00CD378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4"/>
          <w:szCs w:val="24"/>
          <w:lang w:bidi="en-US"/>
        </w:rPr>
      </w:pPr>
      <w:r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Поточний ремонт місць </w:t>
      </w:r>
      <w:r>
        <w:rPr>
          <w:rFonts w:ascii="Times New Roman" w:eastAsia="Arial" w:hAnsi="Times New Roman"/>
          <w:b/>
          <w:sz w:val="24"/>
          <w:szCs w:val="24"/>
          <w:lang w:bidi="en-US"/>
        </w:rPr>
        <w:t>загального</w:t>
      </w:r>
      <w:r w:rsidRPr="009C7103">
        <w:rPr>
          <w:rFonts w:ascii="Times New Roman" w:eastAsia="Arial" w:hAnsi="Times New Roman"/>
          <w:b/>
          <w:sz w:val="24"/>
          <w:szCs w:val="24"/>
          <w:lang w:bidi="en-US"/>
        </w:rPr>
        <w:t xml:space="preserve"> користування ДНЗ № 203 за адресою: вул. Зодчих, 22-А у Святошинському районі м. Києва (Код ДК 021:2015: 45450000-6 -Інші завершальні будівельні роботи)</w:t>
      </w:r>
    </w:p>
    <w:p w14:paraId="4D672761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/>
          <w:b/>
          <w:i/>
          <w:sz w:val="24"/>
          <w:szCs w:val="24"/>
          <w:lang w:bidi="en-US"/>
        </w:rPr>
      </w:pPr>
    </w:p>
    <w:p w14:paraId="095E8816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bookmarkStart w:id="0" w:name="_Hlk73622880"/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1. Обсяги робіт по об’єкту в електронній версії цієї тендерної документації додаються окремим файлом:</w:t>
      </w:r>
    </w:p>
    <w:p w14:paraId="0A97714A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1.1. Дефектний акт завантажений окремим файлом в електронному вигляді.</w:t>
      </w:r>
    </w:p>
    <w:p w14:paraId="6EE1C752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1.2. Учасник повинен здійснити огляд об'єкту. Огляд об’єкту здійснюється за присутності представника Замовника  та підтверджується  відповідним Актом.</w:t>
      </w:r>
    </w:p>
    <w:p w14:paraId="66A891C4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2. Загальні вимоги:</w:t>
      </w:r>
    </w:p>
    <w:p w14:paraId="6BED0B81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2.1. Учасник відповідає за одержання всіх необхідних дозволів, ліцензій, сертифікатів на роботи, запропоновані на торги, та самостійно несе всі витрати на отримання таких дозволів, ліцензій, сертифікатів.</w:t>
      </w:r>
    </w:p>
    <w:p w14:paraId="7FDF4500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2.2. Усі назви торговельних виробників, марок чи моделей, які зазначені у Технічному завданні та додатках до нього, мають розумітися та сприйматися Учасником як назва виробників, торговельної марки чи моделі або їх еквівалент з еквівалентними або кращими технічними, експлуатаційними та якісними характеристиками.</w:t>
      </w:r>
    </w:p>
    <w:p w14:paraId="33671BFE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2.3. </w:t>
      </w:r>
      <w:r w:rsidRPr="004E4C5A">
        <w:rPr>
          <w:rFonts w:ascii="Times New Roman" w:eastAsia="Arial" w:hAnsi="Times New Roman"/>
          <w:bCs/>
          <w:iCs/>
          <w:sz w:val="24"/>
          <w:szCs w:val="24"/>
          <w:lang w:bidi="en-US"/>
        </w:rPr>
        <w:t xml:space="preserve">Розрахунок договірної ціни Учаснику рекомендується здійснювати 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у програмному комплексі  АВК/аналог. </w:t>
      </w:r>
    </w:p>
    <w:p w14:paraId="15A9B704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2.4. В разі необхідності, під час виконання робіт, надати Замовнику копії документів, що підтверджують якість використаних матеріалів (сертифікат, декларація, паспорт, посвідчення, 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lastRenderedPageBreak/>
        <w:t>інше).</w:t>
      </w:r>
    </w:p>
    <w:p w14:paraId="2ADEE2D4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3. Вимоги щодо виконання робіт: </w:t>
      </w:r>
    </w:p>
    <w:p w14:paraId="43B0B8B4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3.1. Виконавець робіт  зобов'язаний  використовувати при виконанні  будівельних  робіт  тільки  ті матеріали  і  вироби,  що  передбачені  проектом/кошторисною документацією.  Будь-яка  заміна матеріалів, виробів або технологій будівельних робіт можлива тільки з відома Замовника.</w:t>
      </w:r>
    </w:p>
    <w:p w14:paraId="6DAABB7D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3.2. Гарантійний термін на виконані будівельно-монтажні роботи – не менше 3 років.</w:t>
      </w:r>
    </w:p>
    <w:p w14:paraId="49E78C0B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3.3. Під час роботи виконавець робіт зобов'язаний виконувати вимоги встановлені законодавством України та інших нормативно правових актів, а також відповідність вимогам ДБН, правил та норм охорони праці, техніки безпеки, пожежної безпеки, охорони здоров'я та природоохоронного законодавства.  </w:t>
      </w:r>
    </w:p>
    <w:p w14:paraId="52F44F8C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3.4. Технічні, якісні характеристики предмета закупівлі відповідно до Технічного завдання передбачають необхідність застосування заходів із захисту довкілля. Учасник у Гарантійному листі щодо виконання зобов’язань гарантує застосування заходів стосовно захисту довкілля під час  виконання робіт.</w:t>
      </w:r>
    </w:p>
    <w:p w14:paraId="019C87A1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4. Вимоги щодо формування договірної ціни.</w:t>
      </w:r>
    </w:p>
    <w:p w14:paraId="6D0BCFD3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4.1. Відповідно до п. 6.2.4 ДСТУ Б Д .1.1-1:2013 «Правила визначення вартості будівництва» ціна пропозиції Учасника торгів є договірною ціною. </w:t>
      </w:r>
    </w:p>
    <w:p w14:paraId="7930D586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4.2. Договірна ціна означає ціну, за яку Учасник згоден виконати роботи відповідно до Технічного завдання Додатку 9 до тендерної документації</w:t>
      </w:r>
      <w:r>
        <w:rPr>
          <w:rFonts w:ascii="Times New Roman" w:eastAsia="Arial" w:hAnsi="Times New Roman"/>
          <w:bCs/>
          <w:sz w:val="24"/>
          <w:szCs w:val="24"/>
          <w:lang w:bidi="en-US"/>
        </w:rPr>
        <w:t xml:space="preserve">, </w:t>
      </w:r>
      <w:r w:rsidRPr="00BE2CD2">
        <w:rPr>
          <w:rFonts w:ascii="Times New Roman" w:eastAsia="Arial" w:hAnsi="Times New Roman"/>
          <w:bCs/>
          <w:sz w:val="24"/>
          <w:szCs w:val="24"/>
          <w:lang w:bidi="en-US"/>
        </w:rPr>
        <w:t>включаючи витрати на технічний нагляд 1,5 % та вартість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проходження експертизи. </w:t>
      </w:r>
    </w:p>
    <w:p w14:paraId="617C756E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eastAsia="uk-UA"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4.3. Договірна ціна повинна включати вартість усіх видів і обсягів робіт, всіх матеріальних ресурсів, необхідних для їх виконання відповідно до Технічного завдання на виконання робіт, що є предметом закупівлі, з урахуванням робіт, що передбачаються до виконання субпідрядними організаціями, у разі їх залучення. </w:t>
      </w:r>
    </w:p>
    <w:p w14:paraId="7EB1F19F" w14:textId="77777777" w:rsidR="00CD3785" w:rsidRPr="00282740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4.4. Договірна ціна повинна бути розрахована з урахуванням податків і зборів, що сплачуються або мають бути сплачені, витрат на транспортування, страхування, навантаження, розвантаження, сплату митних тарифів, усіх </w:t>
      </w: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>інших витрат.</w:t>
      </w:r>
    </w:p>
    <w:p w14:paraId="0B8F59D9" w14:textId="77777777" w:rsidR="00CD3785" w:rsidRPr="00282740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>4.5. Договірна ціна має включати «кошти на утримання служби замовника» (включаючи витрати на технічний нагляд 1,5 %) та вартість проходження експертизи,  додатки, які підтверджують розрахунки за статтями витрат договірної ціни відповідно до національного стандарту України ДСТУ Б Д.1.1-1:2013 «Правила визначення вартості будівництва», зокрема:</w:t>
      </w:r>
    </w:p>
    <w:p w14:paraId="1576A1B1" w14:textId="77777777" w:rsidR="00CD3785" w:rsidRPr="00282740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договірна ціна;</w:t>
      </w:r>
    </w:p>
    <w:p w14:paraId="0325BE33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282740">
        <w:rPr>
          <w:rFonts w:ascii="Times New Roman" w:eastAsia="Arial" w:hAnsi="Times New Roman"/>
          <w:bCs/>
          <w:sz w:val="24"/>
          <w:szCs w:val="24"/>
          <w:lang w:bidi="en-US"/>
        </w:rPr>
        <w:t>- пояснювальна записка до договірної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ціни;</w:t>
      </w:r>
    </w:p>
    <w:p w14:paraId="59FE5529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- зведений кошторисний розрахунок (повинен включати главу 10 «кошти на утримання служби замовника</w:t>
      </w:r>
      <w:r w:rsidRPr="00BE2CD2">
        <w:rPr>
          <w:rFonts w:ascii="Times New Roman" w:eastAsia="Arial" w:hAnsi="Times New Roman"/>
          <w:bCs/>
          <w:sz w:val="24"/>
          <w:szCs w:val="24"/>
          <w:lang w:bidi="en-US"/>
        </w:rPr>
        <w:t>» (включаючи витрати на технічний нагляд 1,5 %) та вартість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проходження експертизи.</w:t>
      </w:r>
    </w:p>
    <w:p w14:paraId="0D15ED4D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- об’єктний кошторис;</w:t>
      </w:r>
    </w:p>
    <w:p w14:paraId="1D3D6091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- локальні кошториси з відомостями ресурсів до них; </w:t>
      </w:r>
    </w:p>
    <w:p w14:paraId="56AE59FD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- розрахунок заробітної плати, здійснений відповідно  до «Порядку розрахунку розміру кошторисної заробітної плати, який враховується при визначенні вартості будівництва об’єктів», затвердженого наказом Мінрегіону від 20.10.2016 № 281;</w:t>
      </w:r>
    </w:p>
    <w:p w14:paraId="79BF2B67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 - розрахунок загальновиробничих витрат; </w:t>
      </w:r>
    </w:p>
    <w:p w14:paraId="35F10F38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розрахунок коштів на покриття адміністративних витрат; </w:t>
      </w:r>
    </w:p>
    <w:p w14:paraId="7BE1BA78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розрахунок прибутку;</w:t>
      </w:r>
    </w:p>
    <w:p w14:paraId="1DBB99B6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 - інші розрахунки за статтями витрат, що включені Учасником до його договірної ціни (ризики та інфляція).</w:t>
      </w:r>
    </w:p>
    <w:p w14:paraId="4104A85E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4.6.  До договірної ціни не включаються витрати, пов'язані з укладенням договору.</w:t>
      </w:r>
    </w:p>
    <w:p w14:paraId="6ABC0266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4.7. Кошторисні розрахунки мають бути складені </w:t>
      </w:r>
      <w:r w:rsidRPr="004E4C5A">
        <w:rPr>
          <w:rFonts w:ascii="Times New Roman" w:eastAsia="Arial" w:hAnsi="Times New Roman"/>
          <w:sz w:val="24"/>
          <w:szCs w:val="24"/>
          <w:lang w:eastAsia="zh-CN" w:bidi="en-US"/>
        </w:rPr>
        <w:t xml:space="preserve">пропечатані та підписані організацією учасником і підписом та печаткою </w:t>
      </w:r>
      <w:r w:rsidRPr="004E4C5A">
        <w:rPr>
          <w:rFonts w:ascii="Times New Roman" w:eastAsia="Arial" w:hAnsi="Times New Roman"/>
          <w:sz w:val="24"/>
          <w:szCs w:val="24"/>
          <w:lang w:bidi="en-US"/>
        </w:rPr>
        <w:t>фа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>хівця, який має кваліфікаційний сертифікат інженера-проектувальника на інженерно-будівельне проектування у частині кошторисної документації відповідно до законодавства.</w:t>
      </w:r>
    </w:p>
    <w:p w14:paraId="49B5049B" w14:textId="77777777" w:rsidR="00CD3785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t xml:space="preserve">4.8. Замовник має право звернутися до уповноваженої експертної організації з метою перевірки правильності наданого Учасником розрахунку договірної ціни на відповідність </w:t>
      </w:r>
      <w:r w:rsidRPr="004E4C5A">
        <w:rPr>
          <w:rFonts w:ascii="Times New Roman" w:eastAsia="Arial" w:hAnsi="Times New Roman"/>
          <w:bCs/>
          <w:sz w:val="24"/>
          <w:szCs w:val="24"/>
          <w:lang w:bidi="en-US"/>
        </w:rPr>
        <w:lastRenderedPageBreak/>
        <w:t>Технічному завданню та вимогам щодо визначення вартості будівництва згідно із стандартами, нормами, правилами у будівництві за законодавством України.</w:t>
      </w:r>
    </w:p>
    <w:p w14:paraId="407E8A52" w14:textId="77777777" w:rsidR="00CD3785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</w:p>
    <w:p w14:paraId="518D47BA" w14:textId="77777777" w:rsidR="00CD3785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</w:p>
    <w:tbl>
      <w:tblPr>
        <w:tblW w:w="10108" w:type="dxa"/>
        <w:tblInd w:w="-284" w:type="dxa"/>
        <w:tblLook w:val="04A0" w:firstRow="1" w:lastRow="0" w:firstColumn="1" w:lastColumn="0" w:noHBand="0" w:noVBand="1"/>
      </w:tblPr>
      <w:tblGrid>
        <w:gridCol w:w="615"/>
        <w:gridCol w:w="5016"/>
        <w:gridCol w:w="645"/>
        <w:gridCol w:w="1238"/>
        <w:gridCol w:w="1508"/>
        <w:gridCol w:w="1063"/>
        <w:gridCol w:w="23"/>
      </w:tblGrid>
      <w:tr w:rsidR="00CD3785" w:rsidRPr="00497007" w14:paraId="51FAAA39" w14:textId="77777777" w:rsidTr="00CD3785">
        <w:trPr>
          <w:trHeight w:val="360"/>
        </w:trPr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0"/>
          <w:p w14:paraId="34057F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>ДЕФЕКТНИЙ АКТ</w:t>
            </w:r>
          </w:p>
        </w:tc>
      </w:tr>
      <w:tr w:rsidR="00CD3785" w:rsidRPr="00497007" w14:paraId="3BE4F870" w14:textId="77777777" w:rsidTr="00CD3785">
        <w:trPr>
          <w:trHeight w:val="248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25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57C78" w14:textId="77777777" w:rsidR="00CD3785" w:rsidRPr="00497007" w:rsidRDefault="00CD3785" w:rsidP="00093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D3785" w:rsidRPr="00497007" w14:paraId="723A7C75" w14:textId="77777777" w:rsidTr="00CD3785">
        <w:trPr>
          <w:trHeight w:val="574"/>
        </w:trPr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A94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На 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Поточний ремонт місць 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загального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користування ДНЗ № 203 за адресою: вул. Зодчих, 22-А у Святошинському районі м. Києва (Код ДК 021:2015: 45450000-6 -Інші завершальні будівельні роботи)</w:t>
            </w:r>
          </w:p>
        </w:tc>
      </w:tr>
      <w:tr w:rsidR="00CD3785" w:rsidRPr="00497007" w14:paraId="20E548EB" w14:textId="77777777" w:rsidTr="00CD3785">
        <w:trPr>
          <w:trHeight w:val="248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5890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649AD" w14:textId="77777777" w:rsidR="00CD3785" w:rsidRPr="00497007" w:rsidRDefault="00CD3785" w:rsidP="00093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D3785" w:rsidRPr="00497007" w14:paraId="6AE09C1B" w14:textId="77777777" w:rsidTr="00CD3785">
        <w:trPr>
          <w:trHeight w:val="825"/>
        </w:trPr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156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Умови виконання робіт виконання ремонтно-будівельних робіт в приміщеннях будинків, будівель,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що експлуатуються, звільнених від меблів, устаткування та інших предметів - к=1,2 згідно п.1 Дод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 xml:space="preserve">атку Б </w:t>
            </w:r>
          </w:p>
        </w:tc>
      </w:tr>
      <w:tr w:rsidR="00CD3785" w:rsidRPr="00497007" w14:paraId="60137B46" w14:textId="77777777" w:rsidTr="00CD3785">
        <w:trPr>
          <w:trHeight w:val="248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9E8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BC8CF" w14:textId="77777777" w:rsidR="00CD3785" w:rsidRPr="00497007" w:rsidRDefault="00CD3785" w:rsidP="00093F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D3785" w:rsidRPr="00497007" w14:paraId="012304E5" w14:textId="77777777" w:rsidTr="00CD3785">
        <w:trPr>
          <w:trHeight w:val="297"/>
        </w:trPr>
        <w:tc>
          <w:tcPr>
            <w:tcW w:w="10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109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Об'єми робіт</w:t>
            </w:r>
          </w:p>
        </w:tc>
      </w:tr>
      <w:tr w:rsidR="00CD3785" w:rsidRPr="00497007" w14:paraId="0460227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7EF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п/п</w:t>
            </w:r>
          </w:p>
        </w:tc>
        <w:tc>
          <w:tcPr>
            <w:tcW w:w="56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7E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Найменування робіт і витрат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546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Одиниця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виміру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4C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 Кількість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E93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Примітка</w:t>
            </w:r>
          </w:p>
        </w:tc>
      </w:tr>
      <w:tr w:rsidR="00CD3785" w:rsidRPr="00497007" w14:paraId="769478A7" w14:textId="77777777" w:rsidTr="00CD3785">
        <w:trPr>
          <w:gridAfter w:val="1"/>
          <w:wAfter w:w="23" w:type="dxa"/>
          <w:trHeight w:val="308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85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492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B2E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19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30F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CD3785" w:rsidRPr="00497007" w14:paraId="6FCA960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2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5C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ОЗДОБЛЮВАЛЬНІ РОБОТИ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B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A1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1C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78C2B8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0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9D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№1.  Группа №6</w:t>
            </w:r>
            <w:bookmarkStart w:id="1" w:name="_GoBack"/>
            <w:bookmarkEnd w:id="1"/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F08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2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0F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48B62A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CA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E76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№1.  Стелі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B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30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78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1BB21A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4B7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164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1D58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8BB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156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409B80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06EC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FC8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направляючий 3,7м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A884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086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7358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189F5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E5683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DC0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1,2м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93B3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C3A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27,74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36B0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1BBB2A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A50E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E3BE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0,6м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EBE4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BEF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1B91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A75F16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C1AF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6F0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пристінний, 3.0м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EAB3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5BC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15,77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2145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F0241B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A41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3743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3ED9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F68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CCAC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F5D32C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A062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F77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5324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BDD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3055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1F1A49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2A3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250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анкерный Bierbach TDN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B035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1D6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978C6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DB827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4A4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516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399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DCB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E22C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9416A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29CC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A01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Плита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9D49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401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15,33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4B29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BF604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5EF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9D5E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00E2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FC51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D4975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7F8F01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DD5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DB23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 товщиною шару 1,5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8AB9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6D4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E82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5B9454F" w14:textId="77777777" w:rsidTr="00CD3785">
        <w:trPr>
          <w:gridAfter w:val="1"/>
          <w:wAfter w:w="23" w:type="dxa"/>
          <w:trHeight w:val="108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E10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317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"сатенгіпс"], на кожний шар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0,5 мм додавати або вилучати (до товщ. 2,5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ED42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274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FDCD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08CE03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4AE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01D4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F91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430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41AC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4923FF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83A7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180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D99D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A29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CACF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80D8A53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BC5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434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83ED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3F8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094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02246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8089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CE8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2B2E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9F6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67C5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F9AE46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B84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67BA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02C3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1E6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04C8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49731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3867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C3E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601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3604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E0AC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EA3904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F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850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№2.  Стіни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F9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08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20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C79BC2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29D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E56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D71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336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AB46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564C0C7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AF3C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8C26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облицювання стін з керамічних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глазурованих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374D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3BED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C42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112BA2F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465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D20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стін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2C15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AC5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8407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55E3B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D69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B85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Шпаклiвка "Фугенфюллер"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61FA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809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E654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7362C2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0CC8F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70A3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9EDE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D658F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38,37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06E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66660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92D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271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5351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AC5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E515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958BB7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4D22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E806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EFBF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D64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32C9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5D731B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D7F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C59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F6EC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CB3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45,78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D113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AA74D2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B7F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7C7B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358C6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711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3E3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EA425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506A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A761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14F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2D2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8,72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E71A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B098F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FC9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1534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7413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E67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226,72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AC22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0E7C48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A1E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CAA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BB10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5E4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44,04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E9C2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B9BB6A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B65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26A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02CE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345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19,75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3D6D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E4765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C01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94B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7965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09F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AD4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F8DC8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9BEB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352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гiпсових грат вентиляцiйних площею до 0,1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C715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DF0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213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529E6B7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3253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C674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гіпсових грат вентиляційних площею до 0,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D399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C74E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17E1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FF7B51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4BB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4EA8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Вентиляційна решітка 200х300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760D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71D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A7D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0F8728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A70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6F6B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"Рідкі цвяхи"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6491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7B6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8D6F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516844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6F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F5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№3.  Відкоси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DC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1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8E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1049F86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DEA6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1500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укосів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56E7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AF22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F820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A313DA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8D8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B898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E8EA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98E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9D36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875036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781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A225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63E0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9B0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E30C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9201B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025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7B8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Безпiщане накриття укосів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40E8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1CD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9963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7371AD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8E5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00C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F3E8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DDE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EB1F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E69892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D22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747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B013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65C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68E0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959DF95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E88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157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7DC96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A51C9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4767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061B6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E321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A6C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E8A4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C55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79A6F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760B8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727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399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FF45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712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6546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4BCACFE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375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F96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24B6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D49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ADFC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A227A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554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0563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882C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D33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6F29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6744B4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74D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6348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0983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3D1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63B7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3DB6C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7956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1A6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D185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A3C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0EDA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E7AF68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EB1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123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D62C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F91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3710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ECE55C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F9A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68F5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15E5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3AA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9B5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33C10C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E65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B4E2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Кутики пластикові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32F9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4C5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76A2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6724F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D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A8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№4.  Підлоги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1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C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D0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11583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15A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7649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D9C3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A49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59EE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5F2423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2AD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6DA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покриттiв пiдлог (товщиною 60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CED15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42E4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35BB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BFB7E5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9F7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704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покриттiв з рулонних матерiалiв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752B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C7B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EF8C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6DBB86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A55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1D3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DEA8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217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876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521DDA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E57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40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706B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C89D5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983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D5FBF50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4FE7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783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 кожнi 5 мм змiни товщини шару цементної стяжки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додавати до товщини 60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EF6E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F21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46A6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3B7639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B47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60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2AC6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Стяжка для пiдлоги F-20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DCE7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84AE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E41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110994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394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3C9E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Армування стяжки дротяною сіткою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64B3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5CC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EB39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4A9035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D54D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FCD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Сітка 50х50х4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F0E6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968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16,06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DFD2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C77BE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1C3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77A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B5FC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D2B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16,06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9EA9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4F968E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A6C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01FF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Додавати на кожний наступний шар обмазувальної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гiдроiзоляцiї в два шари (із заведенням на стіни)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E747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E6E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16,06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E12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B1F5DE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A5C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C62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7AF5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76A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64,24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F48F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259302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22B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7E9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перегородок з газобетонних блоків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100 мм при висотi поверху до 4 м (душевий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піддон)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287C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2D996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6217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10602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8594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158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Газоблок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EB3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84B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2582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F9ECCA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4BA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53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для газоблока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DEFB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6B4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1,824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B6E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5FEBC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EED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0995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88CB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955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6CF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02B086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401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540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сухої клеючої суміші, кількість плиток в 1 м2 понад 7 до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1666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6B23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435A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FF927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3ADA6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94D1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6FB4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820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2,792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3A0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C6286F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362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957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2D5A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017E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72,592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62F5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A7DB90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1AB3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2613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08DE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6BF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6,34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0BB0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222295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2EDA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BA0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2837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2D0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8CB5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D445F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93F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41B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9CF2C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9B7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DC7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421DC3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D30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6366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душового піддону керамічними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плитками на розчині із сухої клеючої суміші, число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плиток в 1 м2 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B14F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30A7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9737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A754C5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C87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16C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2890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99F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CF44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59D19D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FEF2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B437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471F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8E00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6F8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4FC27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F507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70A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185C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B016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48FE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6EC09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E2F1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B22D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539A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BBE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96DB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3DF954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DF68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920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F243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A9E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5E54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116E4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A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F4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№5.  Прорізи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7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B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BE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BEB3F4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199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24D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Знімання дверних полотен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D490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F88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3,15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DBEB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6D1CBB3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66A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C1E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0E93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443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C64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B11B444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05C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709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Заповнення дверних прорізів ламінованими дверними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блоками із застосуванням анкерів і монтажної піни,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серія блоку ДГ-21-7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E4DD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8AC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12E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993D6F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D90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01F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Заповнення дверних прорізів ламінованими дверними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блоками із застосуванням анкерів і монтажної піни,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серія блоку ДГ-21-8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7443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4EFB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FF0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0E6EF0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D6A6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8B5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Блоки дверні дерево масив (індивідуального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2282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B897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3,15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5DF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F38AC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6C4C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325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Петлі дверні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007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7E3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66DB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312693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F62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87A4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46DD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99AE4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BFD3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A1283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AEB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BE2E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Анкер рамний 152х10мм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3D92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1756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DA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BA62F3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1753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A9CB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Герметик силіконовий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6AFB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516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9C92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419E79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DA8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3ED1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Ручка дверна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0A5B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36A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D43C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55F9CD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60C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E89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Механізм з циліндром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1CA7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713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BC42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3F85D1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0C6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6EF5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порожків на шурупах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3828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8F9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CF04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4001BD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17A70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06EF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Поріг алюмінієвий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5D0F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62B8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1,515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300A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C49A99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857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63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04BE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1FA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062F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CD4D8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32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F2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№2.  Группа №6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0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9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54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202A0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B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30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№1.  Стелі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84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C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7F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48ABA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971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96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EB7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04138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D4A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D6B0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37478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ED9B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9DCF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направляючий 3,7м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4DB2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B99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992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239C4A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C04D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75F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1,2м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F717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493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26,32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A4AF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E3B6F9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966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A7CC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0,6м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00B2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366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2D91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6E11EA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505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D65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пристінний, 3.0м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3EB1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148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14,96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A9D1C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569600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0B2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975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D98D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1F81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AA61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9D4D55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5D1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1B5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5D5C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4EA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6E41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8C066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8AB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8F3C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анкерный Bierbach TDN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CBF3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3A0A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C228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B6F7C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DECF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EF82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1396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C7E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EF19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5816F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D43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EB82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Плита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5BC89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A74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14,54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C0C5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543D89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7541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C6BB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9DE3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A24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1C8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DB1A27A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A1B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A76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 товщиною шару 1,5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02FF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D8D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2099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C37695" w14:textId="77777777" w:rsidTr="00CD3785">
        <w:trPr>
          <w:gridAfter w:val="1"/>
          <w:wAfter w:w="23" w:type="dxa"/>
          <w:trHeight w:val="108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B313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998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"сатенгіпс"], на кожний шар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0,5 мм додавати або вилучати (до товщ. 2,5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9837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93A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A082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3D9C2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8EC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D117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412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3B1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63FF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6258F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D32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F64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2CD6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D8F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BD89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E595B9B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CCB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FCAD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B6D1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9A1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CC7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D904D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C57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9600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C59F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353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040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B2AB86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BA6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B0E9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7B7C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591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7D4E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A9D7CA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F129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7A42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C1B7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788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03C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E49F0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8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ED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№2.  Стіни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8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1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E1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F1AB1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4D7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E112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D53B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D01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1440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5A142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D9B6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E872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облицювання стін з керамічних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глазурованих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14BE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A4BD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27,03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CB326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568BB9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306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FEFF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стін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D527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A2F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D36F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02AAA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17D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BA04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Шпаклiвка "Фугенфюллер"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C10C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922E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C9D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20F3B6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93B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181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5A70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3C26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34,98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699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E03D8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783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E0EC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A3B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8D3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8EAF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58C05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A550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797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7016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9D2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238,5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039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1BB33E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D812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59DF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9A94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A74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41,74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213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743A781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246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47A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806A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6BF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7D2D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13A0B8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7DC6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8A10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86E5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F38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7,95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F3EF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1CB88A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823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55C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EBB3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910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206,7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8D76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83AD7D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5E4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3A1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2A7E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6E8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40,15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417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B1EF8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83F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557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A8A6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6A2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18,01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568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0AD3DF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F59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177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5D0E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765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F1E36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55221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EB6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DEAD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гiпсових грат вентиляцiйних площею до 0,1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C6BC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1D3E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9AEB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9843DB0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9A7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D5B8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гіпсових грат вентиляційних площею до 0,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5C66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82E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A240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93F667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F45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D00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Вентиляційна решітка 200х300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8CF2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D63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0C70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84118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9E1E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C477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"Рідкі цвяхи"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F67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17B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48F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2165FF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2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78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№3.  Відкоси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2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9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8A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D6762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6B84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133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16EC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укосів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C47C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66A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15A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D172F2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F10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EA6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EE80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1B2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F2A7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33DE98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78B1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C712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CDC0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DBF9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BBC9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931E5B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5B4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547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Безпiщане накриття укосів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9538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13B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3765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5E309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4659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89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9BA1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0D0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D3EE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ECD83E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B12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97B4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4B1E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42D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1,32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DCC7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604B4A8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A45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7AD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5436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FFA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0670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21E963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34B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15A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F54D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863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08BB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2C13E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5A6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F8E4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8123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B3E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6DD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7457B4B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432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76D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AE4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DBD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F941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ABAFAC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7A4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084D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147E7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4D0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FC07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23D3D4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45C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CF0F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74DF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73A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5CB9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6AAACF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6393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5A1C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ECF6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7FD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3D9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69CA3A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934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2822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17DE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C631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62B3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6C4552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DEA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CF6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D369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5C2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B85C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959DF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4C7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8B0E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Кутики пластикові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57AD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737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39DB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EFBD5E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2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3C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№4.  Підлоги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19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0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C8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E9BF1E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B3A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FD99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1BBD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2F14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3808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B008B1F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C6C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A52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покриттiв пiдлог (товщиною 60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41FB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87C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A95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D3687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5F4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34CE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покриттiв з рулонних матерiалiв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D9CA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F496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EE94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A096D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C65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A2E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9FF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97C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953F0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397A57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763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7350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C9C6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D0F3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19FE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7C3FCF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71B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A74B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 кожнi 5 мм змiни товщини шару цементної стяжки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додавати до товщини 60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ABF9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040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4590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4A8CA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CAA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871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Стяжка для пiдлоги F-20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C481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03C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1662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2CFF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FA036C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3BE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3C6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Армування стяжки дротяною сіткою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8033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743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13,85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1402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476263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2E3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A62E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Сітка 50х50х4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41F9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CA1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15,235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DC9C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8CB8CE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452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CF9F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3F58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DF8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B069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42320E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9E9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2C94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Додавати на кожний наступний шар обмазувальної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гiдроiзоляцiї в два шари (із заведенням на стіни)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1054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A22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243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D29C95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702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AF4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46A2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2AC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3E25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27AF8ED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E35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4EAE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перегородок з газобетонних блоків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100 мм при висотi поверху до 4 м (душевий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піддон)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14F4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A050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A0BC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854E41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C79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3C42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Газоблок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7989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9CD2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392B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BEA90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E93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A2B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для газоблока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6AEF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18F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1,824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5C6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D706B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62B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EB1E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4C6B8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6B8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9803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95E3D17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2ABD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26B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сухої клеючої суміші, кількість плиток в 1 м2 понад 7 до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6AC0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590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A6B4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973DC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A71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1F72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3436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B3B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2,642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BE1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CF424F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28BC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6F7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0B8F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9129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68,692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01D2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DEE32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B6D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C9E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CBF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5E2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73E9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D70005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DDF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C8E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0C2F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885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8098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954A3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921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6ED8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D453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10E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2391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1D6733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4DCD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171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D14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душового піддону керамічними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плитками на розчині із сухої клеючої суміші, число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плиток в 1 м2 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3F5F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C94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0738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E610AF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0D05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7C5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894A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2B6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F21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66C8D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DAC6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C822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19E0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CAEE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1B75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9D30C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2EA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1312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D77C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CE5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4FC0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705ED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467A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6D9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C04A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89F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E74C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13D4F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433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7BE7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01B6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01C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CF8A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124F8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5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E9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№5.  Прорізи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4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7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44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AF9ADE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264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ECB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каркасних дерев'яних поштукатурених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перегородок, обшитих дошками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A03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2DA6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8,25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106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CE19B7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06F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EB86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Знімання дверних полотен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9473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CDE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7C15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17B2F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163B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E02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A581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028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F3D3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CDC3A1D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8F6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77D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Заповнення дверних прорізів ламінованими дверними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блоками із застосуванням анкерів і монтажної піни,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серія блоку ДГ-21-7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10CF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709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CAF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A064DDA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E3A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F91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Блоки дверні дерево масив (індивідуального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8E2A3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777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B111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33BB26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E5A2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4B2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Петлі дверні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CEB27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11B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9A4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ED29DF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8F1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863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067F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49B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056A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159136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1F5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612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Анкер рамний 152х10мм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97779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2FF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A259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EC2B7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B3B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9191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Герметик силіконовий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B3691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424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8907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EB735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D4D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E80D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Ручка дверна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90DF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815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A097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E2B1F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517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8D7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Механізм з циліндром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ACB9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5E36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4C08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DAF37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12D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149F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порожків на шурупах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3F43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0E2E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0D6B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104BDA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C06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CC3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Поріг алюмінієвий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4431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29A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9AC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D1F6CE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D61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9D7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36C30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5C31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AC6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D4E0AE0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1D2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FF59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каркасно-фільончастих перегородок 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санвузлах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E28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502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0768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E4C1D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03F6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6707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Туалетні (сантехнічні) перегородки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1621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8F7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D127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15191B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86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6E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№3.  Группа №7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11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D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6D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B309F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E2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86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№1.  Стелі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F9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3D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84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9D197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9323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2D16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E76C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1EF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8F32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8736C0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619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9DC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направляючий 3,7м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D4D5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3F3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7E7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2F6D1C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4EF6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0797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1,2м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1F9A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DA2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23,05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C790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A0059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9AA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B5B0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0,6м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910A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CA3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EFAB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C07D67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230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A263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пристінний, 3.0м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67DA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687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CDAA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906353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AC4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BFFA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2C73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AC5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5911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E03FC0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35B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0F79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6795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8D9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EE67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EAE933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84A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430A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анкерный Bierbach TDN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7BE0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884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E881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1B473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3C3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07EF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63AD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3F9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F4C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CB4537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76EC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0CC4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Плита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99F5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D6F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8FD3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29899C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F3DF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8188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61C62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FB17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E0A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75AC3D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FC9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14A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 товщиною шару 1,5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F61C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CEE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5484C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D38FEFA" w14:textId="77777777" w:rsidTr="00CD3785">
        <w:trPr>
          <w:gridAfter w:val="1"/>
          <w:wAfter w:w="23" w:type="dxa"/>
          <w:trHeight w:val="108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D8EF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FF7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"сатенгіпс"], на кожний шар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0,5 мм додавати або вилучати (до товщ. 2,5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4F28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E16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362B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1E691D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A86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FF4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070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4E8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CFE7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CB13F8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766D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207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36F0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076C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51D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AE95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C85D75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E05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42DE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126F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341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1201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0AE6F9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628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5052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E412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1DD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80A7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B45EDE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CE8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98F8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B3B3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F0C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CF2E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B5CCD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C4053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9E4F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A13E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245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6E12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CEB10A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B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2C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№2.  Стіни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12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6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6E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32E6E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EA10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917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59A2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ED6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385C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C91523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11D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2C6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облицювання стін з керамічних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глазурованих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9497C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E984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7411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447BD55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CA8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64B1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стін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1BD5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E3EE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3452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528B91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3724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963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Шпаклiвка "Фугенфюллер"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3D19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420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42A7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1B4456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52C9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7564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850A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259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35,73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9F92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78E7F2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7AA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7CC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7F8C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D2C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B68E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96D3BE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04E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DE7A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6D61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E48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3F10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B0B64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F60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41AC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F31D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84A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42,63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E4B9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70DE39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4E05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7500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D54B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E65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1854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F9A053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9F6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8719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A18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AC9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7,84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47AB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BDCF5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81D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8F49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6CAB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727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203,84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F69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16998B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74E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7EE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1046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6FDA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ECE7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B2E25D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14BC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F66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1AC2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B2EA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17,76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7D6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2EA7E3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F2C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9AA5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A906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5D0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BCED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9675AE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913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E570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гiпсових грат вентиляцiйних площею до 0,1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3CD9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E60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B70C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B01AB6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16FF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71F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гіпсових грат вентиляційних площею до 0,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BBAF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51A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DA19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BB412D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184C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746E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Вентиляційна решітка 200х300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775A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0A5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7C25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CF0F4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2EE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6F7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"Рідкі цвяхи"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F3BE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252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8CC7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56F0DDC" w14:textId="77777777" w:rsidTr="00CD3785">
        <w:trPr>
          <w:gridAfter w:val="1"/>
          <w:wAfter w:w="23" w:type="dxa"/>
          <w:trHeight w:val="108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893D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99D1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перегородок на металевому однорядному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каркасі з обшивкою гіпсокартонними листами або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плитами в один шар з ізоляцією 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житлових і громадських будівлях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AD50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F91E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251A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7133CF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37D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2636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армувальна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CC40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CD5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2824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425E4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693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27D3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Саморіз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FA86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BC0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53,34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1A83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436D7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288A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40A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E447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62F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6999F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94047F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A7F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C6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7BB5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AB5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FF4D2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47DB7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64E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CDC6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звукоізоляції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2F7B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F4E6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EBF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164EB9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B22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B94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Плити теплоізоляційні для перегородок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FB02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778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BBDE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73A2A7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AFCF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CA3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BD8D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392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F03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DB3B96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7B21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F7C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CD 60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1D64F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B6F8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72A1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C8965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BC9C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7D33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UD 27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CDF6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68A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3,45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D948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CB10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D32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6FB4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Шпаклiвка "Фугенфюллер"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A244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2448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FFEA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5AFA01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55B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F13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4EAD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20F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4,26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327F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25E15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35E6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42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FD25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56E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C008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3C17C6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1F9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EE67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 тонована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7B97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694B4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9D3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C1E0AD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C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99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№3.  Відкоси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9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3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C3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76BCC5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35B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244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4FAE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укосів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8A0B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955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ABC3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5769FC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493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0F3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AEA9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6F0F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775E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1C60E8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C8C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B8AE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D46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3EF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472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74BE18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901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9F8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Безпiщане накриття укосів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1F4F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3196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68D8A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9699A9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792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0A7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DB6E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1939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AF2D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9471F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5BA4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54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F53F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EAC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BB11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5299412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528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3C9B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6DE0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7B2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5D73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5A9CC2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253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285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3667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7CD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CFC44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97979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9F7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0C5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512B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0052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6CE4F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6D87A47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0465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83FF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79D8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143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218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FE36A8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7F6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C81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05F7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2CD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276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49385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7A02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28DB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C348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8BC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4,68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0343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22C350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252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F07A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450C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BAF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E84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8936B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FBD6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DD8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1E24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78FB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956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D83863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4AA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9F36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CC9D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D94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C563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9DBDED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C1BC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109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Кутики пластикові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C3AA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815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0304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F4914A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0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95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№4.  Підлоги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0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4A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D16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50B25F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AA67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1444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B573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C93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60B4F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29F199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D7F6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7A9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покриттiв пiдлог (товщиною 60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88B2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3D4D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CB8A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1C798E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4C8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484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покриттiв з рулонних матерiалiв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45D3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340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5826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71276E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217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84F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EDDA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56A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2420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52AED8A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96D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382A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07624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515C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635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7A1611D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E788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B4C6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 кожнi 5 мм змiни товщини шару цементної стяжки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додавати до товщини 60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5F83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3676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FCF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8951A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79E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36E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Стяжка для пiдлоги F-20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B9DA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F51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1455,6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A4E2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8DA31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0E43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9577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Армування стяжки дротяною сіткою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DE20D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DB3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E79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B2359F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624F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3C98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Сітка 50х50х4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471E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0BC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13,343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C32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D00FDB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035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D9D5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6919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3AF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B07EE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E9BEC2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15B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9BA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Додавати на кожний наступний шар обмазувальної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гiдроiзоляцiї в два шари (із заведенням на стіни)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7923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17B9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2F24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182983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E93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CE4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22C1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681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45B0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FD71694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723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B104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перегородок з газобетонних блоків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100 мм при висотi поверху до 4 м (душевий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піддон)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9BB6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256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AD63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71642C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A27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229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Газоблок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5139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855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B33C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8882CA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0CE4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5CC6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для газоблока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A03C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1B2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1,824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7B91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30343F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562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04C3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E8C7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E2ED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96FA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D30991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5388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461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сухої клеючої суміші, кількість плиток в 1 м2 понад 7 до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690F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B95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586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5596F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22F7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BB7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32761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92C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57EE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2FD0BE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D349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04F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5325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CD2C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59,8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1E57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8558A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E29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9E84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9014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23B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5,22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52E7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929E97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5E1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6500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A539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5749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E689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E41431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DDA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17AE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6409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E95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7FBB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877E20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7226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282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452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душового піддону керамічними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плитками на розчині із сухої клеючої суміші, число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плиток в 1 м2 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FC8F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9EF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237D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34876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FE4E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D7B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D188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D8E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970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2B6BE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B12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BEAA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76EA4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59F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E3D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030DB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7EB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7C12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3AC9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200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B1D3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0DB782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194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377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2EE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690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424E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C612EF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E1D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53F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8EC2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219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4746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A91858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E9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FF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№5.  Прорізи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0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1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CF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4899C25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BD3E5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DCB2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каркасних дерев'яних поштукатурених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перегородок, обшитих дошками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3763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1C2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6,75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64D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E53ED1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7F0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00B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Знімання дверних полотен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8195A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67A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A2F3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F3F1B2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AF5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018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269A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077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2386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1DF2629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8C23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71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Заповнення дверних прорізів ламінованими дверними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блоками із застосуванням анкерів і монтажної піни,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серія блоку ДГ-21-7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FAFA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579B7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F4F1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3D8920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7CF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D48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Блоки дверні дерево масив (індивідуального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AC77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043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56D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D375D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C24D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45B9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Петлі дверні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0ADA2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078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F952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C4B172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5CE1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CD85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340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EDE6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7A0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B6F121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C523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76D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Анкер рамний 152х10мм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F44F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D3E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97D2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B77FE5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57B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CA5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Герметик силіконовий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E64E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069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DC38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9C8947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5759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48B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Ручка дверна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5D82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C68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2EC1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B9D2E0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F55C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D7D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Механізм з циліндром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0951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793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58E0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EA9AB3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CDE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420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порожків на шурупах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0BB6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98A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1333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8811C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AB1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5D39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Поріг алюмінієвий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33D2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4CA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AEF2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1348A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F80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C9E5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A45E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B4D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7601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EA976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D735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5279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каркасно-фільончастих перегородок 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санвузлах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6B8F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F4F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45A5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B3EDF3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F59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1EE2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Туалетні (сантехнічні) перегородки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AA79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6BA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5768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C67F46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2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82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№4.  Группа №11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7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9F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C4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80052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8D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0B4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№1.  Стелі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47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9F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08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B1A56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16D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744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каркасу підвісних стель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4E32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01B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6513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E8CD4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231F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B569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направляючий 3,7м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E5DE7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415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FC73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E6C639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7B7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62A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1,2м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A6FF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A972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23,05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AD5A4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4341D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35EB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38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0,6м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5581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55F8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1AAB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488D19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4200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CDDF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пристінний, 3.0м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4C81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3C4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90B5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EA4C10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DBE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545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Підвіси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E3E3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23B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D7BE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83D39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D7A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C46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Тяга підвісу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B342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9CA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A14F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3123AF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862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244D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анкерный Bierbach TDN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A87A3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5AF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AB6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8787CD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C23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E68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Укладання плит стельових в каркас стелі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D121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CA8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802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E9A27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A85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BAB5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Плита "Армстронг"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7906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F51A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12,74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0124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C8964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09CA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6F19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Перетирання штукатурки внутрішніх приміщень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5E3D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E86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1C6E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0E31842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A9B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9547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 товщиною шару 1,5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при нанесенні за 3 рази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09869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CF4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CCBF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E4E063A" w14:textId="77777777" w:rsidTr="00CD3785">
        <w:trPr>
          <w:gridAfter w:val="1"/>
          <w:wAfter w:w="23" w:type="dxa"/>
          <w:trHeight w:val="108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67A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3BE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Безпіщане накриття поверхонь стель розчином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клейового гіпсу [типу "сатенгіпс"], на кожний шар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0,5 мм додавати або вилучати (до товщ. 2,5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5F11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34CE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D9F3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347299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1A4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986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9C59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B77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CD0B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61DF70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139C6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318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3589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4A25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CEE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CF7DE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17EF2F4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9FD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818B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C93B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0B7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5FF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93B242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B69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23FE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6A7F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077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0879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93B3B6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629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99F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805A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30C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E041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E7A3E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2D6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858E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перфорованих штукатурних кутиків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D6B6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1437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A689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0F1941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5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41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№2.  Стіни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3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5E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D5E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CF86FE6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A8D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5409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Відбивання штукатурки по цеглі та бетону зі стін та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стель, площа відбивання в одному місці більше 5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7C48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91C2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EA7E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A8C2F2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9B0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BF3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облицювання стін з керамічних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глазурованих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1C073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EBA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0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A0A0B05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A4D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8834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стін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2001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1B6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223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465A42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57F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8622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Шпаклiвка "Фугенфюллер"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AA75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B32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86E7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1037A4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886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A840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48A1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73B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35,73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6865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1D961B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652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9842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8F56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EB16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BCD8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459C1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5AC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C5A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7839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49DA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7D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3DF80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185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CD0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F6993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1EA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42,63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6EA1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258584A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171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540E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D726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D5A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7F2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E4709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3FCC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E36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B4D5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14B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7,84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993D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F6062F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0DE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49B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B70A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7A8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203,84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CC6C3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5C4AE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116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F4A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D837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C2B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8A51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C58F1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1AE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982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B8E8C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668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17,76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AB1E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217B1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1066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6F48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1F49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AC7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ABBA9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1350E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7CB5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03D2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гiпсових грат вентиляцiйних площею до 0,1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46B0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015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56EE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4F7AE3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2F3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8F5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гіпсових грат вентиляційних площею до 0,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40F4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виріб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FEB0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C905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2BC3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E3AF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EBA7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Вентиляційна решітка 200х300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3A8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C08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1E86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533D0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84B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847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"Рідкі цвяхи"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7F88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6A38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0CFD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E1DFB28" w14:textId="77777777" w:rsidTr="00CD3785">
        <w:trPr>
          <w:gridAfter w:val="1"/>
          <w:wAfter w:w="23" w:type="dxa"/>
          <w:trHeight w:val="1088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9D0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DE65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перегородок на металевому однорядному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каркасі з обшивкою гіпсокартонними листами або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плитами в один шар з ізоляцією 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житлових і громадських будівлях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6AFC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604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B67E7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00792F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3937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7C5F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армувальна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12BA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9C4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24A62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13A42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D0C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512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Саморіз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502F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2EFB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53,34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957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28D50A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C8D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5EB3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EC62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9C5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1E9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883850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D19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7BD0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3B88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480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29C5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A9ED9E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408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93B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Стрічка для звукоізоляції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4599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3155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B674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A462A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9BF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F3C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Плити теплоізоляційні для перегородок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B0C1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00D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40EB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E0E152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68BE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8E3C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26B5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CFF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D55A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785015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F72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434A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CD 60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94F9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33C5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B41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3BB09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23E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707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Профіль UD 27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803D6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FA7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3,45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89BD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67A26E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142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5A01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Шпаклiвка "Фугенфюллер"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5AFB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6AE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A10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A748CD0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325A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4B9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1FC7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935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4,26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BA4E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76A97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4ABF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8784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1B6E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C1F5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C30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67F10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4FF5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57C7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 тонована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D47D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8DD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C0ED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56A551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84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51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№3.  Відкоси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8A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BE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0E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565B59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4EDF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355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2F5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обшивки укосів гіпсокартонними 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гіпсоволокнистими листами з кріпленням на клеї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9CC4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85A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1,56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FC62C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E61D6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471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8903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Клей для ГКЛ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81A6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D08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5B62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08160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3EB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B59B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Листи гiпсокартоннi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2DAD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CAA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1,64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E061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728EC5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1F7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BD3C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Безпiщане накриття укосів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8859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DE66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FD155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BD8336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0C7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02A7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6A3E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9CA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EC78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C219C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99D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8A38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Шпаклівка Мультіфініш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8753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4A8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0332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433C73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3BF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8A9B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Поліпшене фарбування полівінілацетатними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водоемульсійними сумішами стель по збірних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конструкціях, підготовлених під фарбування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549A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5FD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87FE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B067A8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C16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33A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57A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A5C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7B520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A6C32C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6AE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FC6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Фарба водоемульсійна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8BFB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44DA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7B4E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61EC145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437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F96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стін керамічними плитками на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розчині із сухої клеючої суміші, число плиток в 1 м2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F5A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7AD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C54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9EC9AF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943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413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D6AD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8D4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8EA2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666A40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24E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EB4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Клеюча суміш для керамічної плитки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FDF1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337FE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4,68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BF71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134CE9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F1C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C75C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внутрiшнього облицювання стiн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9F57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A1A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404F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F34EF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71C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8AE0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4A10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347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8777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61E972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82E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7BC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Пластмасові 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58E5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F2A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26E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AA1477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98CA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5C6B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Кутики пластикові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C62E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42E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86C7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F7A52F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C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D6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№4.  Підлоги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8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1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7D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3C9189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CD94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41F7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покриттів підлог з керамічних плиток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27F3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3CC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EA479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C999A5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C11D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AD7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покриттiв пiдлог (товщиною 60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D00E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65E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2DD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AC395E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82F6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46F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покриттiв з рулонних матерiалiв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54A04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5D9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C01A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B2C3E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B91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4AF0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цементних покриттів підлог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1C28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7482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A875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119F9F0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12E7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6729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цементної стяжки товщиною 20 мм по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бетонній основі площею до 20 м2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A69A5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CD2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A933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D357F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9613F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9229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 кожнi 5 мм змiни товщини шару цементної стяжки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додавати до товщини 60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01646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5CA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DE50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A8FEF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327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8DC6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Стяжка для пiдлоги F-20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ACF5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5F6A4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1455,6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D22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402AD9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B71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D68A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Армування стяжки дротяною сіткою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84E8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DE6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D7C7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25868E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AA2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FCA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Сітка 50х50х4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03E4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114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13,343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887E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E8EB12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D37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F4E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першого шару обмазувальної гідроізоляції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60276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4F8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5CB4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8C670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2F97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D9D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Додавати на кожний наступний шар обмазувальної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гiдроiзоляцiї в два шари (із заведенням на стіни)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5866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5A47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7EB9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8A9A10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967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C7F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Гідроізоляційна суміш (жорстка)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933C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31E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3732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B1823F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3C8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09B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перегородок з газобетонних блоків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товщиною 100 мм при висотi поверху до 4 м (душевий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піддон)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5D57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7AE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149C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4B6C2D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E60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B82E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Газоблок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1AC7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3B2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35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F4405D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5D14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1425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для газоблока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8AFF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874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1,824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0BB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61B4A5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1AE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102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DC89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98B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7E4B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247826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F0F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4715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покриттів з керамічних плиток на розчині із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сухої клеючої суміші, кількість плиток в 1 м2 понад 7 до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4BEA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45B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1FC7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FC489C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1FA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8A0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3A15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A15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8F0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39AC0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5A3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0FA8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8865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CC3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59,8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12BF1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6631D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A28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7A5B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DD8F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C61F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5,22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A0E4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11A5B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7005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BF9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85DB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804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EA78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FF31A6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088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D11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731A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CE59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11,73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5AF19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4AB1E5C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9A9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393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84A2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Облицювання поверхонь душового піддону керамічними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плитками на розчині із сухої клеючої суміші, число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плиток в 1 м2 понад 7 до 12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722E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74D7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7B06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F89B82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8A5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D0C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Грунтівка глибокопроникна Супер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A412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6E1D8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7020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42D2E6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9D9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6113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клейова для керамічної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8F72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1B0F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6DF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E7DAD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8F66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01D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 суха для затирання швів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DF7E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94B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C350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C168C1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C333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A8C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Хрестики для укладання плитки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328D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577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736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59FFA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8EF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C5A4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Плитки керамiчнi для пiдлог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AF3F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DAA4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1A05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D34D2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F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B0F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№5.  Прорізи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7F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51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CD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70890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2C1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314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каркасних дерев'яних поштукатурених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перегородок, обшитих дошками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B682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8B9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6,75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7D63F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4B6AEA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46391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84BB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Знімання дверних полотен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4DA6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893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0868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6AD678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5832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203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дверних коробок в кам'яних стінах 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відбиванням штукатурки в укосах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5E88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8DD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73D2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E742EA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284E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341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Заповнення дверних прорізів ламінованими дверними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блоками із застосуванням анкерів і монтажної піни,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серія блоку ДГ-21-7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5803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блок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10D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D1F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177FAFF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F00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7B8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Блоки дверні дерево масив (індивідуального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виготовлення) в комплекті з наличником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F2E0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4AF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1,47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24BD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FDA414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4CC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391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Петлі дверні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D3BA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950D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3ED7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F7CE72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6A6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D3C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Піна монтажна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472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CDEC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DA9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052453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C3F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686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Анкер рамний 152х10мм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E3539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09D0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84E5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7C7F9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35E7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038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Герметик силіконовий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AC77C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7B05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57A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E4CB2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69D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7422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Ручка дверна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F17E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BA9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E1B9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5AA15C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51FD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324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Механізм з циліндром в комплекті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7395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F28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0C79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CF924A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143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62CD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порожків на шурупах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D2F1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C3F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6BCF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BCDE82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10D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CB6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Поріг алюмінієвий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DA4A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8AB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0,707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16A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7CFA12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F4C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1B6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C4FF3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058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DD2B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53961E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6AD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975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Улаштування каркасно-фільончастих перегородок у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санвузлах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FF53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3EC8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34E5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66BB18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2C3D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082E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Туалетні (сантехнічні) перегородки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7B73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722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7A9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E2707B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9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E5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14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1F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27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41AB5C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FD7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FE3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Навантаження сміття вручну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CB676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9DC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22,08798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95CE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8E9796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D68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2510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Перевезення сміття до 30 км (без вартості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навантажувальних робіт)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CA7FA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F55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22,08798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DC4F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99BE9D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72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60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ЕЛЕКТРОМОНТАЖНІ РОБОТИ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DB3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19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D1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5A1EAD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C5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14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№5.  Группа №6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7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0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0B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46980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C13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8C36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7D12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430D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58BC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5C5FC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456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4C3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7FCA1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930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4C04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1A2014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D32F1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28D3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AFC3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C0D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DCEDF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25BFF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81E5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1D5B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7F9D2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D91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903A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999F0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42A7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2C03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Зажим-дюбель "ялинка" круглий 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05DA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0E6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AEBD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4B7384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7CB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CB14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B9514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ECC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9629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D4B241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709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8208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7578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943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21,63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DC87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5E2E7A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B47E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33C7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Хомут ХОК з дюбелем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427E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E27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C847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FE221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CE4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559F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розподільча 100х100 ІР 54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9924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975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AB48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76DE67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E00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7C2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BE2A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5E9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C180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FF8AA2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E0D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BB9C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D215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EC6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6327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BECD3B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A42C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FDD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1кл IP 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B360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EA3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6C8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CE6CC4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243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5CA3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установча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A69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514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26E9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BF38FC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6B4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430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8C3B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 світильників для люмінесцентних ламп, які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встановлюються в підвісних стелях, кількість ламп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2 до 4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0828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8EA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DD3E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A24AB6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F9CE5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E0C0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Світильник LED панель 600х600 36Вт 4000К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CFCD9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E24E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AA2A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EB81FD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05E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CE8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Моллі 4х38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EE3C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A1644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9156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30E8AF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A5D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00B9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 світильників для люмінесцентних ламп, які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встановлюються в підвісних стелях, кількість ламп 1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8A95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85CA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ABE2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D596CD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F504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C6F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Світильник світлодіодний, 5000К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2969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C3A7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EC61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4B6128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15E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924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60FFF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76D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498D1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B61119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A6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2E6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№6.  Группа №9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8F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00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DD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D939F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CAC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500E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2184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8CF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5EED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99C985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289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71C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37D49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355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5ECAF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95120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CB65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D1B8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661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A4E8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03EC8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ABAE55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1E9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AE0C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4EEB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B5C4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3177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59038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FC49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E096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Зажим-дюбель "ялинка" круглий 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DA846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696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9864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F774B7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9FF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41F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D8C7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43A0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1429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928657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5C3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7DF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9D2F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849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21,63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7C8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81A50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A2B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259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Хомут ХОК з дюбелем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F7A2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581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EBB4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D24A2D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A4EC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AD76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розподільча 100х100 ІР 54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C6E5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654A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E617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CF25E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83D3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484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BB43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FD3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2B2FA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800B0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DF6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93D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EB4A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B3D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938C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32750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380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B20D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1кл IP 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B898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C54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D45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62CE3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0BE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1564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установча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66E3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53B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1107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A4224A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D73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7753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 світильників для люмінесцентних ламп, які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встановлюються в підвісних стелях, кількість ламп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2 до 4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49BE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F87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8B07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9E04B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43A6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C91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Світильник LED панель 600х600 36Вт 4000К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2EA0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1ED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4E58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76F790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8E29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96E1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Моллі 4х38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51E4F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C8B1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3BBA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B2095C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2CC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C493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 світильників для люмінесцентних ламп, які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встановлюються в підвісних стелях, кількість ламп 1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9251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D9D6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B79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10204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1F37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E0C4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Світильник світлодіодний, 5000К 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7A2E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67BC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0731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A6F730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34AD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F38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10E4C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62A7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3724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09A728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92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D6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№7.  Группа №7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9A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6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C8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D68813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297C1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60C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52B2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4E3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AB87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AA4636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315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E9AE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E907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E12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6C31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38B370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8524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BEE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4F25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0DDD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3ABD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FA4CBD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B666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78B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DB10D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12A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606F9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CC9FE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DD45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25D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Зажим-дюбель "ялинка" круглий 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11465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50C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8790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61FF8B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F87A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3317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AD4D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061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567D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93772B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4638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525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51B5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18C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19,57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9F45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CF380A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38A3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213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Хомут ХОК з дюбелем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7C09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A1B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FE9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6FABF6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AC6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6772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розподільча 100х100 ІР 54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04E9D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B56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8B59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E19D4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E59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4A66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40D7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142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A0B2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E54A6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AA6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EA1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9F31C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47D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7F12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B06F2E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33F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CC2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1кл IP 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F6E0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474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849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3BDED4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A1BAF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FA71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установча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0B2C0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A5B5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3D6E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ADEFD87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4453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AA0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 світильників для люмінесцентних ламп, які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встановлюються в підвісних стелях, кількість ламп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2 до 4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230B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4F7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1F32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6E8967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114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469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525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Світильник LED панель 600х600 36Вт 4000К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8A96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C9CD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35E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F3AC23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061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D5D1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Моллі 4х38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E9B9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EB5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B35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9584CD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AA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72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Відділ №8.  Группа №11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C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C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3D6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23439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9C0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E954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світильників з лампами розжарювання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D0B1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3E577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ADC9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8E439E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5DA3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062E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схованої електропроводки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0E9D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EB9B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E82B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32F5B0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8E06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681B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проводів при схованій проводці в борознах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CB34A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ED49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1E5F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CA2C58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478E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3F4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AF7E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56A5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9,18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EE86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F2AEB4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0EDF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E45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Зажим-дюбель "ялинка" круглий 10мм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86902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546C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C2FB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A3F894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1CF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FA0B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кабелю перерізом до 6 мм2 на скобах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260B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70C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086C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2FA584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82A9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AE12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Кабель ВВГнг-3х1,5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8CDA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438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19,57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50DB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D93E0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18F8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3D22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Хомут ХОК з дюбелем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D1C3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ACC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C15B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22E17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D08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C09A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розподільча 100х100 ІР 54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FB9F9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54B3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C3C9D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BEF79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FAF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CE4F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ударный с шурупом 6 х 40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680D8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CBA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74FD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0FE634C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D72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76F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вимикачів утопленого типу при схованій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проводці, 1-клавішних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BDED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92BB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EADC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AC0328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41B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29C6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Вимикач 1кл IP 20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064E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D16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617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0414BA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F643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3B55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Коробка установча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A1C3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40A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688F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26066F3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F99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677A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 світильників для люмінесцентних ламп, які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встановлюються в підвісних стелях, кількість ламп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понад 2 до 4 шт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4916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7E4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472B9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5ED04E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5A2E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3A46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Світильник LED панель 600х600 36Вт 4000К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E709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A52B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24CD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4736EF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2552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AC43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Моллі 4х38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7556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A30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64B4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7A363D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E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F5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06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97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00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56F22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3B3F2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662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Навантаження сміття вручну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46B03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396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0,00288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1C5E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FD4221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4359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85B3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Перевезення сміття до 30 км (без вартості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навантажувальних робіт)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2F13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E72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0,00288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14E6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ABBDAF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26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8FB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САНТЕХНІЧНІ РОБОТИ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F6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E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18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EBB32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2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E9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№1.  Групи 1,2,3,4 (однакові)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5D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1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6E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B8346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B81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9AF0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№2.  Сантехнічні прилади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AE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5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03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8761A0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D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569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8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88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A7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8927C4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D114A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EE2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раковин [умивальників]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EB5E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9B4E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145F2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D4D1E8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B7BE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DC8B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змішувачів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D964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53F2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84F2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2D8266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9895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30B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унітазів зі змивними бачками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C060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F89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50B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082DB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596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2E5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пiддонiв душових сталевих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D5A8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EBC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B7DF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DE53A0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AB3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E9E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Монтаж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2E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87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22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2361DA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08F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F3E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умивальників одиночних з підведенням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холодної та гарячої води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9EE0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27AF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782B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83EE23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6DB95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C33F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Умивальник "Бебі"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118F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FB64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BFC03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7981D8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844A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F504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Сифон для умивальника.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E78C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11B2F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0ACE4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BBDFF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1DCE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42C0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Кран установочний 1/2"х1/2"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C93B5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772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F21F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FB78C8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C837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398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Шланг діам. 1/2 мм - 0,5 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58E7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1C7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0938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DDCA0E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720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24DC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Дюбель розпірний діам.10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2EC70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520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F45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194CD9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6103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EF3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Змiшувач для умивальника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DA0E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C48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19DF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FB5678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9F21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307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унітазів з безпосередньо приєднаним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бачком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C9D0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654B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C8C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89E66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50C2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590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Унітаз "Дитячий" білий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2D7EE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B958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543B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4C885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9CC9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9E95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Гофра для унітаза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4867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E018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4CB1C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C6F541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841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BBD1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Кран установочний 1/2"х1/2"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B328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63F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803B4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340485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FA81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2D2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Шланг діам. 1/2 мм - 0,5 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6BF2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8E7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E8FCB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90029C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9E4EC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25C0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піддонів душових сталевих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D04F2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88A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6F68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703B9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4ED9A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FF3B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Піддон сталевий емал. 90х90х16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369C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860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422A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643DD0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B9A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507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B528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Сифон для піддону душового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A963E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B4A2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85F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FF1404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84471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8117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змішувачів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B434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53D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28AF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9C7835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3AE9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88F2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Змiшувач для душу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07B2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AD2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7BFD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34612D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2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74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№3.  Водопостачання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8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B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1B4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A498C5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DCF6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2BB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трубопроводу водопостачання з труб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сталевих водогазопровiдних оцинкованих дiаметром 15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69D2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792A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275,88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0F3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6C97AAA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858D1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1944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трубопроводів водопостачання з труб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поліетиленових [поліпропіленових] напірних діаметром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23209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734A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275,88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9BA9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AD66F3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3884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0C2D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ППР скловолокно 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7ECBC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м.п.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5B804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561E5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981DD5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607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8BCE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Трійник ППР діам.20мм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1370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30AB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4E578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3CD82B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145A7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08D7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Коліно ППР 90град. діам.20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9F9AB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051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4A2D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D16AFD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BCE9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14E3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Настінне коліно ПП ВПх ВРдіам.20ммх1/2'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2B2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06B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BB5C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CFED37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02446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EAB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ПП перехід з МРВ и PMD 20x1/2' (Редукція)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689E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8F4B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F05B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D25A4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255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FD8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Кран кульовий ПП діам.20мм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8A79D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002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2DC45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EE5C0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E4E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F15D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Муфта ППР діам. 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7635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6BD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E082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F1BCB0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D393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876B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Крепление ПП(кліпса) діам.20мм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0F9A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923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C232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09D5CE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9D0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20EA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Планка змішувача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B8EA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AFED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AE5FC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F49B84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4E0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763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№4.  Каналізація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030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E7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78F8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C3CC195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30841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94F7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трубопроводу по стiнах будiвель i в каналах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iз труб чавунних каналiзацiйних дiаметром 110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793BA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F33A5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50,84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1C1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2C80EF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B31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54A83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трубопроводiв каналiзацiї 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полiетиленових труб дiаметром 110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38636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B0C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50,84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3357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307296C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F325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0245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ППР для внутрiшньої каналiзацiї дiам. 110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L=2000мм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DF945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AD34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98266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9FDE8A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CD7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7C76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ППР для внутрiшньої каналiзацiї дiам. 110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L=1000мм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28699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7BD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CFEE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614014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389C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ED1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ППР для внутрiшньої каналiзацiї дiам. 110 мм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L=315мм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8D1A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4DA73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14FB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92D88F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8236B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A0B9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Коліно для внутрішньої каналізації  діам.110мм кут.45гр.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1B2B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819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B8EB7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C8C389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D7FF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3250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Трійник діаметр 110 мм, 45 град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C193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D3A4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C0E13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304CBE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3FBC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E018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Трійник діаметр 110 мм, 90 град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DF09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3821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2466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8A2C7F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ED3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4E0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Трійник діаметр 110х50 мм 45гр.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660C8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A7F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09FF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5F69CBE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DD73E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4D28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Заглушка 110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FCEB1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4BD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79D53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3DCCE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7EA1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F9C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Хомут  108-118мм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D73D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615C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5D42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55659D1B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B911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B0CC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Анкер забивний М10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9629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958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92EB9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6C7D7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4902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0A67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Врізування в діючі внутрішні мережі трубопроводів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каналізації діаметром 100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5F9CE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2B9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5DD2C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A67488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159E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EE1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Редукція 124х110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F7687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6F4AD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97CB8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C43A0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55C75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66B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Манжет 124х100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8C35D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B6DE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B2F74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C20F36C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2E7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A159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трубопроводу по стiнах будiвель i в каналах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iз труб чавунних каналiзацiйних дiаметром 50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DB55D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8E8F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57,8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8EB0C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9732E1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75F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2204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трубопроводів каналізації з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поліетиленових труб діаметром 50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1CB45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FF73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57,8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C42B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512C4D4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7AC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2286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полiпропiленовi для внутрiшньої каналiзацiї дiам.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50 мм L=1000мм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05F40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08C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D3E55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73C92F9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5BAA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6770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полiпропiленовi для внутрiшньої каналiзацiї дiам.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50 мм L=315мм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02F2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8D406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EBD44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2D2848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DF1DB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4E03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Коліно 45град. діаметром 50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A377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E540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B5A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EAE69D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32F52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499C9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Трійник каналізаційний 50х50 мм, 90 град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BC97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C92A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943B2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679779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F1DB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2FF2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Трійник каналізаційний 50х50 мм, 45 град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C3F5B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B6C9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7004E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EA09151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D11E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543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49A0A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Хомут  50-55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266A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5FCD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5136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CC04C87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394F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691B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Анкер забивний М10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77F75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7B55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D4BF6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32C051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4BD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44AD2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Знiмання трапiв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874A9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600D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9BEEF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CD4FF6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B875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3DB7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трапів діаметром 50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D81DC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к-т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C480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64B0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91D16C8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74D3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A0A4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Трапи 50х150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AA053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комплект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96CF4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5E3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222CC79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67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5F7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Розділ №5.  Опалення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AF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6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C0A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115F06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12FB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F5240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Демонтаж радіаторів масою до 80 кг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C3168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3F2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AD294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2936E7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43DD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5313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Установлення опалювальних радiаторiв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2D786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кВт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70B91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7,76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79B7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3B27B9C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104F2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A995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Радiатор сталевий панельний 500х1000 ТИП 22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A181A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803A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B07CD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298E174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3CBCE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551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8C536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Кран кульовий радіаторний Верх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227EC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6BA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E171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D46B5D2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DE6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552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9C70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Кран кульовий радіаторний Низ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665A2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E2E0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5815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49AC8E3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BA220A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553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8B0EC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Кронштейни для кріплення радіаторів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683F06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6BB9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979E2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0DEB5D56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195EF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554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D13E8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Розбирання трубопроводу водопостачання з труб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сталевих водогазопровiдних оцинкованих дiаметром 15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D16D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350A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1AA9A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897230F" w14:textId="77777777" w:rsidTr="00CD3785">
        <w:trPr>
          <w:gridAfter w:val="1"/>
          <w:wAfter w:w="23" w:type="dxa"/>
          <w:trHeight w:val="825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874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4A32D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Прокладання трубопроводів водопостачання з труб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поліетиленових [поліпропіленових] напірних діаметром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04C79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AE32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17,8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99E29B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1D45319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28CC9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556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E9EE4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Труби ППР скловолокно 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62745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м.п.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5C31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EAE80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35DCFB80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4B7E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557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0003F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Коліно ППР 90град. діам.20 мм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6636DF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3D58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32EDE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78F9519A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935C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558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078FE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ПП перехід з МРВ и PMD 20x1/2' (Редукція)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AE8B8E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2C93F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361CBD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60614D46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41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7B9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E330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D0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7885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45D177AF" w14:textId="77777777" w:rsidTr="00CD3785">
        <w:trPr>
          <w:gridAfter w:val="1"/>
          <w:wAfter w:w="23" w:type="dxa"/>
          <w:trHeight w:val="297"/>
        </w:trPr>
        <w:tc>
          <w:tcPr>
            <w:tcW w:w="615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DE5C4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559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8793F1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Навантаження сміття вручну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C437791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EC88C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0,4668</w:t>
            </w:r>
          </w:p>
        </w:tc>
        <w:tc>
          <w:tcPr>
            <w:tcW w:w="10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07078A8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CD3785" w:rsidRPr="00497007" w14:paraId="1C49A38B" w14:textId="77777777" w:rsidTr="00CD3785">
        <w:trPr>
          <w:gridAfter w:val="1"/>
          <w:wAfter w:w="23" w:type="dxa"/>
          <w:trHeight w:val="56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4653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5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B9827" w14:textId="77777777" w:rsidR="00CD3785" w:rsidRPr="00497007" w:rsidRDefault="00CD3785" w:rsidP="00093F3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Перевезення сміття до 30 км (без вартості</w:t>
            </w: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навантажувальних робіт)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8B3E9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ABDC7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0,4668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F3464" w14:textId="77777777" w:rsidR="00CD3785" w:rsidRPr="00497007" w:rsidRDefault="00CD3785" w:rsidP="00093F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4970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5013BC59" w14:textId="77777777" w:rsidR="00CD3785" w:rsidRPr="004E4C5A" w:rsidRDefault="00CD3785" w:rsidP="00CD378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  <w:lang w:bidi="en-US"/>
        </w:rPr>
      </w:pPr>
    </w:p>
    <w:p w14:paraId="44B390BC" w14:textId="651A32BA" w:rsidR="003A7571" w:rsidRPr="00A93BFE" w:rsidRDefault="003A7571" w:rsidP="00CD37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u w:val="single"/>
        </w:rPr>
      </w:pPr>
    </w:p>
    <w:sectPr w:rsidR="003A7571" w:rsidRPr="00A93BFE" w:rsidSect="00E0609B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26C8" w14:textId="77777777" w:rsidR="00E0609B" w:rsidRDefault="00E0609B">
      <w:pPr>
        <w:spacing w:after="0" w:line="240" w:lineRule="auto"/>
      </w:pPr>
      <w:r>
        <w:separator/>
      </w:r>
    </w:p>
  </w:endnote>
  <w:endnote w:type="continuationSeparator" w:id="0">
    <w:p w14:paraId="4CD5BB5A" w14:textId="77777777" w:rsidR="00E0609B" w:rsidRDefault="00E0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2FAE3" w14:textId="77777777" w:rsidR="00E0609B" w:rsidRDefault="00E0609B">
      <w:pPr>
        <w:spacing w:after="0" w:line="240" w:lineRule="auto"/>
      </w:pPr>
      <w:r>
        <w:separator/>
      </w:r>
    </w:p>
  </w:footnote>
  <w:footnote w:type="continuationSeparator" w:id="0">
    <w:p w14:paraId="428EC40E" w14:textId="77777777" w:rsidR="00E0609B" w:rsidRDefault="00E0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F25E9" w14:textId="77777777" w:rsidR="00E0609B" w:rsidRPr="00366C39" w:rsidRDefault="00E0609B">
    <w:pPr>
      <w:tabs>
        <w:tab w:val="center" w:pos="4565"/>
        <w:tab w:val="right" w:pos="7979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D5D"/>
    <w:multiLevelType w:val="multilevel"/>
    <w:tmpl w:val="A1E20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  <w:b/>
      </w:rPr>
    </w:lvl>
  </w:abstractNum>
  <w:abstractNum w:abstractNumId="1" w15:restartNumberingAfterBreak="0">
    <w:nsid w:val="008470FD"/>
    <w:multiLevelType w:val="hybridMultilevel"/>
    <w:tmpl w:val="433847CE"/>
    <w:lvl w:ilvl="0" w:tplc="0CB607E6">
      <w:start w:val="5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024672FE"/>
    <w:multiLevelType w:val="hybridMultilevel"/>
    <w:tmpl w:val="93329252"/>
    <w:lvl w:ilvl="0" w:tplc="E09C5452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30CE9AC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9D5E92C2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  <w:lvl w:ilvl="3" w:tplc="80E69BB6">
      <w:numFmt w:val="bullet"/>
      <w:lvlText w:val="•"/>
      <w:lvlJc w:val="left"/>
      <w:pPr>
        <w:ind w:left="3321" w:hanging="360"/>
      </w:pPr>
      <w:rPr>
        <w:rFonts w:hint="default"/>
        <w:lang w:val="uk-UA" w:eastAsia="en-US" w:bidi="ar-SA"/>
      </w:rPr>
    </w:lvl>
    <w:lvl w:ilvl="4" w:tplc="3B4AD86C">
      <w:numFmt w:val="bullet"/>
      <w:lvlText w:val="•"/>
      <w:lvlJc w:val="left"/>
      <w:pPr>
        <w:ind w:left="4402" w:hanging="360"/>
      </w:pPr>
      <w:rPr>
        <w:rFonts w:hint="default"/>
        <w:lang w:val="uk-UA" w:eastAsia="en-US" w:bidi="ar-SA"/>
      </w:rPr>
    </w:lvl>
    <w:lvl w:ilvl="5" w:tplc="2F72730E">
      <w:numFmt w:val="bullet"/>
      <w:lvlText w:val="•"/>
      <w:lvlJc w:val="left"/>
      <w:pPr>
        <w:ind w:left="5482" w:hanging="360"/>
      </w:pPr>
      <w:rPr>
        <w:rFonts w:hint="default"/>
        <w:lang w:val="uk-UA" w:eastAsia="en-US" w:bidi="ar-SA"/>
      </w:rPr>
    </w:lvl>
    <w:lvl w:ilvl="6" w:tplc="7180A4C4">
      <w:numFmt w:val="bullet"/>
      <w:lvlText w:val="•"/>
      <w:lvlJc w:val="left"/>
      <w:pPr>
        <w:ind w:left="6563" w:hanging="360"/>
      </w:pPr>
      <w:rPr>
        <w:rFonts w:hint="default"/>
        <w:lang w:val="uk-UA" w:eastAsia="en-US" w:bidi="ar-SA"/>
      </w:rPr>
    </w:lvl>
    <w:lvl w:ilvl="7" w:tplc="94FAC8F0">
      <w:numFmt w:val="bullet"/>
      <w:lvlText w:val="•"/>
      <w:lvlJc w:val="left"/>
      <w:pPr>
        <w:ind w:left="7644" w:hanging="360"/>
      </w:pPr>
      <w:rPr>
        <w:rFonts w:hint="default"/>
        <w:lang w:val="uk-UA" w:eastAsia="en-US" w:bidi="ar-SA"/>
      </w:rPr>
    </w:lvl>
    <w:lvl w:ilvl="8" w:tplc="28F0FBB2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69C5182"/>
    <w:multiLevelType w:val="hybridMultilevel"/>
    <w:tmpl w:val="AB7C40F0"/>
    <w:lvl w:ilvl="0" w:tplc="944CB63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BF26B0B"/>
    <w:multiLevelType w:val="multilevel"/>
    <w:tmpl w:val="F3CED8B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5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7067F"/>
    <w:multiLevelType w:val="hybridMultilevel"/>
    <w:tmpl w:val="A4BA1050"/>
    <w:lvl w:ilvl="0" w:tplc="4600B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0425"/>
    <w:multiLevelType w:val="hybridMultilevel"/>
    <w:tmpl w:val="4656B51A"/>
    <w:lvl w:ilvl="0" w:tplc="A8762C50">
      <w:start w:val="2"/>
      <w:numFmt w:val="bullet"/>
      <w:lvlText w:val="-"/>
      <w:lvlJc w:val="left"/>
      <w:pPr>
        <w:ind w:left="60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33E04F6D"/>
    <w:multiLevelType w:val="hybridMultilevel"/>
    <w:tmpl w:val="B95C8A02"/>
    <w:lvl w:ilvl="0" w:tplc="02C6E1B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05542B9"/>
    <w:multiLevelType w:val="hybridMultilevel"/>
    <w:tmpl w:val="A87889F8"/>
    <w:lvl w:ilvl="0" w:tplc="9E14EF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85526"/>
    <w:multiLevelType w:val="hybridMultilevel"/>
    <w:tmpl w:val="64F8EB06"/>
    <w:lvl w:ilvl="0" w:tplc="43904182">
      <w:start w:val="2"/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  <w:color w:val="21252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5D0C"/>
    <w:multiLevelType w:val="hybridMultilevel"/>
    <w:tmpl w:val="1B9454FE"/>
    <w:lvl w:ilvl="0" w:tplc="41EC74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08FC"/>
    <w:multiLevelType w:val="hybridMultilevel"/>
    <w:tmpl w:val="E0A81886"/>
    <w:lvl w:ilvl="0" w:tplc="532AF09C">
      <w:start w:val="1"/>
      <w:numFmt w:val="decimal"/>
      <w:lvlText w:val="%1."/>
      <w:lvlJc w:val="left"/>
      <w:pPr>
        <w:ind w:left="639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711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783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855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927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999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1071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1143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12156" w:hanging="180"/>
      </w:pPr>
      <w:rPr>
        <w:rFonts w:cs="Times New Roman"/>
      </w:rPr>
    </w:lvl>
  </w:abstractNum>
  <w:abstractNum w:abstractNumId="13" w15:restartNumberingAfterBreak="0">
    <w:nsid w:val="6EF617DD"/>
    <w:multiLevelType w:val="hybridMultilevel"/>
    <w:tmpl w:val="57769EF0"/>
    <w:lvl w:ilvl="0" w:tplc="117AC76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04A1C50"/>
    <w:multiLevelType w:val="hybridMultilevel"/>
    <w:tmpl w:val="BF326AF0"/>
    <w:lvl w:ilvl="0" w:tplc="62D272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4CEB0">
      <w:numFmt w:val="bullet"/>
      <w:lvlText w:val="-"/>
      <w:lvlJc w:val="left"/>
      <w:pPr>
        <w:ind w:left="2235" w:hanging="43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6B7E03"/>
    <w:multiLevelType w:val="multilevel"/>
    <w:tmpl w:val="0338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abstractNum w:abstractNumId="17" w15:restartNumberingAfterBreak="0">
    <w:nsid w:val="7D6E2863"/>
    <w:multiLevelType w:val="hybridMultilevel"/>
    <w:tmpl w:val="30A8F8F4"/>
    <w:lvl w:ilvl="0" w:tplc="70B68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  <w:num w:numId="17">
    <w:abstractNumId w:val="15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AC7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7FE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1BD7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3E5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0AB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73"/>
    <w:rsid w:val="00203070"/>
    <w:rsid w:val="00204B67"/>
    <w:rsid w:val="00204D05"/>
    <w:rsid w:val="00204FD2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13C3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5B1C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9B"/>
    <w:rsid w:val="00325F4C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571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58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94E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600"/>
    <w:rsid w:val="00417C77"/>
    <w:rsid w:val="0042000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845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BED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8E8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0E78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96F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2A3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33A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3E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3BFE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7B8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4AA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B8B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2E89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785"/>
    <w:rsid w:val="00CD38D7"/>
    <w:rsid w:val="00CD3BC9"/>
    <w:rsid w:val="00CD3CED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09B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E7"/>
    <w:rsid w:val="00E609FF"/>
    <w:rsid w:val="00E61024"/>
    <w:rsid w:val="00E61607"/>
    <w:rsid w:val="00E61A24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6FF"/>
    <w:rsid w:val="00F5230B"/>
    <w:rsid w:val="00F523AC"/>
    <w:rsid w:val="00F528FB"/>
    <w:rsid w:val="00F52D01"/>
    <w:rsid w:val="00F5345C"/>
    <w:rsid w:val="00F534A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556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4FEA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Number Bullets"/>
    <w:basedOn w:val="a"/>
    <w:link w:val="a5"/>
    <w:uiPriority w:val="1"/>
    <w:qFormat/>
    <w:rsid w:val="003A7571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у Знак"/>
    <w:aliases w:val="Number Bullets Знак"/>
    <w:link w:val="a4"/>
    <w:uiPriority w:val="1"/>
    <w:locked/>
    <w:rsid w:val="003A7571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a6">
    <w:name w:val="Обычный (веб) + Черный"/>
    <w:basedOn w:val="a"/>
    <w:qFormat/>
    <w:rsid w:val="002613C3"/>
    <w:pPr>
      <w:keepNext/>
      <w:suppressAutoHyphens/>
      <w:spacing w:before="120" w:after="40" w:line="240" w:lineRule="auto"/>
      <w:ind w:firstLine="630"/>
      <w:jc w:val="both"/>
    </w:pPr>
    <w:rPr>
      <w:rFonts w:ascii="Times New Roman" w:eastAsia="Calibri" w:hAnsi="Times New Roman" w:cs="Times New Roman"/>
      <w:bCs/>
      <w:kern w:val="1"/>
      <w:sz w:val="24"/>
      <w:szCs w:val="24"/>
      <w:lang w:eastAsia="ar-SA"/>
    </w:rPr>
  </w:style>
  <w:style w:type="table" w:customStyle="1" w:styleId="TableGrid">
    <w:name w:val="TableGrid"/>
    <w:rsid w:val="00204FD2"/>
    <w:pPr>
      <w:spacing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uiPriority w:val="99"/>
    <w:unhideWhenUsed/>
    <w:rsid w:val="00BF2E89"/>
    <w:rPr>
      <w:color w:val="0000FF"/>
      <w:u w:val="single"/>
    </w:rPr>
  </w:style>
  <w:style w:type="paragraph" w:customStyle="1" w:styleId="rvps2">
    <w:name w:val="rvps2"/>
    <w:basedOn w:val="a"/>
    <w:rsid w:val="00BF2E8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BF2E89"/>
  </w:style>
  <w:style w:type="paragraph" w:styleId="a8">
    <w:name w:val="Balloon Text"/>
    <w:basedOn w:val="a"/>
    <w:link w:val="a9"/>
    <w:uiPriority w:val="99"/>
    <w:semiHidden/>
    <w:unhideWhenUsed/>
    <w:rsid w:val="00BF2E89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2E89"/>
    <w:rPr>
      <w:rFonts w:ascii="Tahoma" w:eastAsia="Calibri" w:hAnsi="Tahoma" w:cs="Tahoma"/>
      <w:sz w:val="16"/>
      <w:szCs w:val="16"/>
    </w:rPr>
  </w:style>
  <w:style w:type="paragraph" w:customStyle="1" w:styleId="10">
    <w:name w:val="Обычный1"/>
    <w:rsid w:val="00BF2E89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BF2E8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No Spacing"/>
    <w:link w:val="ab"/>
    <w:qFormat/>
    <w:rsid w:val="00BF2E89"/>
    <w:pPr>
      <w:spacing w:line="240" w:lineRule="auto"/>
    </w:pPr>
    <w:rPr>
      <w:rFonts w:ascii="Calibri" w:eastAsia="Calibri" w:hAnsi="Calibri" w:cs="Times New Roman"/>
      <w:lang w:val="uk-UA"/>
    </w:rPr>
  </w:style>
  <w:style w:type="character" w:customStyle="1" w:styleId="rvts0">
    <w:name w:val="rvts0"/>
    <w:uiPriority w:val="99"/>
    <w:rsid w:val="00BF2E89"/>
    <w:rPr>
      <w:rFonts w:cs="Times New Roman"/>
    </w:rPr>
  </w:style>
  <w:style w:type="paragraph" w:customStyle="1" w:styleId="2">
    <w:name w:val="Абзац списка2"/>
    <w:basedOn w:val="a"/>
    <w:uiPriority w:val="99"/>
    <w:rsid w:val="00BF2E89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kern w:val="1"/>
      <w:lang w:val="ru-RU" w:eastAsia="zh-CN" w:bidi="hi-IN"/>
    </w:rPr>
  </w:style>
  <w:style w:type="character" w:customStyle="1" w:styleId="11">
    <w:name w:val="Основной текст1"/>
    <w:rsid w:val="00BF2E89"/>
    <w:rPr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c">
    <w:name w:val="Основной текст_"/>
    <w:link w:val="6"/>
    <w:locked/>
    <w:rsid w:val="00BF2E89"/>
    <w:rPr>
      <w:shd w:val="clear" w:color="auto" w:fill="FFFFFF"/>
    </w:rPr>
  </w:style>
  <w:style w:type="paragraph" w:customStyle="1" w:styleId="6">
    <w:name w:val="Основной текст6"/>
    <w:basedOn w:val="a"/>
    <w:link w:val="ac"/>
    <w:rsid w:val="00BF2E89"/>
    <w:pPr>
      <w:widowControl w:val="0"/>
      <w:shd w:val="clear" w:color="auto" w:fill="FFFFFF"/>
      <w:spacing w:after="0" w:line="278" w:lineRule="exact"/>
      <w:jc w:val="both"/>
    </w:pPr>
    <w:rPr>
      <w:lang w:val="ru-RU"/>
    </w:rPr>
  </w:style>
  <w:style w:type="character" w:customStyle="1" w:styleId="ad">
    <w:name w:val="Основной текст + Полужирный"/>
    <w:rsid w:val="00BF2E8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ae">
    <w:name w:val="Основной текст + Курсив"/>
    <w:rsid w:val="00BF2E8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"/>
    <w:rsid w:val="00BF2E8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/>
    </w:rPr>
  </w:style>
  <w:style w:type="character" w:customStyle="1" w:styleId="110">
    <w:name w:val="Основной текст + 11"/>
    <w:aliases w:val="5 pt,Полужирный,Интервал 0 pt"/>
    <w:rsid w:val="00BF2E8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lang w:val="uk-UA"/>
    </w:rPr>
  </w:style>
  <w:style w:type="character" w:customStyle="1" w:styleId="4">
    <w:name w:val="Основной текст4"/>
    <w:rsid w:val="00BF2E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character" w:customStyle="1" w:styleId="ab">
    <w:name w:val="Без інтервалів Знак"/>
    <w:link w:val="aa"/>
    <w:rsid w:val="00BF2E89"/>
    <w:rPr>
      <w:rFonts w:ascii="Calibri" w:eastAsia="Calibri" w:hAnsi="Calibri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BF2E8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0">
    <w:name w:val="Нижній колонтитул Знак"/>
    <w:basedOn w:val="a0"/>
    <w:link w:val="af"/>
    <w:uiPriority w:val="99"/>
    <w:rsid w:val="00BF2E89"/>
    <w:rPr>
      <w:rFonts w:ascii="Calibri" w:eastAsia="Calibri" w:hAnsi="Calibri" w:cs="Times New Roman"/>
    </w:rPr>
  </w:style>
  <w:style w:type="numbering" w:customStyle="1" w:styleId="12">
    <w:name w:val="Немає списку1"/>
    <w:next w:val="a2"/>
    <w:uiPriority w:val="99"/>
    <w:semiHidden/>
    <w:unhideWhenUsed/>
    <w:rsid w:val="00BF2E89"/>
  </w:style>
  <w:style w:type="paragraph" w:styleId="af1">
    <w:name w:val="header"/>
    <w:basedOn w:val="a"/>
    <w:link w:val="af2"/>
    <w:uiPriority w:val="99"/>
    <w:unhideWhenUsed/>
    <w:rsid w:val="00FB4F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FB4FEA"/>
    <w:rPr>
      <w:lang w:val="uk-UA"/>
    </w:rPr>
  </w:style>
  <w:style w:type="character" w:styleId="af3">
    <w:name w:val="FollowedHyperlink"/>
    <w:basedOn w:val="a0"/>
    <w:uiPriority w:val="99"/>
    <w:semiHidden/>
    <w:unhideWhenUsed/>
    <w:rsid w:val="00CD3785"/>
    <w:rPr>
      <w:color w:val="800080"/>
      <w:u w:val="single"/>
    </w:rPr>
  </w:style>
  <w:style w:type="paragraph" w:customStyle="1" w:styleId="msonormal0">
    <w:name w:val="msonormal"/>
    <w:basedOn w:val="a"/>
    <w:rsid w:val="00CD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CD37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uk-UA"/>
    </w:rPr>
  </w:style>
  <w:style w:type="paragraph" w:customStyle="1" w:styleId="xl63">
    <w:name w:val="xl63"/>
    <w:basedOn w:val="a"/>
    <w:rsid w:val="00CD378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4">
    <w:name w:val="xl64"/>
    <w:basedOn w:val="a"/>
    <w:rsid w:val="00CD37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5">
    <w:name w:val="xl65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7">
    <w:name w:val="xl67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8">
    <w:name w:val="xl68"/>
    <w:basedOn w:val="a"/>
    <w:rsid w:val="00CD37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0">
    <w:name w:val="xl70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1">
    <w:name w:val="xl71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2">
    <w:name w:val="xl72"/>
    <w:basedOn w:val="a"/>
    <w:rsid w:val="00CD37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3">
    <w:name w:val="xl73"/>
    <w:basedOn w:val="a"/>
    <w:rsid w:val="00CD3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CD3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CD37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CD37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CD3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8">
    <w:name w:val="xl78"/>
    <w:basedOn w:val="a"/>
    <w:rsid w:val="00CD3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79">
    <w:name w:val="xl79"/>
    <w:basedOn w:val="a"/>
    <w:rsid w:val="00CD3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80">
    <w:name w:val="xl80"/>
    <w:basedOn w:val="a"/>
    <w:rsid w:val="00CD3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uk-UA"/>
    </w:rPr>
  </w:style>
  <w:style w:type="paragraph" w:customStyle="1" w:styleId="xl81">
    <w:name w:val="xl81"/>
    <w:basedOn w:val="a"/>
    <w:rsid w:val="00CD3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2">
    <w:name w:val="xl82"/>
    <w:basedOn w:val="a"/>
    <w:rsid w:val="00CD3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3">
    <w:name w:val="xl83"/>
    <w:basedOn w:val="a"/>
    <w:rsid w:val="00CD378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4">
    <w:name w:val="xl84"/>
    <w:basedOn w:val="a"/>
    <w:rsid w:val="00CD378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5">
    <w:name w:val="xl85"/>
    <w:basedOn w:val="a"/>
    <w:rsid w:val="00CD3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6">
    <w:name w:val="xl86"/>
    <w:basedOn w:val="a"/>
    <w:rsid w:val="00CD37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7">
    <w:name w:val="xl87"/>
    <w:basedOn w:val="a"/>
    <w:rsid w:val="00CD37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CD378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CD378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CD37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1">
    <w:name w:val="xl91"/>
    <w:basedOn w:val="a"/>
    <w:rsid w:val="00CD37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2">
    <w:name w:val="xl92"/>
    <w:basedOn w:val="a"/>
    <w:rsid w:val="00CD37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CD37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CD37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5">
    <w:name w:val="xl95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6">
    <w:name w:val="xl96"/>
    <w:basedOn w:val="a"/>
    <w:rsid w:val="00CD3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7">
    <w:name w:val="xl97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8">
    <w:name w:val="xl98"/>
    <w:basedOn w:val="a"/>
    <w:rsid w:val="00CD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2">
    <w:name w:val="xl102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5">
    <w:name w:val="xl105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6">
    <w:name w:val="xl106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7">
    <w:name w:val="xl107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8">
    <w:name w:val="xl108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9">
    <w:name w:val="xl109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0">
    <w:name w:val="xl110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1">
    <w:name w:val="xl111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2">
    <w:name w:val="xl112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3">
    <w:name w:val="xl113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4">
    <w:name w:val="xl114"/>
    <w:basedOn w:val="a"/>
    <w:rsid w:val="00CD3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5">
    <w:name w:val="xl115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6">
    <w:name w:val="xl116"/>
    <w:basedOn w:val="a"/>
    <w:rsid w:val="00CD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7">
    <w:name w:val="xl117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8">
    <w:name w:val="xl118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19">
    <w:name w:val="xl119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0">
    <w:name w:val="xl120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1">
    <w:name w:val="xl121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2">
    <w:name w:val="xl122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3">
    <w:name w:val="xl123"/>
    <w:basedOn w:val="a"/>
    <w:rsid w:val="00CD378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4">
    <w:name w:val="xl124"/>
    <w:basedOn w:val="a"/>
    <w:rsid w:val="00CD378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5">
    <w:name w:val="xl125"/>
    <w:basedOn w:val="a"/>
    <w:rsid w:val="00CD378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6">
    <w:name w:val="xl126"/>
    <w:basedOn w:val="a"/>
    <w:rsid w:val="00CD378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7">
    <w:name w:val="xl127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8">
    <w:name w:val="xl128"/>
    <w:basedOn w:val="a"/>
    <w:rsid w:val="00CD3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29">
    <w:name w:val="xl129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0">
    <w:name w:val="xl130"/>
    <w:basedOn w:val="a"/>
    <w:rsid w:val="00CD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1">
    <w:name w:val="xl131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2">
    <w:name w:val="xl132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3">
    <w:name w:val="xl133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4">
    <w:name w:val="xl134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5">
    <w:name w:val="xl135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6">
    <w:name w:val="xl136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7">
    <w:name w:val="xl137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8">
    <w:name w:val="xl138"/>
    <w:basedOn w:val="a"/>
    <w:rsid w:val="00CD3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39">
    <w:name w:val="xl139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0">
    <w:name w:val="xl140"/>
    <w:basedOn w:val="a"/>
    <w:rsid w:val="00CD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1">
    <w:name w:val="xl141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2">
    <w:name w:val="xl142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3">
    <w:name w:val="xl143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4">
    <w:name w:val="xl144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5">
    <w:name w:val="xl145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6">
    <w:name w:val="xl146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7">
    <w:name w:val="xl147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8">
    <w:name w:val="xl148"/>
    <w:basedOn w:val="a"/>
    <w:rsid w:val="00CD3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49">
    <w:name w:val="xl149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0">
    <w:name w:val="xl150"/>
    <w:basedOn w:val="a"/>
    <w:rsid w:val="00CD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1">
    <w:name w:val="xl151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2">
    <w:name w:val="xl152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3">
    <w:name w:val="xl153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4">
    <w:name w:val="xl154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5">
    <w:name w:val="xl155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6">
    <w:name w:val="xl156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7">
    <w:name w:val="xl157"/>
    <w:basedOn w:val="a"/>
    <w:rsid w:val="00CD378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8">
    <w:name w:val="xl158"/>
    <w:basedOn w:val="a"/>
    <w:rsid w:val="00CD37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59">
    <w:name w:val="xl159"/>
    <w:basedOn w:val="a"/>
    <w:rsid w:val="00CD378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0">
    <w:name w:val="xl160"/>
    <w:basedOn w:val="a"/>
    <w:rsid w:val="00CD37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1">
    <w:name w:val="xl161"/>
    <w:basedOn w:val="a"/>
    <w:rsid w:val="00CD378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2">
    <w:name w:val="xl162"/>
    <w:basedOn w:val="a"/>
    <w:rsid w:val="00CD378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3">
    <w:name w:val="xl163"/>
    <w:basedOn w:val="a"/>
    <w:rsid w:val="00CD378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26172</Words>
  <Characters>14919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ROZUMNIKI</cp:lastModifiedBy>
  <cp:revision>24</cp:revision>
  <cp:lastPrinted>2021-03-03T09:35:00Z</cp:lastPrinted>
  <dcterms:created xsi:type="dcterms:W3CDTF">2021-03-03T09:32:00Z</dcterms:created>
  <dcterms:modified xsi:type="dcterms:W3CDTF">2021-08-20T07:27:00Z</dcterms:modified>
</cp:coreProperties>
</file>