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5B74" w14:textId="1C256939" w:rsidR="00D53A1F" w:rsidRDefault="00D53A1F" w:rsidP="00D53A1F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i/>
          <w:iCs/>
          <w:color w:val="323232"/>
          <w:sz w:val="27"/>
          <w:szCs w:val="27"/>
          <w:lang w:eastAsia="uk-UA"/>
        </w:rPr>
      </w:pPr>
      <w:r>
        <w:rPr>
          <w:rFonts w:ascii="Roboto Condensed" w:hAnsi="Roboto Condensed"/>
          <w:b/>
          <w:bCs/>
          <w:color w:val="323232"/>
          <w:sz w:val="72"/>
          <w:szCs w:val="72"/>
          <w:shd w:val="clear" w:color="auto" w:fill="FFFFFF"/>
        </w:rPr>
        <w:t>Як не потрапити на гачок аферистів: ТОП-6 шахрайських схем</w:t>
      </w:r>
    </w:p>
    <w:p w14:paraId="40398DDB" w14:textId="5E3D3656" w:rsidR="00D53A1F" w:rsidRPr="00D53A1F" w:rsidRDefault="00D53A1F" w:rsidP="00D53A1F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i/>
          <w:iCs/>
          <w:color w:val="323232"/>
          <w:sz w:val="27"/>
          <w:szCs w:val="27"/>
          <w:lang w:eastAsia="uk-UA"/>
        </w:rPr>
        <w:t>Війна в Україні стала підґрунтям для поширення шахрайських схем, заснованих на вразливому емоційному стані та зловживанні довірою громадян. Зловмисники  здатні обдурити дітей, пенсіонерів та намагатись розчинитись у просторах інтернету, не залишивши слідів злочину.</w:t>
      </w:r>
    </w:p>
    <w:p w14:paraId="7B03DA0E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14:paraId="5DD14092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</w:p>
    <w:p w14:paraId="3FA71A0C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</w:pPr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 xml:space="preserve">Департамент </w:t>
      </w:r>
      <w:proofErr w:type="spellStart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кіберполіції</w:t>
      </w:r>
      <w:proofErr w:type="spellEnd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 xml:space="preserve"> </w:t>
      </w:r>
      <w:proofErr w:type="spellStart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Національнальної</w:t>
      </w:r>
      <w:proofErr w:type="spellEnd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 xml:space="preserve">  поліції України розповідає про найпоширеніші схеми </w:t>
      </w:r>
      <w:proofErr w:type="spellStart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>шахрайств</w:t>
      </w:r>
      <w:proofErr w:type="spellEnd"/>
      <w:r w:rsidRPr="00D53A1F">
        <w:rPr>
          <w:rFonts w:ascii="Roboto Condensed" w:eastAsia="Times New Roman" w:hAnsi="Roboto Condensed" w:cs="Times New Roman"/>
          <w:color w:val="323232"/>
          <w:sz w:val="27"/>
          <w:szCs w:val="27"/>
          <w:lang w:eastAsia="uk-UA"/>
        </w:rPr>
        <w:t xml:space="preserve"> та основні правила безпеки, які допоможуть викрити аферистів.</w:t>
      </w:r>
    </w:p>
    <w:p w14:paraId="089F259D" w14:textId="77777777" w:rsidR="00D53A1F" w:rsidRPr="00D53A1F" w:rsidRDefault="00D53A1F" w:rsidP="00D53A1F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color w:val="323232"/>
          <w:sz w:val="36"/>
          <w:szCs w:val="36"/>
          <w:lang w:eastAsia="uk-UA"/>
        </w:rPr>
      </w:pPr>
      <w:r w:rsidRPr="00D53A1F">
        <w:rPr>
          <w:rFonts w:ascii="Roboto Condensed" w:eastAsia="Times New Roman" w:hAnsi="Roboto Condensed" w:cs="Times New Roman"/>
          <w:b/>
          <w:bCs/>
          <w:color w:val="323232"/>
          <w:sz w:val="36"/>
          <w:szCs w:val="36"/>
          <w:lang w:eastAsia="uk-UA"/>
        </w:rPr>
        <w:t>Продаж дешевих товарів «з рук в руки»</w:t>
      </w:r>
    </w:p>
    <w:p w14:paraId="39E6F5E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Якщо незнайомі люди прийшли до вас і пропонують купити дешеві товари – будьте насторожі. Це можуть бути шахраї! у такий спосіб вони намагаються дізнатися, де ви зберігаєте свої заощадження, а потім непомітно для вас викрасти гроші.</w:t>
      </w:r>
    </w:p>
    <w:p w14:paraId="6C74575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«безкоштовний сир – тільки в мишоловці».</w:t>
      </w:r>
    </w:p>
    <w:p w14:paraId="59823F8A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74CC887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Не пускайте незнайомців додому.</w:t>
      </w:r>
    </w:p>
    <w:p w14:paraId="659D312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2. Залучіть до розмови сусідів або зателефонуйте родичам: це може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відлякати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шахраїв.</w:t>
      </w:r>
    </w:p>
    <w:p w14:paraId="5A74584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3. Якщо до вас приходили шахраї,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це поліцейським за номером 102.</w:t>
      </w:r>
    </w:p>
    <w:p w14:paraId="3C6C4A5B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«Грошова реформа»</w:t>
      </w:r>
    </w:p>
    <w:p w14:paraId="216D4A5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lastRenderedPageBreak/>
        <w:t>Якщо до вас навідаються незнайомці і скажуть, що у зв’язку з проведенням грошової реформи треба замінити старі купюри на нові, знайте: це -100% шахраї. У такий спосіб вони намагаються привласнити всі ваші заощадження.</w:t>
      </w:r>
    </w:p>
    <w:p w14:paraId="78CAD2A9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1800876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Не довіряйте незнайомцям і не пускайте їх у свою домівку.</w:t>
      </w:r>
    </w:p>
    <w:p w14:paraId="6757EE9B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Розкажіть про візит родичам.</w:t>
      </w:r>
    </w:p>
    <w:p w14:paraId="3369AF3D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3. Завжди радьтеся з тими, кому довіряєте.</w:t>
      </w:r>
    </w:p>
    <w:p w14:paraId="7874857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4. Якщо до вас приходили шахраї,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це поліцейським за номером 102.</w:t>
      </w:r>
    </w:p>
    <w:p w14:paraId="2930D297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«Дзвінки від імені представників банків»</w:t>
      </w:r>
    </w:p>
    <w:p w14:paraId="510BB2B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«Вашу карту заблоковано», «з вашого рахунку хочуть списати гроші», «нові правила під час воєнного стану» – зловмисники, які представляються співробітниками банку, використовують різні способи, аби отримати доступ до ваших банківських карток.</w:t>
      </w:r>
    </w:p>
    <w:p w14:paraId="48D3D160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Як тільки невідомі просять надати номер картки,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пін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>-код, кодове слово, тризначний номер на звороті картки і термін її дії або ж ввести пароль, який надійшов у CMC, знайте: це – шахраї.</w:t>
      </w:r>
    </w:p>
    <w:p w14:paraId="011420E0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навіть в умовах війни справжні співробітники банку ніколи не запитують таку інформацію.</w:t>
      </w:r>
    </w:p>
    <w:p w14:paraId="7C3DF269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6F89997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0CD117D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2.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подію поліцейським за номером 102. </w:t>
      </w:r>
    </w:p>
    <w:p w14:paraId="0810BDBF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«Ваш родич у біді»</w:t>
      </w:r>
    </w:p>
    <w:p w14:paraId="054BF68C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Якщо вам телефонують (часто вночі або вранці) та повідомляють, що родич потрапив у біду, і просять передати гроші – це шахрайство. Зловмисники можуть видавати себе за сина/дочку,  онука/онучку, які начебто потрапили у біду (скоїли ДТП, опинилися у поліції тощо). Шахраї  можуть представлятися лікарями або поліцейськими і пропонувати свою допомогу у вирішенні «проблеми» за винагороду, яка може становити від тисячі до десятків тисяч гривень, а інколи навіть кілька тисяч доларів  США. </w:t>
      </w:r>
    </w:p>
    <w:p w14:paraId="4E3E0823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так діють шахраї!</w:t>
      </w:r>
    </w:p>
    <w:p w14:paraId="3CCB1828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566A908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51371DED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lastRenderedPageBreak/>
        <w:t>2. Перевірте, де ваш родич.</w:t>
      </w:r>
    </w:p>
    <w:p w14:paraId="4A83DE3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3.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подію поліцейським за номером 102.</w:t>
      </w:r>
    </w:p>
    <w:p w14:paraId="3FF1E5DD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«Соціальні виплати під час війни»</w:t>
      </w:r>
    </w:p>
    <w:p w14:paraId="3E0C13F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«Під час війни ви можете отримати соціальну допомогу» найчастіше шахраї надсилають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смс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-повідомлення про отримання різноманітних виплат від органів влади або благодійних фондів та просять надати таку інформацію: ваші анкетні дані, номер картки,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пін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>-код, кодове слово, тризначний номер на звороті картки і термін її дії.</w:t>
      </w:r>
    </w:p>
    <w:p w14:paraId="7067E6C4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назвавши ці дані, ви надаєте шахраям доступ до вашого рахунку, тож вони можуть вкрасти всі ваші заощадження.</w:t>
      </w:r>
    </w:p>
    <w:p w14:paraId="5D0CD1D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4FDAB01F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Покладіть слухавку.</w:t>
      </w:r>
    </w:p>
    <w:p w14:paraId="13A363A4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Зверніться до своїх родичів або представників влади і перевірте, чи дійсно ви можете отримати такі виплати.</w:t>
      </w:r>
    </w:p>
    <w:p w14:paraId="7E323DE7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3. Якщо вам телефонували шахраї,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це поліцейським за номером 102.</w:t>
      </w:r>
    </w:p>
    <w:p w14:paraId="687DB104" w14:textId="77777777" w:rsidR="00D53A1F" w:rsidRDefault="00D53A1F" w:rsidP="00D53A1F">
      <w:pPr>
        <w:pStyle w:val="2"/>
        <w:shd w:val="clear" w:color="auto" w:fill="FFFFFF"/>
        <w:spacing w:before="0" w:beforeAutospacing="0"/>
        <w:jc w:val="both"/>
        <w:rPr>
          <w:rFonts w:ascii="Roboto Condensed" w:hAnsi="Roboto Condensed"/>
          <w:b w:val="0"/>
          <w:bCs w:val="0"/>
          <w:color w:val="323232"/>
        </w:rPr>
      </w:pPr>
      <w:r>
        <w:rPr>
          <w:rStyle w:val="a5"/>
          <w:rFonts w:ascii="Roboto Condensed" w:hAnsi="Roboto Condensed"/>
          <w:b/>
          <w:bCs/>
          <w:color w:val="323232"/>
        </w:rPr>
        <w:t>Виграші призів (</w:t>
      </w:r>
      <w:proofErr w:type="spellStart"/>
      <w:r>
        <w:rPr>
          <w:rStyle w:val="a5"/>
          <w:rFonts w:ascii="Roboto Condensed" w:hAnsi="Roboto Condensed"/>
          <w:b/>
          <w:bCs/>
          <w:color w:val="323232"/>
        </w:rPr>
        <w:t>авто,побутова</w:t>
      </w:r>
      <w:proofErr w:type="spellEnd"/>
      <w:r>
        <w:rPr>
          <w:rStyle w:val="a5"/>
          <w:rFonts w:ascii="Roboto Condensed" w:hAnsi="Roboto Condensed"/>
          <w:b/>
          <w:bCs/>
          <w:color w:val="323232"/>
        </w:rPr>
        <w:t xml:space="preserve"> техніка)</w:t>
      </w:r>
    </w:p>
    <w:p w14:paraId="38FCC816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«Ви виграли автомобіль або побутову техніку»- не поспішайте виконувати всі настанови незнайомців. Зазвичай у надісланому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смс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вказаний номер, за яким можна отримати детальну інформацію.</w:t>
      </w:r>
    </w:p>
    <w:p w14:paraId="5494C178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Коли телефонуєте, вам розповідають умови, які потрібно виконати, щоб отримати «приз». Як правило, вам пропонують сплатити 1% від вартості виграного товару. Але як тільки ви це зробите,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незнаймці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перестають виходити на зв’язок і зникають.</w:t>
      </w:r>
    </w:p>
    <w:p w14:paraId="69CEEB63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Пам’ятайте: так діють шахраї!</w:t>
      </w:r>
    </w:p>
    <w:p w14:paraId="42292A27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Що робити?</w:t>
      </w:r>
    </w:p>
    <w:p w14:paraId="4042F74E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1. Подумайте, чи брали ви участь у акціях чи конкурсах.</w:t>
      </w:r>
    </w:p>
    <w:p w14:paraId="64163CB5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>2. Не перераховуйте гроші незнайомцям.</w:t>
      </w:r>
    </w:p>
    <w:p w14:paraId="4423CFA2" w14:textId="77777777" w:rsidR="00D53A1F" w:rsidRDefault="00D53A1F" w:rsidP="00D53A1F">
      <w:pPr>
        <w:pStyle w:val="a3"/>
        <w:shd w:val="clear" w:color="auto" w:fill="FFFFFF"/>
        <w:spacing w:before="0" w:beforeAutospacing="0"/>
        <w:jc w:val="both"/>
        <w:rPr>
          <w:rFonts w:ascii="Roboto Condensed" w:hAnsi="Roboto Condensed"/>
          <w:color w:val="323232"/>
          <w:sz w:val="27"/>
          <w:szCs w:val="27"/>
        </w:rPr>
      </w:pPr>
      <w:r>
        <w:rPr>
          <w:rFonts w:ascii="Roboto Condensed" w:hAnsi="Roboto Condensed"/>
          <w:color w:val="323232"/>
          <w:sz w:val="27"/>
          <w:szCs w:val="27"/>
        </w:rPr>
        <w:t xml:space="preserve">3. Якщо вам телефонували шахраї, </w:t>
      </w:r>
      <w:proofErr w:type="spellStart"/>
      <w:r>
        <w:rPr>
          <w:rFonts w:ascii="Roboto Condensed" w:hAnsi="Roboto Condensed"/>
          <w:color w:val="323232"/>
          <w:sz w:val="27"/>
          <w:szCs w:val="27"/>
        </w:rPr>
        <w:t>повідомте</w:t>
      </w:r>
      <w:proofErr w:type="spellEnd"/>
      <w:r>
        <w:rPr>
          <w:rFonts w:ascii="Roboto Condensed" w:hAnsi="Roboto Condensed"/>
          <w:color w:val="323232"/>
          <w:sz w:val="27"/>
          <w:szCs w:val="27"/>
        </w:rPr>
        <w:t xml:space="preserve"> про це поліцейським за номером 102.</w:t>
      </w:r>
    </w:p>
    <w:p w14:paraId="49DD347F" w14:textId="77777777" w:rsidR="00EC5838" w:rsidRDefault="00EC5838"/>
    <w:sectPr w:rsidR="00EC5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CD"/>
    <w:rsid w:val="00334CCD"/>
    <w:rsid w:val="00D53A1F"/>
    <w:rsid w:val="00EC5838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6915"/>
  <w15:chartTrackingRefBased/>
  <w15:docId w15:val="{CFB46277-BE8A-44F0-99D9-EE9CAF96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A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5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53A1F"/>
    <w:rPr>
      <w:i/>
      <w:iCs/>
    </w:rPr>
  </w:style>
  <w:style w:type="character" w:styleId="a5">
    <w:name w:val="Strong"/>
    <w:basedOn w:val="a0"/>
    <w:uiPriority w:val="22"/>
    <w:qFormat/>
    <w:rsid w:val="00D53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2895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2023-08-02T07:28:00Z</dcterms:created>
  <dcterms:modified xsi:type="dcterms:W3CDTF">2023-08-02T07:28:00Z</dcterms:modified>
</cp:coreProperties>
</file>