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633" w:rsidRPr="006D14FD" w:rsidRDefault="00DA1633" w:rsidP="00DA1633">
      <w:pPr>
        <w:jc w:val="center"/>
        <w:rPr>
          <w:rFonts w:ascii="Times New Roman" w:hAnsi="Times New Roman" w:cs="Times New Roman"/>
          <w:b/>
          <w:noProof/>
          <w:color w:val="D60093"/>
          <w:sz w:val="40"/>
          <w:szCs w:val="40"/>
          <w:lang w:eastAsia="uk-UA"/>
        </w:rPr>
      </w:pPr>
      <w:r w:rsidRPr="006D14FD">
        <w:rPr>
          <w:rFonts w:ascii="Times New Roman" w:hAnsi="Times New Roman" w:cs="Times New Roman"/>
          <w:b/>
          <w:noProof/>
          <w:color w:val="D60093"/>
          <w:sz w:val="40"/>
          <w:szCs w:val="40"/>
          <w:lang w:eastAsia="uk-UA"/>
        </w:rPr>
        <w:t>ІГРИ ЗА МЕТОДИКОЮ МАРІЇ МОНТЕССОРІ</w:t>
      </w:r>
    </w:p>
    <w:p w:rsidR="00DA1633" w:rsidRDefault="006D14FD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1B95A98D" wp14:editId="57964F20">
            <wp:extent cx="6120765" cy="89827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BD7" w:rsidRDefault="006D14FD">
      <w:r>
        <w:rPr>
          <w:noProof/>
          <w:lang w:eastAsia="uk-UA"/>
        </w:rPr>
        <w:lastRenderedPageBreak/>
        <w:drawing>
          <wp:inline distT="0" distB="0" distL="0" distR="0" wp14:anchorId="5BD04399" wp14:editId="5FBE2E4E">
            <wp:extent cx="6120765" cy="90732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7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633">
        <w:rPr>
          <w:noProof/>
          <w:lang w:eastAsia="uk-UA"/>
        </w:rPr>
        <w:lastRenderedPageBreak/>
        <w:drawing>
          <wp:inline distT="0" distB="0" distL="0" distR="0" wp14:anchorId="2F185078" wp14:editId="52D3DF5D">
            <wp:extent cx="6120396" cy="90150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96" cy="90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33" w:rsidRDefault="00DA1633"/>
    <w:p w:rsidR="00DA1633" w:rsidRDefault="00DA1633"/>
    <w:p w:rsidR="00DA1633" w:rsidRDefault="00DA1633">
      <w:r>
        <w:rPr>
          <w:noProof/>
          <w:lang w:eastAsia="uk-UA"/>
        </w:rPr>
        <w:lastRenderedPageBreak/>
        <w:drawing>
          <wp:inline distT="0" distB="0" distL="0" distR="0" wp14:anchorId="0E453F63" wp14:editId="119D7450">
            <wp:extent cx="6120765" cy="9027488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33" w:rsidRDefault="00DA1633"/>
    <w:p w:rsidR="00DA1633" w:rsidRDefault="00DA1633"/>
    <w:p w:rsidR="00DA1633" w:rsidRDefault="006D14FD">
      <w:r>
        <w:rPr>
          <w:noProof/>
          <w:lang w:eastAsia="uk-UA"/>
        </w:rPr>
        <w:lastRenderedPageBreak/>
        <w:drawing>
          <wp:inline distT="0" distB="0" distL="0" distR="0" wp14:anchorId="0AFACE17" wp14:editId="52C10A5E">
            <wp:extent cx="6120765" cy="89896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33" w:rsidRDefault="00DA1633"/>
    <w:p w:rsidR="00DA1633" w:rsidRDefault="00DA1633"/>
    <w:p w:rsidR="00DA1633" w:rsidRDefault="006D14FD">
      <w:r>
        <w:rPr>
          <w:noProof/>
          <w:lang w:eastAsia="uk-UA"/>
        </w:rPr>
        <w:lastRenderedPageBreak/>
        <w:drawing>
          <wp:inline distT="0" distB="0" distL="0" distR="0" wp14:anchorId="1ADE9EB3" wp14:editId="697AF318">
            <wp:extent cx="6120765" cy="8901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33" w:rsidRDefault="00DA1633"/>
    <w:p w:rsidR="00DA1633" w:rsidRDefault="00DA1633"/>
    <w:p w:rsidR="00DA1633" w:rsidRDefault="00DA1633"/>
    <w:p w:rsidR="00DA1633" w:rsidRDefault="006D14FD">
      <w:r>
        <w:rPr>
          <w:noProof/>
          <w:lang w:eastAsia="uk-UA"/>
        </w:rPr>
        <w:drawing>
          <wp:inline distT="0" distB="0" distL="0" distR="0" wp14:anchorId="72E078E9" wp14:editId="288B8A57">
            <wp:extent cx="6120765" cy="90023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33" w:rsidRDefault="00DA1633"/>
    <w:sectPr w:rsidR="00DA16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DD6"/>
    <w:rsid w:val="006D14FD"/>
    <w:rsid w:val="00971DD6"/>
    <w:rsid w:val="00D97BD7"/>
    <w:rsid w:val="00DA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3CF24"/>
  <w15:chartTrackingRefBased/>
  <w15:docId w15:val="{F5283DE1-8B96-4021-B60A-13026D38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36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2024-05-07T08:32:00Z</dcterms:created>
  <dcterms:modified xsi:type="dcterms:W3CDTF">2024-05-07T08:51:00Z</dcterms:modified>
</cp:coreProperties>
</file>