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1516" w14:textId="77777777" w:rsidR="0097447C" w:rsidRPr="003E5E31" w:rsidRDefault="0097447C" w:rsidP="0097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153239"/>
      <w:r w:rsidRPr="003E5E31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6111E660" w14:textId="77777777" w:rsidR="0097447C" w:rsidRDefault="0097447C" w:rsidP="0097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5E31">
        <w:rPr>
          <w:rFonts w:ascii="Times New Roman" w:hAnsi="Times New Roman" w:cs="Times New Roman"/>
          <w:b/>
          <w:sz w:val="28"/>
          <w:szCs w:val="28"/>
        </w:rPr>
        <w:t>правління освіти Святошинської районної в місті Києві державної адміністрації щодо організації роботи з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E5E31">
        <w:rPr>
          <w:rFonts w:ascii="Times New Roman" w:hAnsi="Times New Roman" w:cs="Times New Roman"/>
          <w:b/>
          <w:sz w:val="28"/>
          <w:szCs w:val="28"/>
        </w:rPr>
        <w:t xml:space="preserve"> зверненням громадян</w:t>
      </w:r>
    </w:p>
    <w:p w14:paraId="06BFD49C" w14:textId="1F376E55" w:rsidR="0097447C" w:rsidRDefault="0097447C" w:rsidP="0097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2023 році</w:t>
      </w:r>
    </w:p>
    <w:p w14:paraId="084C0F16" w14:textId="77777777" w:rsidR="0097447C" w:rsidRDefault="0097447C" w:rsidP="00974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E31">
        <w:rPr>
          <w:rFonts w:ascii="Times New Roman" w:hAnsi="Times New Roman" w:cs="Times New Roman"/>
          <w:b/>
          <w:sz w:val="20"/>
          <w:szCs w:val="20"/>
        </w:rPr>
        <w:t>відповідно до вимог Указу Президента України від 07.02.2008 № 109 «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3E5E31">
        <w:rPr>
          <w:rFonts w:ascii="Times New Roman" w:hAnsi="Times New Roman" w:cs="Times New Roman"/>
          <w:b/>
          <w:sz w:val="20"/>
          <w:szCs w:val="20"/>
        </w:rPr>
        <w:t>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</w:p>
    <w:p w14:paraId="68EB6B1F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983F1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5E31">
        <w:rPr>
          <w:rFonts w:ascii="Times New Roman" w:hAnsi="Times New Roman" w:cs="Times New Roman"/>
          <w:sz w:val="28"/>
          <w:szCs w:val="28"/>
        </w:rPr>
        <w:t xml:space="preserve"> роботі зі</w:t>
      </w:r>
      <w:r>
        <w:rPr>
          <w:rFonts w:ascii="Times New Roman" w:hAnsi="Times New Roman" w:cs="Times New Roman"/>
          <w:sz w:val="28"/>
          <w:szCs w:val="28"/>
        </w:rPr>
        <w:t xml:space="preserve"> зверненнями громадян управління освіти </w:t>
      </w:r>
      <w:bookmarkStart w:id="1" w:name="_Hlk49763814"/>
      <w:r>
        <w:rPr>
          <w:rFonts w:ascii="Times New Roman" w:hAnsi="Times New Roman" w:cs="Times New Roman"/>
          <w:sz w:val="28"/>
          <w:szCs w:val="28"/>
        </w:rPr>
        <w:t xml:space="preserve">Святошинської районної в місті Києві державної адміністрації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(далі - Управління) керується Законом України «Про звернення громадян»,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місцевого самоврядування», постановою Кабінету Міністрів України від </w:t>
      </w:r>
      <w:r w:rsidRPr="006524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6524B7">
        <w:rPr>
          <w:rFonts w:ascii="Times New Roman" w:hAnsi="Times New Roman" w:cs="Times New Roman"/>
          <w:sz w:val="28"/>
          <w:szCs w:val="28"/>
        </w:rPr>
        <w:t xml:space="preserve">1997 № 348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Інструкції з діловодства за зверненнями громадян, на підприємствах, в установах, форм організаціях незалежно від форм власності, в засобах масової інформації» та Положенням про управління освіти Святошинської районної в місті Києві державної адміністрації затверджене розпорядженням Святошинської районної в місті Києві державної адміністрації </w:t>
      </w:r>
      <w:r w:rsidRPr="0087564B">
        <w:rPr>
          <w:rFonts w:ascii="Times New Roman" w:hAnsi="Times New Roman" w:cs="Times New Roman"/>
          <w:sz w:val="28"/>
          <w:szCs w:val="28"/>
        </w:rPr>
        <w:t>від 31.07.2020 № 497</w:t>
      </w:r>
      <w:r>
        <w:rPr>
          <w:rFonts w:ascii="Times New Roman" w:hAnsi="Times New Roman" w:cs="Times New Roman"/>
          <w:sz w:val="28"/>
          <w:szCs w:val="28"/>
        </w:rPr>
        <w:t>, іншими нормативно-правовими актами з питань роботи зі зверненнями громадян.</w:t>
      </w:r>
    </w:p>
    <w:p w14:paraId="12C77BD0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визначено відповідальний структурний підрозділ – група адміністративно-ділового забезпечення, яка здійснює ведення документації по зверненню громадян. Групою здійснюється реєстрація звернень, організація їх розгляду, забезпечується надання відповіді згідно встановлених термінів, залученням до перевірок, у разі необхідності, авторів звернень та представників засобів масової інформації.</w:t>
      </w:r>
    </w:p>
    <w:p w14:paraId="09E58414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Ведення діловодства щодо звернень громадян здійснюється відповідно до вимог Постанови Кабінету Міністрів України від 14.04.1997 № 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інформації». Усі пропозиції, заяви та скарги приймаються і реєструються відповідним реєстраційним штампом на першому аркуші документа. Документу присвоюється реєстраційний індекс. </w:t>
      </w:r>
    </w:p>
    <w:p w14:paraId="45089881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Особистий прийом громадян здійснюється начальником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Сукенніковим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згідно функціональних обов’язків. Усі громадяни, які прийшли на прийом до начальника Управління, реєструються в журнал обліку особистого прийому громадян. </w:t>
      </w:r>
    </w:p>
    <w:p w14:paraId="75CF7144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витримується порядок та графік особистого прийому громадян посадовими особами управління. У доступному місці розміщено інформацію про посадових осіб, які здійснюють прийом, дні та години прийому.</w:t>
      </w:r>
    </w:p>
    <w:p w14:paraId="323926D4" w14:textId="31C1D803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31.12.202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Управління надійшло </w:t>
      </w:r>
      <w:r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громадян різного характеру (що на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звернень </w:t>
      </w:r>
      <w:r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ніж за аналогічний період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року), з них 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адресовано безпосередньо до управління,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надіслано до вищих органів влади. Із комунальної бюджетної установи «Контактний центр міста </w:t>
      </w:r>
      <w:r>
        <w:rPr>
          <w:rFonts w:ascii="Times New Roman" w:hAnsi="Times New Roman" w:cs="Times New Roman"/>
          <w:sz w:val="28"/>
          <w:szCs w:val="28"/>
        </w:rPr>
        <w:lastRenderedPageBreak/>
        <w:t>Києва 1551» до Управління за звітний період надійшло</w:t>
      </w:r>
      <w:r>
        <w:rPr>
          <w:rFonts w:ascii="Times New Roman" w:hAnsi="Times New Roman" w:cs="Times New Roman"/>
          <w:sz w:val="28"/>
          <w:szCs w:val="28"/>
        </w:rPr>
        <w:t xml:space="preserve"> 514</w:t>
      </w:r>
      <w:r>
        <w:rPr>
          <w:rFonts w:ascii="Times New Roman" w:hAnsi="Times New Roman" w:cs="Times New Roman"/>
          <w:sz w:val="28"/>
          <w:szCs w:val="28"/>
        </w:rPr>
        <w:t xml:space="preserve"> звернень громадян, що на </w:t>
      </w:r>
      <w:r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звернень </w:t>
      </w:r>
      <w:r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ніж за аналогічний період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року. На всі звернення надані письмові відповіді та роз’яснення.</w:t>
      </w:r>
    </w:p>
    <w:p w14:paraId="559366DC" w14:textId="77777777" w:rsidR="0097447C" w:rsidRDefault="0097447C" w:rsidP="0097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Управлінням розглядаються звернення за дорученням Департаменту освіти і науки виконавчого органу Київської міської ради (Київської міської державної адміністрації), які надійшли до Київської міської державної адміністрації. </w:t>
      </w:r>
    </w:p>
    <w:p w14:paraId="6AF58D46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9A685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63254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59D93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B012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8B6A0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2D019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61CD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DEC3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C51D9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CD770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A2D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163C1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CC5C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CDF20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8BB6C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AEE2E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53A5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5C161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50F2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64248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B35A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24C74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BBFED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ED35F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FA90B" w14:textId="77777777" w:rsidR="0097447C" w:rsidRDefault="0097447C" w:rsidP="0097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2"/>
    </w:p>
    <w:sectPr w:rsidR="0097447C" w:rsidSect="00D001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D7"/>
    <w:rsid w:val="002176FB"/>
    <w:rsid w:val="003360F6"/>
    <w:rsid w:val="003C442A"/>
    <w:rsid w:val="0044223B"/>
    <w:rsid w:val="005C58D7"/>
    <w:rsid w:val="0097447C"/>
    <w:rsid w:val="00B84B6F"/>
    <w:rsid w:val="00D0011C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2E7"/>
  <w15:chartTrackingRefBased/>
  <w15:docId w15:val="{017D2F11-5D03-42FA-9439-C8D3D8A2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2024-05-28T07:59:00Z</dcterms:created>
  <dcterms:modified xsi:type="dcterms:W3CDTF">2024-05-28T07:59:00Z</dcterms:modified>
</cp:coreProperties>
</file>